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11" w:type="dxa"/>
        <w:tblInd w:w="5211" w:type="dxa"/>
        <w:tblLook w:val="01E0" w:firstRow="1" w:lastRow="1" w:firstColumn="1" w:lastColumn="1" w:noHBand="0" w:noVBand="0"/>
      </w:tblPr>
      <w:tblGrid>
        <w:gridCol w:w="4411"/>
      </w:tblGrid>
      <w:tr w:rsidR="00C8658E" w:rsidTr="00C8658E">
        <w:trPr>
          <w:trHeight w:val="1258"/>
        </w:trPr>
        <w:tc>
          <w:tcPr>
            <w:tcW w:w="4411" w:type="dxa"/>
          </w:tcPr>
          <w:p w:rsidR="00C8658E" w:rsidRPr="00C8658E" w:rsidRDefault="00C8658E" w:rsidP="00FF4B4B">
            <w:pPr>
              <w:pStyle w:val="Heading1"/>
              <w:rPr>
                <w:b w:val="0"/>
                <w:spacing w:val="0"/>
                <w:szCs w:val="28"/>
              </w:rPr>
            </w:pPr>
            <w:bookmarkStart w:id="0" w:name="_GoBack"/>
            <w:bookmarkEnd w:id="0"/>
            <w:r w:rsidRPr="00C8658E">
              <w:rPr>
                <w:b w:val="0"/>
                <w:bCs/>
                <w:spacing w:val="0"/>
                <w:szCs w:val="28"/>
              </w:rPr>
              <w:t>Додаток</w:t>
            </w:r>
            <w:r w:rsidR="0018014D">
              <w:rPr>
                <w:b w:val="0"/>
                <w:bCs/>
                <w:spacing w:val="0"/>
                <w:szCs w:val="28"/>
              </w:rPr>
              <w:t xml:space="preserve"> 1</w:t>
            </w:r>
          </w:p>
          <w:p w:rsidR="00C8658E" w:rsidRPr="00C8658E" w:rsidRDefault="00C8658E" w:rsidP="00FF4B4B">
            <w:pPr>
              <w:pStyle w:val="BodyText2"/>
              <w:spacing w:after="0" w:line="240" w:lineRule="auto"/>
              <w:jc w:val="both"/>
            </w:pPr>
            <w:r w:rsidRPr="00C8658E">
              <w:t xml:space="preserve">до розпорядження голови обласної державної </w:t>
            </w:r>
            <w:proofErr w:type="gramStart"/>
            <w:r w:rsidRPr="00C8658E">
              <w:t>адм</w:t>
            </w:r>
            <w:proofErr w:type="gramEnd"/>
            <w:r w:rsidRPr="00C8658E">
              <w:t xml:space="preserve">іністрації </w:t>
            </w:r>
          </w:p>
          <w:p w:rsidR="00C8658E" w:rsidRPr="00C8658E" w:rsidRDefault="0027408D" w:rsidP="00FF4B4B">
            <w:pPr>
              <w:spacing w:after="120"/>
              <w:jc w:val="both"/>
            </w:pPr>
            <w:r>
              <w:t>18.12.</w:t>
            </w:r>
            <w:r w:rsidR="00C8658E" w:rsidRPr="00C8658E">
              <w:t xml:space="preserve">2015 № </w:t>
            </w:r>
            <w:r>
              <w:t>634/2015-р</w:t>
            </w:r>
          </w:p>
        </w:tc>
      </w:tr>
    </w:tbl>
    <w:p w:rsidR="00C8658E" w:rsidRDefault="00C8658E" w:rsidP="00C8658E">
      <w:pPr>
        <w:jc w:val="center"/>
        <w:rPr>
          <w:b/>
        </w:rPr>
      </w:pPr>
    </w:p>
    <w:p w:rsidR="00870598" w:rsidRDefault="00870598" w:rsidP="00870598">
      <w:pPr>
        <w:pStyle w:val="Heading1"/>
      </w:pPr>
      <w:r>
        <w:t>СКЛАД</w:t>
      </w:r>
    </w:p>
    <w:p w:rsidR="00870598" w:rsidRDefault="00870598" w:rsidP="00870598">
      <w:pPr>
        <w:jc w:val="center"/>
      </w:pPr>
      <w:r>
        <w:t>експертної комісії апарату обласної державної адміністрації</w:t>
      </w:r>
    </w:p>
    <w:p w:rsidR="00C8658E" w:rsidRPr="00C8658E" w:rsidRDefault="00C8658E" w:rsidP="00870598">
      <w:pPr>
        <w:jc w:val="center"/>
        <w:rPr>
          <w:sz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426"/>
        <w:gridCol w:w="5670"/>
      </w:tblGrid>
      <w:tr w:rsidR="00870598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70598" w:rsidRPr="00C8658E" w:rsidRDefault="00870598" w:rsidP="005854D1">
            <w:pPr>
              <w:rPr>
                <w:smallCaps/>
              </w:rPr>
            </w:pPr>
            <w:r w:rsidRPr="00C8658E">
              <w:rPr>
                <w:smallCaps/>
              </w:rPr>
              <w:t>К</w:t>
            </w:r>
            <w:r w:rsidR="00C8658E" w:rsidRPr="00C8658E">
              <w:rPr>
                <w:smallCaps/>
              </w:rPr>
              <w:t>альніченко</w:t>
            </w:r>
          </w:p>
          <w:p w:rsidR="00870598" w:rsidRPr="00C8658E" w:rsidRDefault="00C8658E" w:rsidP="005854D1">
            <w:r w:rsidRPr="00C8658E">
              <w:t>Володимир Ілліч</w:t>
            </w:r>
          </w:p>
        </w:tc>
        <w:tc>
          <w:tcPr>
            <w:tcW w:w="426" w:type="dxa"/>
          </w:tcPr>
          <w:p w:rsidR="00870598" w:rsidRPr="00C8658E" w:rsidRDefault="00870598" w:rsidP="005854D1">
            <w:pPr>
              <w:jc w:val="center"/>
            </w:pPr>
            <w:r w:rsidRPr="00C8658E">
              <w:t>–</w:t>
            </w:r>
          </w:p>
        </w:tc>
        <w:tc>
          <w:tcPr>
            <w:tcW w:w="5670" w:type="dxa"/>
          </w:tcPr>
          <w:p w:rsidR="00870598" w:rsidRPr="00C8658E" w:rsidRDefault="00870598" w:rsidP="005854D1">
            <w:pPr>
              <w:jc w:val="both"/>
              <w:rPr>
                <w:sz w:val="26"/>
              </w:rPr>
            </w:pPr>
            <w:r w:rsidRPr="00C8658E">
              <w:rPr>
                <w:sz w:val="26"/>
              </w:rPr>
              <w:t xml:space="preserve">заступник </w:t>
            </w:r>
            <w:r w:rsidR="00C8658E" w:rsidRPr="00C8658E">
              <w:rPr>
                <w:sz w:val="26"/>
              </w:rPr>
              <w:t>голови</w:t>
            </w:r>
            <w:r w:rsidRPr="00C8658E">
              <w:rPr>
                <w:sz w:val="26"/>
              </w:rPr>
              <w:t xml:space="preserve"> облдерж</w:t>
            </w:r>
            <w:r w:rsidRPr="00C8658E">
              <w:rPr>
                <w:sz w:val="26"/>
              </w:rPr>
              <w:softHyphen/>
              <w:t>адміністрації, голова комісії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5854D1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5854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5854D1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Default="00C8658E" w:rsidP="005854D1">
            <w:pPr>
              <w:rPr>
                <w:smallCaps/>
              </w:rPr>
            </w:pPr>
            <w:r>
              <w:rPr>
                <w:smallCaps/>
              </w:rPr>
              <w:t>Гудловська</w:t>
            </w:r>
          </w:p>
          <w:p w:rsidR="00C8658E" w:rsidRPr="00C8658E" w:rsidRDefault="00C8658E" w:rsidP="005854D1">
            <w:r>
              <w:t>Любов Степанівна</w:t>
            </w:r>
          </w:p>
        </w:tc>
        <w:tc>
          <w:tcPr>
            <w:tcW w:w="426" w:type="dxa"/>
          </w:tcPr>
          <w:p w:rsidR="00C8658E" w:rsidRPr="00C8658E" w:rsidRDefault="00C8658E" w:rsidP="005854D1">
            <w:pPr>
              <w:jc w:val="center"/>
            </w:pPr>
            <w:r>
              <w:t>–</w:t>
            </w:r>
          </w:p>
        </w:tc>
        <w:tc>
          <w:tcPr>
            <w:tcW w:w="5670" w:type="dxa"/>
          </w:tcPr>
          <w:p w:rsidR="00C8658E" w:rsidRPr="00C8658E" w:rsidRDefault="00C8658E" w:rsidP="005854D1">
            <w:pPr>
              <w:jc w:val="both"/>
              <w:rPr>
                <w:sz w:val="26"/>
              </w:rPr>
            </w:pPr>
            <w:r>
              <w:rPr>
                <w:sz w:val="26"/>
              </w:rPr>
              <w:t>начальник загального відділу апарату облдерж</w:t>
            </w:r>
            <w:r>
              <w:rPr>
                <w:sz w:val="26"/>
              </w:rPr>
              <w:softHyphen/>
              <w:t>адміністрації, заступник голови комісії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5854D1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5854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5854D1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Default="0018014D" w:rsidP="00FF4B4B">
            <w:pPr>
              <w:rPr>
                <w:smallCaps/>
              </w:rPr>
            </w:pPr>
            <w:r>
              <w:rPr>
                <w:smallCaps/>
              </w:rPr>
              <w:t>Янчук</w:t>
            </w:r>
          </w:p>
          <w:p w:rsidR="0018014D" w:rsidRPr="0018014D" w:rsidRDefault="0018014D" w:rsidP="00FF4B4B">
            <w:r>
              <w:t>Наталія Віталіївна</w:t>
            </w: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</w:pPr>
            <w:r w:rsidRPr="00C8658E">
              <w:t>–</w:t>
            </w: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26"/>
              </w:rPr>
            </w:pPr>
            <w:r w:rsidRPr="00C8658E">
              <w:rPr>
                <w:sz w:val="26"/>
              </w:rPr>
              <w:t>головний спеціаліст загального відділу апа</w:t>
            </w:r>
            <w:r w:rsidRPr="00C8658E">
              <w:rPr>
                <w:sz w:val="26"/>
              </w:rPr>
              <w:softHyphen/>
              <w:t xml:space="preserve">рату облдержадміністрації, </w:t>
            </w:r>
            <w:r w:rsidR="00A86A40">
              <w:rPr>
                <w:sz w:val="26"/>
              </w:rPr>
              <w:t>відповідальна за архів,</w:t>
            </w:r>
            <w:r w:rsidR="002C631A">
              <w:rPr>
                <w:sz w:val="26"/>
              </w:rPr>
              <w:t xml:space="preserve"> </w:t>
            </w:r>
            <w:r w:rsidRPr="00C8658E">
              <w:rPr>
                <w:sz w:val="26"/>
              </w:rPr>
              <w:t>се</w:t>
            </w:r>
            <w:r w:rsidR="002C631A">
              <w:rPr>
                <w:sz w:val="26"/>
              </w:rPr>
              <w:softHyphen/>
            </w:r>
            <w:r w:rsidRPr="00C8658E">
              <w:rPr>
                <w:sz w:val="26"/>
              </w:rPr>
              <w:t>кретар комісії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Default="00C8658E" w:rsidP="00FF4B4B">
            <w:pPr>
              <w:rPr>
                <w:smallCaps/>
              </w:rPr>
            </w:pPr>
            <w:r>
              <w:rPr>
                <w:smallCaps/>
              </w:rPr>
              <w:t>Бурка</w:t>
            </w:r>
          </w:p>
          <w:p w:rsidR="00C8658E" w:rsidRPr="00C8658E" w:rsidRDefault="00C8658E" w:rsidP="00FF4B4B">
            <w:r>
              <w:t>Надія Петрівна</w:t>
            </w: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</w:pPr>
            <w:r>
              <w:t>–</w:t>
            </w: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26"/>
              </w:rPr>
            </w:pPr>
            <w:r w:rsidRPr="00C8658E">
              <w:rPr>
                <w:sz w:val="26"/>
              </w:rPr>
              <w:t>головний спеціаліст загального відділу апа</w:t>
            </w:r>
            <w:r w:rsidRPr="00C8658E">
              <w:rPr>
                <w:sz w:val="26"/>
              </w:rPr>
              <w:softHyphen/>
              <w:t>рату облдержадміністрації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</w:rPr>
            </w:pPr>
            <w:r w:rsidRPr="00C8658E">
              <w:rPr>
                <w:smallCaps/>
              </w:rPr>
              <w:t>Гуменчук</w:t>
            </w:r>
          </w:p>
          <w:p w:rsidR="00C8658E" w:rsidRPr="00C8658E" w:rsidRDefault="00C8658E" w:rsidP="00FF4B4B">
            <w:r w:rsidRPr="00C8658E">
              <w:t>Оксана Володимирівна</w:t>
            </w: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</w:pPr>
            <w:r w:rsidRPr="00C8658E">
              <w:t>–</w:t>
            </w: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26"/>
              </w:rPr>
            </w:pPr>
            <w:r w:rsidRPr="00C8658E">
              <w:rPr>
                <w:sz w:val="26"/>
              </w:rPr>
              <w:t>головний спеціаліст юридичного відділу апарату облдержадміністрації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Default="00C8658E" w:rsidP="00FF4B4B">
            <w:pPr>
              <w:rPr>
                <w:smallCaps/>
              </w:rPr>
            </w:pPr>
            <w:r>
              <w:rPr>
                <w:smallCaps/>
              </w:rPr>
              <w:t>Гурна</w:t>
            </w:r>
          </w:p>
          <w:p w:rsidR="00C8658E" w:rsidRPr="00C8658E" w:rsidRDefault="00C8658E" w:rsidP="00FF4B4B">
            <w:r>
              <w:t>Олена Миколаївна</w:t>
            </w: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</w:pPr>
            <w:r>
              <w:t>–</w:t>
            </w: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заступник начальника відділу кадрової роботи </w:t>
            </w:r>
            <w:r w:rsidRPr="00C8658E">
              <w:rPr>
                <w:sz w:val="26"/>
              </w:rPr>
              <w:t>апарату облдержадміністрації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Default="00C8658E" w:rsidP="00FF4B4B">
            <w:pPr>
              <w:rPr>
                <w:smallCaps/>
              </w:rPr>
            </w:pPr>
            <w:r>
              <w:rPr>
                <w:smallCaps/>
              </w:rPr>
              <w:t>Данілов</w:t>
            </w:r>
          </w:p>
          <w:p w:rsidR="00C8658E" w:rsidRPr="00C8658E" w:rsidRDefault="00C8658E" w:rsidP="00FF4B4B">
            <w:r>
              <w:t>Віктор Андрійович</w:t>
            </w: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</w:pPr>
            <w:r>
              <w:t>–</w:t>
            </w: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26"/>
              </w:rPr>
            </w:pPr>
            <w:r>
              <w:rPr>
                <w:sz w:val="26"/>
              </w:rPr>
              <w:t>старший інспектор сектору мобілізаційної ро</w:t>
            </w:r>
            <w:r>
              <w:rPr>
                <w:sz w:val="26"/>
              </w:rPr>
              <w:softHyphen/>
              <w:t xml:space="preserve">боти </w:t>
            </w:r>
            <w:r w:rsidRPr="00C8658E">
              <w:rPr>
                <w:sz w:val="26"/>
              </w:rPr>
              <w:t>апарату облдержадміністрації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Default="00C8658E" w:rsidP="00FF4B4B">
            <w:pPr>
              <w:rPr>
                <w:smallCaps/>
              </w:rPr>
            </w:pPr>
            <w:r>
              <w:rPr>
                <w:smallCaps/>
              </w:rPr>
              <w:t>Клінчук</w:t>
            </w:r>
          </w:p>
          <w:p w:rsidR="00C8658E" w:rsidRPr="00C8658E" w:rsidRDefault="00C8658E" w:rsidP="00FF4B4B">
            <w:r>
              <w:t>Оксана Анатоліївна</w:t>
            </w:r>
          </w:p>
        </w:tc>
        <w:tc>
          <w:tcPr>
            <w:tcW w:w="426" w:type="dxa"/>
          </w:tcPr>
          <w:p w:rsidR="00C8658E" w:rsidRDefault="00C8658E" w:rsidP="00FF4B4B">
            <w:pPr>
              <w:jc w:val="center"/>
            </w:pPr>
            <w:r>
              <w:t>–</w:t>
            </w:r>
          </w:p>
        </w:tc>
        <w:tc>
          <w:tcPr>
            <w:tcW w:w="5670" w:type="dxa"/>
          </w:tcPr>
          <w:p w:rsidR="00C8658E" w:rsidRDefault="00C8658E" w:rsidP="00FF4B4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заступник начальника загального відділу апа</w:t>
            </w:r>
            <w:r>
              <w:rPr>
                <w:sz w:val="26"/>
              </w:rPr>
              <w:softHyphen/>
              <w:t>рату облдерж</w:t>
            </w:r>
            <w:r>
              <w:rPr>
                <w:sz w:val="26"/>
              </w:rPr>
              <w:softHyphen/>
              <w:t>адміністрації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Default="00C8658E" w:rsidP="00FF4B4B">
            <w:pPr>
              <w:rPr>
                <w:smallCaps/>
              </w:rPr>
            </w:pPr>
            <w:r>
              <w:rPr>
                <w:smallCaps/>
              </w:rPr>
              <w:t xml:space="preserve">Купчишина </w:t>
            </w:r>
          </w:p>
          <w:p w:rsidR="00C8658E" w:rsidRPr="00C8658E" w:rsidRDefault="00C8658E" w:rsidP="00FF4B4B">
            <w:r>
              <w:t>Олена Володимирівна</w:t>
            </w: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</w:pPr>
            <w:r>
              <w:t>–</w:t>
            </w: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головний спеціаліст сектору режимно-секретної роботи апарату </w:t>
            </w:r>
            <w:r w:rsidRPr="00C8658E">
              <w:rPr>
                <w:sz w:val="26"/>
              </w:rPr>
              <w:t>облдержадміністрації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Default="00C8658E" w:rsidP="00FF4B4B">
            <w:pPr>
              <w:rPr>
                <w:smallCaps/>
              </w:rPr>
            </w:pPr>
            <w:r>
              <w:rPr>
                <w:smallCaps/>
              </w:rPr>
              <w:t>Лях</w:t>
            </w:r>
          </w:p>
          <w:p w:rsidR="00C8658E" w:rsidRPr="00C8658E" w:rsidRDefault="00C8658E" w:rsidP="00FF4B4B">
            <w:r>
              <w:t>Галина Василівна</w:t>
            </w:r>
          </w:p>
        </w:tc>
        <w:tc>
          <w:tcPr>
            <w:tcW w:w="426" w:type="dxa"/>
          </w:tcPr>
          <w:p w:rsidR="00C8658E" w:rsidRDefault="00C8658E" w:rsidP="00FF4B4B">
            <w:pPr>
              <w:jc w:val="center"/>
            </w:pPr>
            <w:r>
              <w:t>–</w:t>
            </w:r>
          </w:p>
        </w:tc>
        <w:tc>
          <w:tcPr>
            <w:tcW w:w="5670" w:type="dxa"/>
          </w:tcPr>
          <w:p w:rsidR="00C8658E" w:rsidRDefault="00C8658E" w:rsidP="00FF4B4B">
            <w:pPr>
              <w:jc w:val="both"/>
              <w:rPr>
                <w:sz w:val="26"/>
              </w:rPr>
            </w:pPr>
            <w:r>
              <w:rPr>
                <w:sz w:val="26"/>
              </w:rPr>
              <w:t>начальник відділу зберігання, обліку та довід</w:t>
            </w:r>
            <w:r>
              <w:rPr>
                <w:sz w:val="26"/>
              </w:rPr>
              <w:softHyphen/>
              <w:t>кового апарату Державного архіву області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</w:rPr>
            </w:pPr>
            <w:r w:rsidRPr="00C8658E">
              <w:rPr>
                <w:smallCaps/>
              </w:rPr>
              <w:t>Рага</w:t>
            </w:r>
          </w:p>
          <w:p w:rsidR="00C8658E" w:rsidRPr="00C8658E" w:rsidRDefault="00C8658E" w:rsidP="00FF4B4B">
            <w:r w:rsidRPr="00C8658E">
              <w:t>Валентина Станіславівна</w:t>
            </w: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</w:pPr>
            <w:r w:rsidRPr="00C8658E">
              <w:t>–</w:t>
            </w: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26"/>
              </w:rPr>
            </w:pPr>
            <w:r w:rsidRPr="00C8658E">
              <w:rPr>
                <w:sz w:val="26"/>
              </w:rPr>
              <w:t>начальник відділу формування НАФ та діло</w:t>
            </w:r>
            <w:r w:rsidRPr="00C8658E">
              <w:rPr>
                <w:sz w:val="26"/>
              </w:rPr>
              <w:softHyphen/>
              <w:t>водства Державного архіву області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</w:rPr>
            </w:pPr>
            <w:r w:rsidRPr="00C8658E">
              <w:rPr>
                <w:smallCaps/>
              </w:rPr>
              <w:t>Рубан</w:t>
            </w:r>
          </w:p>
          <w:p w:rsidR="00C8658E" w:rsidRPr="00C8658E" w:rsidRDefault="00C8658E" w:rsidP="00FF4B4B">
            <w:r w:rsidRPr="00C8658E">
              <w:t>Людмила Іванівна</w:t>
            </w: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</w:pPr>
            <w:r w:rsidRPr="00C8658E">
              <w:t>–</w:t>
            </w: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26"/>
              </w:rPr>
            </w:pPr>
            <w:r w:rsidRPr="00C8658E">
              <w:rPr>
                <w:sz w:val="26"/>
              </w:rPr>
              <w:t>головний спеціаліст відділу роботи із звернен</w:t>
            </w:r>
            <w:r w:rsidRPr="00C8658E">
              <w:rPr>
                <w:sz w:val="26"/>
              </w:rPr>
              <w:softHyphen/>
              <w:t>нями громадян апарату облдержадміністрації</w:t>
            </w: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C8658E" w:rsidRPr="00C8658E" w:rsidTr="00C865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:rsidR="00C8658E" w:rsidRPr="00C8658E" w:rsidRDefault="00C8658E" w:rsidP="00FF4B4B">
            <w:pPr>
              <w:rPr>
                <w:smallCaps/>
              </w:rPr>
            </w:pPr>
            <w:r w:rsidRPr="00C8658E">
              <w:rPr>
                <w:smallCaps/>
              </w:rPr>
              <w:t>Ткаченко</w:t>
            </w:r>
          </w:p>
          <w:p w:rsidR="00C8658E" w:rsidRPr="00C8658E" w:rsidRDefault="00C8658E" w:rsidP="00FF4B4B">
            <w:r w:rsidRPr="00C8658E">
              <w:t>Людмила Миколаївна</w:t>
            </w:r>
          </w:p>
        </w:tc>
        <w:tc>
          <w:tcPr>
            <w:tcW w:w="426" w:type="dxa"/>
          </w:tcPr>
          <w:p w:rsidR="00C8658E" w:rsidRPr="00C8658E" w:rsidRDefault="00C8658E" w:rsidP="00FF4B4B">
            <w:pPr>
              <w:jc w:val="center"/>
            </w:pPr>
            <w:r w:rsidRPr="00C8658E">
              <w:t>–</w:t>
            </w:r>
          </w:p>
        </w:tc>
        <w:tc>
          <w:tcPr>
            <w:tcW w:w="5670" w:type="dxa"/>
          </w:tcPr>
          <w:p w:rsidR="00C8658E" w:rsidRPr="00C8658E" w:rsidRDefault="00C8658E" w:rsidP="00FF4B4B">
            <w:pPr>
              <w:jc w:val="both"/>
              <w:rPr>
                <w:sz w:val="26"/>
              </w:rPr>
            </w:pPr>
            <w:r w:rsidRPr="00C8658E">
              <w:rPr>
                <w:sz w:val="26"/>
              </w:rPr>
              <w:t>заступник керівника апарату – начальник відді</w:t>
            </w:r>
            <w:r>
              <w:rPr>
                <w:sz w:val="26"/>
              </w:rPr>
              <w:softHyphen/>
            </w:r>
            <w:r w:rsidRPr="00C8658E">
              <w:rPr>
                <w:sz w:val="26"/>
              </w:rPr>
              <w:t>лу фінансово-господарського забезпечення апа</w:t>
            </w:r>
            <w:r>
              <w:rPr>
                <w:sz w:val="26"/>
              </w:rPr>
              <w:softHyphen/>
            </w:r>
            <w:r w:rsidRPr="00C8658E">
              <w:rPr>
                <w:sz w:val="26"/>
              </w:rPr>
              <w:t>рату облдержадміністрації</w:t>
            </w:r>
          </w:p>
        </w:tc>
      </w:tr>
      <w:tr w:rsidR="002C631A" w:rsidRPr="002C631A" w:rsidTr="00C865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:rsidR="002C631A" w:rsidRPr="002C631A" w:rsidRDefault="002C631A" w:rsidP="00FF4B4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6" w:type="dxa"/>
          </w:tcPr>
          <w:p w:rsidR="002C631A" w:rsidRPr="002C631A" w:rsidRDefault="002C631A" w:rsidP="00FF4B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:rsidR="002C631A" w:rsidRPr="002C631A" w:rsidRDefault="002C631A" w:rsidP="00FF4B4B">
            <w:pPr>
              <w:jc w:val="both"/>
              <w:rPr>
                <w:sz w:val="8"/>
                <w:szCs w:val="8"/>
              </w:rPr>
            </w:pPr>
          </w:p>
        </w:tc>
      </w:tr>
      <w:tr w:rsidR="002C631A" w:rsidRPr="00C8658E" w:rsidTr="00C865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:rsidR="002C631A" w:rsidRDefault="002C631A" w:rsidP="00FF4B4B">
            <w:pPr>
              <w:rPr>
                <w:smallCaps/>
              </w:rPr>
            </w:pPr>
            <w:r>
              <w:rPr>
                <w:smallCaps/>
              </w:rPr>
              <w:t>Чорна</w:t>
            </w:r>
          </w:p>
          <w:p w:rsidR="002C631A" w:rsidRPr="002C631A" w:rsidRDefault="002C631A" w:rsidP="00FF4B4B">
            <w:r>
              <w:t>Олена Миколаївна</w:t>
            </w:r>
          </w:p>
        </w:tc>
        <w:tc>
          <w:tcPr>
            <w:tcW w:w="426" w:type="dxa"/>
          </w:tcPr>
          <w:p w:rsidR="002C631A" w:rsidRPr="00C8658E" w:rsidRDefault="002C631A" w:rsidP="00FF4B4B">
            <w:pPr>
              <w:jc w:val="center"/>
            </w:pPr>
            <w:r>
              <w:t>–</w:t>
            </w:r>
          </w:p>
        </w:tc>
        <w:tc>
          <w:tcPr>
            <w:tcW w:w="5670" w:type="dxa"/>
          </w:tcPr>
          <w:p w:rsidR="002C631A" w:rsidRPr="00C8658E" w:rsidRDefault="002C631A" w:rsidP="00FF4B4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головний </w:t>
            </w:r>
            <w:r w:rsidRPr="00C8658E">
              <w:rPr>
                <w:sz w:val="26"/>
              </w:rPr>
              <w:t>спеціаліст загального відділу апа</w:t>
            </w:r>
            <w:r w:rsidRPr="00C8658E">
              <w:rPr>
                <w:sz w:val="26"/>
              </w:rPr>
              <w:softHyphen/>
              <w:t>рату облдержадміністрації</w:t>
            </w:r>
          </w:p>
        </w:tc>
      </w:tr>
    </w:tbl>
    <w:p w:rsidR="00870598" w:rsidRPr="00A86A40" w:rsidRDefault="00870598" w:rsidP="00870598">
      <w:pPr>
        <w:jc w:val="both"/>
        <w:rPr>
          <w:sz w:val="18"/>
        </w:rPr>
      </w:pPr>
    </w:p>
    <w:p w:rsidR="00C8658E" w:rsidRPr="00A86A40" w:rsidRDefault="00C8658E" w:rsidP="00870598">
      <w:pPr>
        <w:jc w:val="both"/>
        <w:rPr>
          <w:sz w:val="18"/>
        </w:rPr>
      </w:pPr>
    </w:p>
    <w:p w:rsidR="00870598" w:rsidRDefault="00C8658E" w:rsidP="00870598">
      <w:pPr>
        <w:jc w:val="both"/>
      </w:pPr>
      <w:r>
        <w:t>Заступник голови</w:t>
      </w:r>
    </w:p>
    <w:p w:rsidR="005854D1" w:rsidRPr="00870598" w:rsidRDefault="00C8658E" w:rsidP="00C8658E">
      <w:pPr>
        <w:jc w:val="both"/>
      </w:pPr>
      <w:r>
        <w:t>а</w:t>
      </w:r>
      <w:r w:rsidR="00306339">
        <w:t>дміністрації</w:t>
      </w:r>
      <w:r w:rsidR="00306339">
        <w:tab/>
      </w:r>
      <w:r w:rsidR="00306339">
        <w:tab/>
      </w:r>
      <w:r w:rsidR="00306339">
        <w:tab/>
      </w:r>
      <w:r w:rsidR="00306339">
        <w:tab/>
      </w:r>
      <w:r w:rsidR="00306339">
        <w:tab/>
      </w:r>
      <w:r w:rsidR="00306339">
        <w:tab/>
      </w:r>
      <w:r>
        <w:tab/>
      </w:r>
      <w:r w:rsidR="00306339">
        <w:tab/>
        <w:t xml:space="preserve">       </w:t>
      </w:r>
      <w:r>
        <w:t>В</w:t>
      </w:r>
      <w:r w:rsidR="00870598">
        <w:t>.</w:t>
      </w:r>
      <w:r>
        <w:t>Кальніченко</w:t>
      </w:r>
    </w:p>
    <w:sectPr w:rsidR="005854D1" w:rsidRPr="00870598" w:rsidSect="00C8658E">
      <w:headerReference w:type="even" r:id="rId7"/>
      <w:headerReference w:type="default" r:id="rId8"/>
      <w:pgSz w:w="11906" w:h="16838"/>
      <w:pgMar w:top="1134" w:right="680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A2" w:rsidRDefault="00F730A2">
      <w:r>
        <w:separator/>
      </w:r>
    </w:p>
  </w:endnote>
  <w:endnote w:type="continuationSeparator" w:id="0">
    <w:p w:rsidR="00F730A2" w:rsidRDefault="00F7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A2" w:rsidRDefault="00F730A2">
      <w:r>
        <w:separator/>
      </w:r>
    </w:p>
  </w:footnote>
  <w:footnote w:type="continuationSeparator" w:id="0">
    <w:p w:rsidR="00F730A2" w:rsidRDefault="00F73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8E" w:rsidRDefault="00C8658E" w:rsidP="00FF4B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31A">
      <w:rPr>
        <w:rStyle w:val="PageNumber"/>
        <w:noProof/>
      </w:rPr>
      <w:t>1</w:t>
    </w:r>
    <w:r>
      <w:rPr>
        <w:rStyle w:val="PageNumber"/>
      </w:rPr>
      <w:fldChar w:fldCharType="end"/>
    </w:r>
  </w:p>
  <w:p w:rsidR="00C8658E" w:rsidRDefault="00C865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8E" w:rsidRDefault="00C8658E" w:rsidP="00FF4B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31A">
      <w:rPr>
        <w:rStyle w:val="PageNumber"/>
        <w:noProof/>
      </w:rPr>
      <w:t>1</w:t>
    </w:r>
    <w:r>
      <w:rPr>
        <w:rStyle w:val="PageNumber"/>
      </w:rPr>
      <w:fldChar w:fldCharType="end"/>
    </w:r>
  </w:p>
  <w:p w:rsidR="00C8658E" w:rsidRDefault="00C86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98"/>
    <w:rsid w:val="000C249A"/>
    <w:rsid w:val="000C3145"/>
    <w:rsid w:val="0018014D"/>
    <w:rsid w:val="002075BC"/>
    <w:rsid w:val="0027408D"/>
    <w:rsid w:val="002C631A"/>
    <w:rsid w:val="00306339"/>
    <w:rsid w:val="003E7036"/>
    <w:rsid w:val="005854D1"/>
    <w:rsid w:val="00870598"/>
    <w:rsid w:val="008F60FA"/>
    <w:rsid w:val="00A86A40"/>
    <w:rsid w:val="00B257F0"/>
    <w:rsid w:val="00C8658E"/>
    <w:rsid w:val="00CE7358"/>
    <w:rsid w:val="00DB0B02"/>
    <w:rsid w:val="00DD5A1C"/>
    <w:rsid w:val="00F730A2"/>
    <w:rsid w:val="00FB15C7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80"/>
      <w:sz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8F60F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8658E"/>
    <w:pPr>
      <w:spacing w:after="120" w:line="480" w:lineRule="auto"/>
    </w:pPr>
    <w:rPr>
      <w:szCs w:val="28"/>
      <w:lang w:val="ru-RU"/>
    </w:rPr>
  </w:style>
  <w:style w:type="paragraph" w:styleId="Header">
    <w:name w:val="header"/>
    <w:basedOn w:val="Normal"/>
    <w:rsid w:val="00C8658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86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80"/>
      <w:sz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8F60F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8658E"/>
    <w:pPr>
      <w:spacing w:after="120" w:line="480" w:lineRule="auto"/>
    </w:pPr>
    <w:rPr>
      <w:szCs w:val="28"/>
      <w:lang w:val="ru-RU"/>
    </w:rPr>
  </w:style>
  <w:style w:type="paragraph" w:styleId="Header">
    <w:name w:val="header"/>
    <w:basedOn w:val="Normal"/>
    <w:rsid w:val="00C8658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8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Облгосадминистрация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Романчук Галина</dc:creator>
  <cp:lastModifiedBy>Йоко</cp:lastModifiedBy>
  <cp:revision>2</cp:revision>
  <cp:lastPrinted>2015-12-16T09:48:00Z</cp:lastPrinted>
  <dcterms:created xsi:type="dcterms:W3CDTF">2015-12-23T13:55:00Z</dcterms:created>
  <dcterms:modified xsi:type="dcterms:W3CDTF">2015-12-23T13:55:00Z</dcterms:modified>
</cp:coreProperties>
</file>