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29" w:rsidRPr="00062B29" w:rsidRDefault="005735A7" w:rsidP="00062B2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150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2B29" w:rsidRPr="00062B29" w:rsidRDefault="00062B29" w:rsidP="00062B29">
      <w:pPr>
        <w:rPr>
          <w:sz w:val="28"/>
          <w:szCs w:val="28"/>
          <w:lang w:val="uk-UA"/>
        </w:rPr>
      </w:pPr>
    </w:p>
    <w:p w:rsidR="00062B29" w:rsidRPr="00062B29" w:rsidRDefault="00062B29" w:rsidP="00062B29">
      <w:pPr>
        <w:rPr>
          <w:sz w:val="28"/>
          <w:szCs w:val="28"/>
          <w:lang w:val="uk-UA"/>
        </w:rPr>
      </w:pPr>
    </w:p>
    <w:p w:rsidR="00062B29" w:rsidRPr="00062B29" w:rsidRDefault="00062B29" w:rsidP="00062B2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62B29" w:rsidRPr="00062B29" w:rsidTr="0053788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2B29" w:rsidRPr="00062B29" w:rsidRDefault="00062B29" w:rsidP="00537887">
            <w:pPr>
              <w:spacing w:after="80"/>
              <w:jc w:val="both"/>
              <w:rPr>
                <w:sz w:val="28"/>
                <w:szCs w:val="28"/>
              </w:rPr>
            </w:pPr>
            <w:r w:rsidRPr="00062B29">
              <w:rPr>
                <w:sz w:val="28"/>
                <w:szCs w:val="28"/>
              </w:rPr>
              <w:t xml:space="preserve">Про </w:t>
            </w:r>
            <w:proofErr w:type="spellStart"/>
            <w:r w:rsidRPr="00062B29">
              <w:rPr>
                <w:sz w:val="28"/>
                <w:szCs w:val="28"/>
              </w:rPr>
              <w:t>внесення</w:t>
            </w:r>
            <w:proofErr w:type="spellEnd"/>
            <w:r w:rsidRPr="00062B29">
              <w:rPr>
                <w:sz w:val="28"/>
                <w:szCs w:val="28"/>
              </w:rPr>
              <w:t xml:space="preserve"> </w:t>
            </w:r>
            <w:proofErr w:type="spellStart"/>
            <w:r w:rsidRPr="00062B29">
              <w:rPr>
                <w:sz w:val="28"/>
                <w:szCs w:val="28"/>
              </w:rPr>
              <w:t>змін</w:t>
            </w:r>
            <w:proofErr w:type="spellEnd"/>
            <w:r w:rsidRPr="00062B29">
              <w:rPr>
                <w:sz w:val="28"/>
                <w:szCs w:val="28"/>
              </w:rPr>
              <w:t xml:space="preserve"> до </w:t>
            </w:r>
            <w:proofErr w:type="spellStart"/>
            <w:r w:rsidRPr="00062B29">
              <w:rPr>
                <w:sz w:val="28"/>
                <w:szCs w:val="28"/>
              </w:rPr>
              <w:t>розпо</w:t>
            </w:r>
            <w:r w:rsidRPr="00062B29">
              <w:rPr>
                <w:spacing w:val="-4"/>
                <w:sz w:val="28"/>
                <w:szCs w:val="28"/>
              </w:rPr>
              <w:t>ряд</w:t>
            </w:r>
            <w:r w:rsidRPr="00062B29">
              <w:rPr>
                <w:spacing w:val="-4"/>
                <w:sz w:val="28"/>
                <w:szCs w:val="28"/>
              </w:rPr>
              <w:softHyphen/>
            </w:r>
            <w:r w:rsidRPr="00062B29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062B29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2B29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062B29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2B29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062B29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2B29">
              <w:rPr>
                <w:spacing w:val="-8"/>
                <w:sz w:val="28"/>
                <w:szCs w:val="28"/>
              </w:rPr>
              <w:t>держав</w:t>
            </w:r>
            <w:r w:rsidRPr="00062B29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062B2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2B29">
              <w:rPr>
                <w:sz w:val="28"/>
                <w:szCs w:val="28"/>
              </w:rPr>
              <w:t>адм</w:t>
            </w:r>
            <w:proofErr w:type="gramEnd"/>
            <w:r w:rsidRPr="00062B29">
              <w:rPr>
                <w:sz w:val="28"/>
                <w:szCs w:val="28"/>
              </w:rPr>
              <w:t>іністрації</w:t>
            </w:r>
            <w:proofErr w:type="spellEnd"/>
            <w:r w:rsidRPr="00062B29">
              <w:rPr>
                <w:sz w:val="28"/>
                <w:szCs w:val="28"/>
              </w:rPr>
              <w:t xml:space="preserve"> </w:t>
            </w:r>
            <w:proofErr w:type="spellStart"/>
            <w:r w:rsidRPr="00062B29">
              <w:rPr>
                <w:sz w:val="28"/>
                <w:szCs w:val="28"/>
              </w:rPr>
              <w:t>від</w:t>
            </w:r>
            <w:proofErr w:type="spellEnd"/>
            <w:r w:rsidRPr="00062B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23.09.2010 № 489/2010-р</w:t>
            </w:r>
          </w:p>
        </w:tc>
      </w:tr>
    </w:tbl>
    <w:p w:rsidR="00062B29" w:rsidRPr="00062B29" w:rsidRDefault="00062B29" w:rsidP="00062B29">
      <w:pPr>
        <w:jc w:val="both"/>
        <w:rPr>
          <w:sz w:val="28"/>
          <w:szCs w:val="28"/>
        </w:rPr>
      </w:pPr>
    </w:p>
    <w:p w:rsidR="00062B29" w:rsidRPr="00062B29" w:rsidRDefault="00062B29" w:rsidP="00062B29">
      <w:pPr>
        <w:jc w:val="both"/>
        <w:rPr>
          <w:sz w:val="28"/>
          <w:szCs w:val="28"/>
        </w:rPr>
      </w:pPr>
    </w:p>
    <w:p w:rsidR="00C03235" w:rsidRDefault="00A57BAD" w:rsidP="0053788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62B29">
        <w:rPr>
          <w:sz w:val="28"/>
          <w:szCs w:val="28"/>
          <w:lang w:val="uk-UA"/>
        </w:rPr>
        <w:t>На підставі статей</w:t>
      </w:r>
      <w:r w:rsidR="00062B29" w:rsidRPr="00062B29">
        <w:rPr>
          <w:sz w:val="28"/>
          <w:szCs w:val="28"/>
          <w:lang w:val="uk-UA"/>
        </w:rPr>
        <w:t xml:space="preserve"> 6, 39 Закону України “</w:t>
      </w:r>
      <w:r w:rsidR="00CC38AC" w:rsidRPr="00062B29">
        <w:rPr>
          <w:sz w:val="28"/>
          <w:szCs w:val="28"/>
          <w:lang w:val="uk-UA"/>
        </w:rPr>
        <w:t>Про місцеві державні адміні</w:t>
      </w:r>
      <w:r w:rsidR="00062B29" w:rsidRPr="00062B29">
        <w:rPr>
          <w:sz w:val="28"/>
          <w:szCs w:val="28"/>
          <w:lang w:val="uk-UA"/>
        </w:rPr>
        <w:softHyphen/>
      </w:r>
      <w:r w:rsidR="00CC38AC" w:rsidRPr="00062B29">
        <w:rPr>
          <w:sz w:val="28"/>
          <w:szCs w:val="28"/>
          <w:lang w:val="uk-UA"/>
        </w:rPr>
        <w:t>страції</w:t>
      </w:r>
      <w:r w:rsidR="00062B29" w:rsidRPr="00062B29">
        <w:rPr>
          <w:sz w:val="28"/>
          <w:szCs w:val="28"/>
          <w:lang w:val="uk-UA"/>
        </w:rPr>
        <w:t>”, статті 44 Закону України “</w:t>
      </w:r>
      <w:r w:rsidR="00CC38AC" w:rsidRPr="00062B29">
        <w:rPr>
          <w:sz w:val="28"/>
          <w:szCs w:val="28"/>
          <w:lang w:val="uk-UA"/>
        </w:rPr>
        <w:t>Про автомобільний транспорт</w:t>
      </w:r>
      <w:r w:rsidR="00062B29" w:rsidRPr="00062B29">
        <w:rPr>
          <w:sz w:val="28"/>
          <w:szCs w:val="28"/>
          <w:lang w:val="uk-UA"/>
        </w:rPr>
        <w:t>”</w:t>
      </w:r>
      <w:r w:rsidR="00CC38AC" w:rsidRPr="00062B29">
        <w:rPr>
          <w:sz w:val="28"/>
          <w:szCs w:val="28"/>
          <w:lang w:val="uk-UA"/>
        </w:rPr>
        <w:t xml:space="preserve">, </w:t>
      </w:r>
      <w:r w:rsidR="00062B29" w:rsidRPr="00062B29">
        <w:rPr>
          <w:sz w:val="28"/>
          <w:szCs w:val="28"/>
          <w:lang w:val="uk-UA"/>
        </w:rPr>
        <w:t>відпо</w:t>
      </w:r>
      <w:r w:rsidR="00062B29">
        <w:rPr>
          <w:sz w:val="28"/>
          <w:szCs w:val="28"/>
          <w:lang w:val="uk-UA"/>
        </w:rPr>
        <w:softHyphen/>
      </w:r>
      <w:r w:rsidR="00062B29" w:rsidRPr="00062B29">
        <w:rPr>
          <w:sz w:val="28"/>
          <w:szCs w:val="28"/>
          <w:lang w:val="uk-UA"/>
        </w:rPr>
        <w:t xml:space="preserve">відно до </w:t>
      </w:r>
      <w:r w:rsidR="00CC38AC">
        <w:rPr>
          <w:sz w:val="28"/>
          <w:szCs w:val="28"/>
          <w:lang w:val="uk-UA"/>
        </w:rPr>
        <w:t>Порядку проведення конкурсу з перевезення пасажирів на авто</w:t>
      </w:r>
      <w:r w:rsidR="00144EB1">
        <w:rPr>
          <w:sz w:val="28"/>
          <w:szCs w:val="28"/>
          <w:lang w:val="uk-UA"/>
        </w:rPr>
        <w:softHyphen/>
      </w:r>
      <w:r w:rsidR="00CC38AC">
        <w:rPr>
          <w:sz w:val="28"/>
          <w:szCs w:val="28"/>
          <w:lang w:val="uk-UA"/>
        </w:rPr>
        <w:t>бус</w:t>
      </w:r>
      <w:r w:rsidR="00144EB1">
        <w:rPr>
          <w:sz w:val="28"/>
          <w:szCs w:val="28"/>
          <w:lang w:val="uk-UA"/>
        </w:rPr>
        <w:softHyphen/>
      </w:r>
      <w:r w:rsidR="00CC38AC">
        <w:rPr>
          <w:sz w:val="28"/>
          <w:szCs w:val="28"/>
          <w:lang w:val="uk-UA"/>
        </w:rPr>
        <w:t>ному маршруті загального користування, затвердженого постановою Кабі</w:t>
      </w:r>
      <w:r w:rsidR="00144EB1">
        <w:rPr>
          <w:sz w:val="28"/>
          <w:szCs w:val="28"/>
          <w:lang w:val="uk-UA"/>
        </w:rPr>
        <w:softHyphen/>
      </w:r>
      <w:r w:rsidR="00CC38AC">
        <w:rPr>
          <w:sz w:val="28"/>
          <w:szCs w:val="28"/>
          <w:lang w:val="uk-UA"/>
        </w:rPr>
        <w:t xml:space="preserve">нету Міністрів України від </w:t>
      </w:r>
      <w:r w:rsidR="00537887">
        <w:rPr>
          <w:sz w:val="28"/>
          <w:szCs w:val="28"/>
          <w:lang w:val="uk-UA"/>
        </w:rPr>
        <w:t>0</w:t>
      </w:r>
      <w:r w:rsidR="00CC38AC">
        <w:rPr>
          <w:sz w:val="28"/>
          <w:szCs w:val="28"/>
          <w:lang w:val="uk-UA"/>
        </w:rPr>
        <w:t>3 грудня 2008 року № 1081:</w:t>
      </w:r>
    </w:p>
    <w:p w:rsidR="00B66F41" w:rsidRDefault="00B0234F" w:rsidP="00537887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r w:rsidR="00537887">
        <w:rPr>
          <w:sz w:val="28"/>
          <w:szCs w:val="28"/>
          <w:lang w:val="uk-UA"/>
        </w:rPr>
        <w:t xml:space="preserve">такі </w:t>
      </w:r>
      <w:r>
        <w:rPr>
          <w:sz w:val="28"/>
          <w:szCs w:val="28"/>
          <w:lang w:val="uk-UA"/>
        </w:rPr>
        <w:t xml:space="preserve">зміни до </w:t>
      </w:r>
      <w:r w:rsidRPr="00B0234F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r w:rsidRPr="00B0234F">
        <w:rPr>
          <w:sz w:val="28"/>
          <w:szCs w:val="28"/>
          <w:lang w:val="uk-UA"/>
        </w:rPr>
        <w:t>голови обласної державної адмі</w:t>
      </w:r>
      <w:r w:rsidR="00537887">
        <w:rPr>
          <w:sz w:val="28"/>
          <w:szCs w:val="28"/>
          <w:lang w:val="uk-UA"/>
        </w:rPr>
        <w:softHyphen/>
      </w:r>
      <w:r w:rsidRPr="00B0234F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 xml:space="preserve"> в</w:t>
      </w:r>
      <w:r w:rsidRPr="00B0234F">
        <w:rPr>
          <w:sz w:val="28"/>
          <w:szCs w:val="28"/>
          <w:lang w:val="uk-UA"/>
        </w:rPr>
        <w:t>ід 23.09.2010 № 489/2010-р</w:t>
      </w:r>
      <w:r w:rsidR="00537887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>Про конкурсний комітет з визначення підприємства (організації) для здійснення функцій робочого органу облас</w:t>
      </w:r>
      <w:r w:rsidR="0053788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ного конкурсного комітету з підготовки та проведення конкурсів щодо визна</w:t>
      </w:r>
      <w:r w:rsidR="0053788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чення автомобільних перевізників на міжміських та приміських автобусних маршрутах загального користування, як</w:t>
      </w:r>
      <w:r w:rsidR="00B66F41">
        <w:rPr>
          <w:sz w:val="28"/>
          <w:szCs w:val="28"/>
          <w:lang w:val="uk-UA"/>
        </w:rPr>
        <w:t xml:space="preserve">і не виходять за межі </w:t>
      </w:r>
      <w:r w:rsidR="00537887">
        <w:rPr>
          <w:sz w:val="28"/>
          <w:szCs w:val="28"/>
          <w:lang w:val="uk-UA"/>
        </w:rPr>
        <w:t xml:space="preserve">території </w:t>
      </w:r>
      <w:r w:rsidR="00B66F41">
        <w:rPr>
          <w:sz w:val="28"/>
          <w:szCs w:val="28"/>
          <w:lang w:val="uk-UA"/>
        </w:rPr>
        <w:t>об</w:t>
      </w:r>
      <w:r w:rsidR="00537887">
        <w:rPr>
          <w:sz w:val="28"/>
          <w:szCs w:val="28"/>
          <w:lang w:val="uk-UA"/>
        </w:rPr>
        <w:softHyphen/>
      </w:r>
      <w:r w:rsidR="00B66F41">
        <w:rPr>
          <w:sz w:val="28"/>
          <w:szCs w:val="28"/>
          <w:lang w:val="uk-UA"/>
        </w:rPr>
        <w:t>ласті</w:t>
      </w:r>
      <w:r w:rsidR="00537887">
        <w:rPr>
          <w:sz w:val="28"/>
          <w:szCs w:val="28"/>
          <w:lang w:val="uk-UA"/>
        </w:rPr>
        <w:t>”</w:t>
      </w:r>
      <w:r w:rsidR="00B66F41">
        <w:rPr>
          <w:sz w:val="28"/>
          <w:szCs w:val="28"/>
          <w:lang w:val="uk-UA"/>
        </w:rPr>
        <w:t>:</w:t>
      </w:r>
    </w:p>
    <w:p w:rsidR="00B0234F" w:rsidRDefault="00537887" w:rsidP="0053788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B66F41">
        <w:rPr>
          <w:sz w:val="28"/>
          <w:szCs w:val="28"/>
          <w:lang w:val="uk-UA"/>
        </w:rPr>
        <w:t>В</w:t>
      </w:r>
      <w:r w:rsidR="00B0234F">
        <w:rPr>
          <w:sz w:val="28"/>
          <w:szCs w:val="28"/>
          <w:lang w:val="uk-UA"/>
        </w:rPr>
        <w:t>икла</w:t>
      </w:r>
      <w:r w:rsidR="00B66F41">
        <w:rPr>
          <w:sz w:val="28"/>
          <w:szCs w:val="28"/>
          <w:lang w:val="uk-UA"/>
        </w:rPr>
        <w:t>сти</w:t>
      </w:r>
      <w:r w:rsidR="00B0234F">
        <w:rPr>
          <w:sz w:val="28"/>
          <w:szCs w:val="28"/>
          <w:lang w:val="uk-UA"/>
        </w:rPr>
        <w:t xml:space="preserve"> додаток </w:t>
      </w:r>
      <w:r>
        <w:rPr>
          <w:sz w:val="28"/>
          <w:szCs w:val="28"/>
          <w:lang w:val="uk-UA"/>
        </w:rPr>
        <w:t xml:space="preserve">до нього </w:t>
      </w:r>
      <w:r w:rsidR="00B66F41">
        <w:rPr>
          <w:sz w:val="28"/>
          <w:szCs w:val="28"/>
          <w:lang w:val="uk-UA"/>
        </w:rPr>
        <w:t>у</w:t>
      </w:r>
      <w:r w:rsidR="00B0234F">
        <w:rPr>
          <w:sz w:val="28"/>
          <w:szCs w:val="28"/>
          <w:lang w:val="uk-UA"/>
        </w:rPr>
        <w:t xml:space="preserve"> новій редакції (додається)</w:t>
      </w:r>
      <w:r w:rsidR="00B66F41">
        <w:rPr>
          <w:sz w:val="28"/>
          <w:szCs w:val="28"/>
          <w:lang w:val="uk-UA"/>
        </w:rPr>
        <w:t>.</w:t>
      </w:r>
    </w:p>
    <w:p w:rsidR="00537887" w:rsidRDefault="00537887" w:rsidP="00537887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Пункт 2 розпорядження викласти у такій редакції:</w:t>
      </w:r>
    </w:p>
    <w:p w:rsidR="00B66F41" w:rsidRDefault="00537887" w:rsidP="005378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“2. </w:t>
      </w:r>
      <w:r w:rsidR="00B66F41">
        <w:rPr>
          <w:sz w:val="28"/>
          <w:szCs w:val="28"/>
          <w:lang w:val="uk-UA"/>
        </w:rPr>
        <w:t>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</w:r>
      <w:r w:rsidR="00B66F41">
        <w:rPr>
          <w:sz w:val="28"/>
          <w:szCs w:val="28"/>
          <w:lang w:val="uk-UA"/>
        </w:rPr>
        <w:t>ника голови обласної державної адміністрації відповідно до розподілу обов’язків</w:t>
      </w:r>
      <w:r>
        <w:rPr>
          <w:sz w:val="28"/>
          <w:szCs w:val="28"/>
          <w:lang w:val="uk-UA"/>
        </w:rPr>
        <w:t>.”</w:t>
      </w:r>
      <w:r w:rsidR="00B66F41">
        <w:rPr>
          <w:sz w:val="28"/>
          <w:szCs w:val="28"/>
          <w:lang w:val="uk-UA"/>
        </w:rPr>
        <w:t>.</w:t>
      </w:r>
    </w:p>
    <w:p w:rsidR="00C03235" w:rsidRDefault="00C03235" w:rsidP="00C03235">
      <w:pPr>
        <w:rPr>
          <w:sz w:val="28"/>
          <w:szCs w:val="28"/>
          <w:lang w:val="uk-UA"/>
        </w:rPr>
      </w:pPr>
    </w:p>
    <w:p w:rsidR="00C03235" w:rsidRDefault="00C03235" w:rsidP="00C03235">
      <w:pPr>
        <w:rPr>
          <w:sz w:val="28"/>
          <w:szCs w:val="28"/>
          <w:lang w:val="uk-UA"/>
        </w:rPr>
      </w:pPr>
    </w:p>
    <w:p w:rsidR="0016534B" w:rsidRDefault="0016534B" w:rsidP="00C032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C03235" w:rsidRDefault="0016534B" w:rsidP="00C032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0323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C03235">
        <w:rPr>
          <w:sz w:val="28"/>
          <w:szCs w:val="28"/>
          <w:lang w:val="uk-UA"/>
        </w:rPr>
        <w:t xml:space="preserve"> адміністрації</w:t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 w:rsidR="00C0323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</w:t>
      </w:r>
      <w:r w:rsidR="00C0323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Процюк</w:t>
      </w:r>
      <w:proofErr w:type="spellEnd"/>
    </w:p>
    <w:p w:rsidR="00537887" w:rsidRPr="00537887" w:rsidRDefault="00537887" w:rsidP="00537887">
      <w:pPr>
        <w:ind w:left="-567"/>
        <w:rPr>
          <w:sz w:val="26"/>
          <w:szCs w:val="28"/>
          <w:lang w:val="uk-UA"/>
        </w:rPr>
      </w:pPr>
    </w:p>
    <w:sectPr w:rsidR="00537887" w:rsidRPr="0053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F8D"/>
    <w:multiLevelType w:val="hybridMultilevel"/>
    <w:tmpl w:val="64625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05A3E"/>
    <w:multiLevelType w:val="hybridMultilevel"/>
    <w:tmpl w:val="61B4ABE8"/>
    <w:lvl w:ilvl="0" w:tplc="69F09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AD"/>
    <w:rsid w:val="00062B29"/>
    <w:rsid w:val="000B4212"/>
    <w:rsid w:val="00144EB1"/>
    <w:rsid w:val="0016534B"/>
    <w:rsid w:val="00537887"/>
    <w:rsid w:val="005735A7"/>
    <w:rsid w:val="008935C3"/>
    <w:rsid w:val="00A57BAD"/>
    <w:rsid w:val="00A633B0"/>
    <w:rsid w:val="00B014A6"/>
    <w:rsid w:val="00B0234F"/>
    <w:rsid w:val="00B66F41"/>
    <w:rsid w:val="00C03235"/>
    <w:rsid w:val="00CC38AC"/>
    <w:rsid w:val="00D95D5F"/>
    <w:rsid w:val="00E01EDD"/>
    <w:rsid w:val="00E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Йоко</cp:lastModifiedBy>
  <cp:revision>3</cp:revision>
  <cp:lastPrinted>2015-12-22T13:55:00Z</cp:lastPrinted>
  <dcterms:created xsi:type="dcterms:W3CDTF">2015-12-30T16:23:00Z</dcterms:created>
  <dcterms:modified xsi:type="dcterms:W3CDTF">2015-12-31T07:39:00Z</dcterms:modified>
</cp:coreProperties>
</file>