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9310CB" w:rsidTr="009310CB">
        <w:trPr>
          <w:trHeight w:val="1258"/>
        </w:trPr>
        <w:tc>
          <w:tcPr>
            <w:tcW w:w="4114" w:type="dxa"/>
          </w:tcPr>
          <w:p w:rsidR="009310CB" w:rsidRPr="009310CB" w:rsidRDefault="009310CB" w:rsidP="009310CB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9310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</w:t>
            </w:r>
          </w:p>
          <w:p w:rsidR="009310CB" w:rsidRPr="009310CB" w:rsidRDefault="009310CB" w:rsidP="009310CB">
            <w:pPr>
              <w:pStyle w:val="BodyText2"/>
              <w:spacing w:after="0" w:line="240" w:lineRule="auto"/>
              <w:jc w:val="both"/>
            </w:pPr>
            <w:r w:rsidRPr="009310CB">
              <w:rPr>
                <w:spacing w:val="-10"/>
              </w:rPr>
              <w:t>до розпорядження голови обласної</w:t>
            </w:r>
            <w:r w:rsidRPr="009310CB">
              <w:t xml:space="preserve"> державної </w:t>
            </w:r>
            <w:proofErr w:type="gramStart"/>
            <w:r w:rsidRPr="009310CB">
              <w:t>адм</w:t>
            </w:r>
            <w:proofErr w:type="gramEnd"/>
            <w:r w:rsidRPr="009310CB">
              <w:t xml:space="preserve">іністрації </w:t>
            </w:r>
          </w:p>
          <w:p w:rsidR="009310CB" w:rsidRPr="009310CB" w:rsidRDefault="00F8246F" w:rsidP="009310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24.12.</w:t>
            </w:r>
            <w:r w:rsidR="009310CB" w:rsidRPr="009310CB">
              <w:rPr>
                <w:sz w:val="28"/>
                <w:szCs w:val="28"/>
              </w:rPr>
              <w:t>201</w:t>
            </w:r>
            <w:r w:rsidR="009310CB" w:rsidRPr="009310CB">
              <w:rPr>
                <w:sz w:val="28"/>
                <w:szCs w:val="28"/>
                <w:lang w:val="uk-UA"/>
              </w:rPr>
              <w:t>5</w:t>
            </w:r>
            <w:r w:rsidR="009310CB" w:rsidRPr="009310C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641/2015-р</w:t>
            </w:r>
          </w:p>
        </w:tc>
      </w:tr>
    </w:tbl>
    <w:p w:rsidR="009310CB" w:rsidRDefault="009310CB" w:rsidP="009310CB">
      <w:pPr>
        <w:jc w:val="center"/>
        <w:rPr>
          <w:b/>
        </w:rPr>
      </w:pPr>
    </w:p>
    <w:p w:rsidR="009310CB" w:rsidRDefault="009310CB" w:rsidP="009310CB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9310CB" w:rsidRDefault="009310CB" w:rsidP="009310CB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9310CB" w:rsidRDefault="009310CB" w:rsidP="009310C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 Е Р Е Л І К </w:t>
      </w:r>
    </w:p>
    <w:p w:rsidR="009310CB" w:rsidRDefault="009310CB" w:rsidP="009310CB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земельних ділянок, які надаються в постійне користування державному підприємству “</w:t>
      </w:r>
      <w:r>
        <w:rPr>
          <w:bCs/>
          <w:color w:val="000000"/>
          <w:sz w:val="28"/>
          <w:szCs w:val="28"/>
          <w:lang w:val="uk-UA"/>
        </w:rPr>
        <w:t>НЕК “Укренерго”</w:t>
      </w:r>
      <w:r>
        <w:rPr>
          <w:color w:val="000000"/>
          <w:sz w:val="28"/>
          <w:szCs w:val="28"/>
          <w:lang w:val="uk-UA"/>
        </w:rPr>
        <w:t xml:space="preserve">, що розташовані за межами населених пунктів </w:t>
      </w:r>
      <w:r>
        <w:rPr>
          <w:sz w:val="28"/>
          <w:szCs w:val="28"/>
          <w:lang w:val="uk-UA"/>
        </w:rPr>
        <w:t xml:space="preserve">Міцовецької сільської ради </w:t>
      </w:r>
      <w:r>
        <w:rPr>
          <w:color w:val="000000"/>
          <w:sz w:val="28"/>
          <w:szCs w:val="28"/>
          <w:lang w:val="uk-UA"/>
        </w:rPr>
        <w:t>Дунаєвецького району</w:t>
      </w:r>
    </w:p>
    <w:p w:rsidR="009310CB" w:rsidRDefault="009310CB" w:rsidP="009310CB">
      <w:pPr>
        <w:jc w:val="center"/>
        <w:rPr>
          <w:color w:val="000000"/>
          <w:sz w:val="18"/>
          <w:szCs w:val="28"/>
          <w:lang w:val="uk-UA"/>
        </w:rPr>
      </w:pPr>
    </w:p>
    <w:tbl>
      <w:tblPr>
        <w:tblW w:w="97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"/>
        <w:gridCol w:w="3156"/>
        <w:gridCol w:w="2796"/>
        <w:gridCol w:w="2809"/>
      </w:tblGrid>
      <w:tr w:rsidR="009310CB" w:rsidRPr="009310CB" w:rsidTr="00806C4D">
        <w:trPr>
          <w:trHeight w:val="370"/>
        </w:trPr>
        <w:tc>
          <w:tcPr>
            <w:tcW w:w="969" w:type="dxa"/>
            <w:shd w:val="clear" w:color="auto" w:fill="auto"/>
            <w:vAlign w:val="center"/>
          </w:tcPr>
          <w:p w:rsidR="009310CB" w:rsidRPr="009310CB" w:rsidRDefault="009310CB" w:rsidP="009310CB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310CB">
              <w:rPr>
                <w:rFonts w:ascii="Times New Roman" w:hAnsi="Times New Roman"/>
                <w:b/>
                <w:szCs w:val="20"/>
              </w:rPr>
              <w:t>№</w:t>
            </w:r>
          </w:p>
          <w:p w:rsidR="009310CB" w:rsidRPr="009310CB" w:rsidRDefault="009310CB" w:rsidP="009310CB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310CB">
              <w:rPr>
                <w:rFonts w:ascii="Times New Roman" w:hAnsi="Times New Roman"/>
                <w:b/>
                <w:szCs w:val="20"/>
              </w:rPr>
              <w:t>з/п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9310CB" w:rsidRPr="009310CB" w:rsidRDefault="009310CB" w:rsidP="009310CB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310CB"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9310CB" w:rsidRPr="009310CB" w:rsidRDefault="009310CB" w:rsidP="009310CB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310CB">
              <w:rPr>
                <w:rFonts w:ascii="Times New Roman" w:hAnsi="Times New Roman"/>
                <w:b/>
                <w:szCs w:val="20"/>
              </w:rPr>
              <w:t>Назва міської, селищної, сільської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310CB" w:rsidRPr="009310CB" w:rsidRDefault="009310CB" w:rsidP="009310CB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310CB">
              <w:rPr>
                <w:rFonts w:ascii="Times New Roman" w:hAnsi="Times New Roman"/>
                <w:b/>
                <w:szCs w:val="20"/>
              </w:rPr>
              <w:t>Площа земельної ділянки</w:t>
            </w:r>
          </w:p>
        </w:tc>
      </w:tr>
      <w:tr w:rsidR="00806C4D" w:rsidRPr="009310CB" w:rsidTr="00806C4D">
        <w:trPr>
          <w:trHeight w:val="316"/>
        </w:trPr>
        <w:tc>
          <w:tcPr>
            <w:tcW w:w="969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6821886500:02:004:0002</w:t>
            </w:r>
          </w:p>
        </w:tc>
        <w:tc>
          <w:tcPr>
            <w:tcW w:w="2796" w:type="dxa"/>
            <w:vMerge w:val="restart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310CB">
              <w:rPr>
                <w:rFonts w:ascii="Times New Roman" w:hAnsi="Times New Roman" w:cs="Times New Roman"/>
                <w:sz w:val="26"/>
                <w:szCs w:val="28"/>
              </w:rPr>
              <w:t>Міцовецька</w:t>
            </w:r>
          </w:p>
        </w:tc>
        <w:tc>
          <w:tcPr>
            <w:tcW w:w="2809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806C4D" w:rsidRPr="009310CB" w:rsidTr="00806C4D">
        <w:trPr>
          <w:trHeight w:val="316"/>
        </w:trPr>
        <w:tc>
          <w:tcPr>
            <w:tcW w:w="969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6821886500:02:004:0003</w:t>
            </w:r>
          </w:p>
        </w:tc>
        <w:tc>
          <w:tcPr>
            <w:tcW w:w="2796" w:type="dxa"/>
            <w:vMerge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0,0190</w:t>
            </w:r>
          </w:p>
        </w:tc>
      </w:tr>
      <w:tr w:rsidR="00806C4D" w:rsidRPr="009310CB" w:rsidTr="00806C4D">
        <w:trPr>
          <w:trHeight w:val="316"/>
        </w:trPr>
        <w:tc>
          <w:tcPr>
            <w:tcW w:w="969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3</w:t>
            </w:r>
          </w:p>
        </w:tc>
        <w:tc>
          <w:tcPr>
            <w:tcW w:w="3156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6821886500:02:004:0004</w:t>
            </w:r>
          </w:p>
        </w:tc>
        <w:tc>
          <w:tcPr>
            <w:tcW w:w="2796" w:type="dxa"/>
            <w:vMerge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806C4D" w:rsidRPr="009310CB" w:rsidTr="00806C4D">
        <w:trPr>
          <w:trHeight w:val="316"/>
        </w:trPr>
        <w:tc>
          <w:tcPr>
            <w:tcW w:w="969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4</w:t>
            </w:r>
          </w:p>
        </w:tc>
        <w:tc>
          <w:tcPr>
            <w:tcW w:w="3156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6821886500:02:004:0006</w:t>
            </w:r>
          </w:p>
        </w:tc>
        <w:tc>
          <w:tcPr>
            <w:tcW w:w="2796" w:type="dxa"/>
            <w:vMerge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806C4D" w:rsidRPr="009310CB" w:rsidTr="00806C4D">
        <w:trPr>
          <w:trHeight w:val="316"/>
        </w:trPr>
        <w:tc>
          <w:tcPr>
            <w:tcW w:w="969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5</w:t>
            </w:r>
          </w:p>
        </w:tc>
        <w:tc>
          <w:tcPr>
            <w:tcW w:w="3156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6821886500:02:004:0011</w:t>
            </w:r>
          </w:p>
        </w:tc>
        <w:tc>
          <w:tcPr>
            <w:tcW w:w="2796" w:type="dxa"/>
            <w:vMerge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0,0190</w:t>
            </w:r>
          </w:p>
        </w:tc>
      </w:tr>
      <w:tr w:rsidR="00806C4D" w:rsidRPr="009310CB" w:rsidTr="00806C4D">
        <w:trPr>
          <w:trHeight w:val="316"/>
        </w:trPr>
        <w:tc>
          <w:tcPr>
            <w:tcW w:w="969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6</w:t>
            </w:r>
          </w:p>
        </w:tc>
        <w:tc>
          <w:tcPr>
            <w:tcW w:w="3156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6821886500:02:004:0012</w:t>
            </w:r>
          </w:p>
        </w:tc>
        <w:tc>
          <w:tcPr>
            <w:tcW w:w="2796" w:type="dxa"/>
            <w:vMerge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0,0190</w:t>
            </w:r>
          </w:p>
        </w:tc>
      </w:tr>
      <w:tr w:rsidR="00806C4D" w:rsidRPr="009310CB" w:rsidTr="00806C4D">
        <w:trPr>
          <w:trHeight w:val="316"/>
        </w:trPr>
        <w:tc>
          <w:tcPr>
            <w:tcW w:w="969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7</w:t>
            </w:r>
          </w:p>
        </w:tc>
        <w:tc>
          <w:tcPr>
            <w:tcW w:w="3156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6821886500:02:004:0013</w:t>
            </w:r>
          </w:p>
        </w:tc>
        <w:tc>
          <w:tcPr>
            <w:tcW w:w="2796" w:type="dxa"/>
            <w:vMerge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806C4D" w:rsidRPr="009310CB" w:rsidRDefault="00806C4D" w:rsidP="009310C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310CB">
              <w:rPr>
                <w:rFonts w:ascii="Times New Roman" w:hAnsi="Times New Roman"/>
                <w:sz w:val="26"/>
                <w:szCs w:val="28"/>
              </w:rPr>
              <w:t>0,0023</w:t>
            </w:r>
          </w:p>
        </w:tc>
      </w:tr>
    </w:tbl>
    <w:p w:rsidR="009310CB" w:rsidRDefault="009310CB" w:rsidP="009310CB">
      <w:pPr>
        <w:rPr>
          <w:sz w:val="28"/>
          <w:szCs w:val="28"/>
          <w:lang w:val="uk-UA"/>
        </w:rPr>
      </w:pPr>
    </w:p>
    <w:p w:rsidR="009310CB" w:rsidRDefault="009310CB" w:rsidP="009310CB">
      <w:pPr>
        <w:rPr>
          <w:sz w:val="28"/>
          <w:szCs w:val="28"/>
          <w:lang w:val="uk-UA"/>
        </w:rPr>
      </w:pPr>
    </w:p>
    <w:p w:rsidR="009310CB" w:rsidRDefault="009310CB" w:rsidP="009310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9310CB" w:rsidRDefault="009310CB" w:rsidP="009310CB"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p w:rsidR="009310CB" w:rsidRDefault="009310CB" w:rsidP="009310CB">
      <w:pPr>
        <w:rPr>
          <w:lang w:val="uk-UA"/>
        </w:rPr>
      </w:pPr>
    </w:p>
    <w:p w:rsidR="00E73DE3" w:rsidRDefault="00E73DE3"/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CB"/>
    <w:rsid w:val="003E5737"/>
    <w:rsid w:val="004812C5"/>
    <w:rsid w:val="00751770"/>
    <w:rsid w:val="00806C4D"/>
    <w:rsid w:val="00862294"/>
    <w:rsid w:val="009310CB"/>
    <w:rsid w:val="00A177FA"/>
    <w:rsid w:val="00A607A6"/>
    <w:rsid w:val="00C5414A"/>
    <w:rsid w:val="00E73DE3"/>
    <w:rsid w:val="00F00176"/>
    <w:rsid w:val="00F8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0C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9310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10CB"/>
    <w:pPr>
      <w:keepNext/>
      <w:jc w:val="center"/>
      <w:outlineLvl w:val="1"/>
    </w:pPr>
    <w:rPr>
      <w:sz w:val="28"/>
      <w:lang w:val="uk-UA"/>
    </w:rPr>
  </w:style>
  <w:style w:type="paragraph" w:styleId="Heading5">
    <w:name w:val="heading 5"/>
    <w:basedOn w:val="Normal"/>
    <w:next w:val="Normal"/>
    <w:link w:val="Heading5Char"/>
    <w:qFormat/>
    <w:rsid w:val="009310CB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9310CB"/>
    <w:rPr>
      <w:sz w:val="28"/>
      <w:szCs w:val="24"/>
      <w:lang w:val="uk-UA" w:eastAsia="ru-RU" w:bidi="ar-SA"/>
    </w:rPr>
  </w:style>
  <w:style w:type="character" w:customStyle="1" w:styleId="Heading5Char">
    <w:name w:val="Heading 5 Char"/>
    <w:link w:val="Heading5"/>
    <w:rsid w:val="009310CB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31">
    <w:name w:val="Основной текст с отступом 31"/>
    <w:basedOn w:val="Normal"/>
    <w:rsid w:val="009310CB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931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9310CB"/>
    <w:rPr>
      <w:rFonts w:ascii="Courier New" w:hAnsi="Courier New"/>
      <w:lang w:val="x-none" w:eastAsia="ar-SA" w:bidi="ar-SA"/>
    </w:rPr>
  </w:style>
  <w:style w:type="paragraph" w:customStyle="1" w:styleId="Style1">
    <w:name w:val="Style1"/>
    <w:basedOn w:val="Normal"/>
    <w:rsid w:val="009310CB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rsid w:val="009310CB"/>
    <w:rPr>
      <w:rFonts w:ascii="Times New Roman" w:hAnsi="Times New Roman" w:cs="Times New Roman"/>
      <w:sz w:val="18"/>
      <w:szCs w:val="18"/>
    </w:rPr>
  </w:style>
  <w:style w:type="paragraph" w:customStyle="1" w:styleId="a">
    <w:name w:val="Содержимое таблицы"/>
    <w:basedOn w:val="Normal"/>
    <w:rsid w:val="009310CB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9310CB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931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0C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9310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10CB"/>
    <w:pPr>
      <w:keepNext/>
      <w:jc w:val="center"/>
      <w:outlineLvl w:val="1"/>
    </w:pPr>
    <w:rPr>
      <w:sz w:val="28"/>
      <w:lang w:val="uk-UA"/>
    </w:rPr>
  </w:style>
  <w:style w:type="paragraph" w:styleId="Heading5">
    <w:name w:val="heading 5"/>
    <w:basedOn w:val="Normal"/>
    <w:next w:val="Normal"/>
    <w:link w:val="Heading5Char"/>
    <w:qFormat/>
    <w:rsid w:val="009310CB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9310CB"/>
    <w:rPr>
      <w:sz w:val="28"/>
      <w:szCs w:val="24"/>
      <w:lang w:val="uk-UA" w:eastAsia="ru-RU" w:bidi="ar-SA"/>
    </w:rPr>
  </w:style>
  <w:style w:type="character" w:customStyle="1" w:styleId="Heading5Char">
    <w:name w:val="Heading 5 Char"/>
    <w:link w:val="Heading5"/>
    <w:rsid w:val="009310CB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31">
    <w:name w:val="Основной текст с отступом 31"/>
    <w:basedOn w:val="Normal"/>
    <w:rsid w:val="009310CB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931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9310CB"/>
    <w:rPr>
      <w:rFonts w:ascii="Courier New" w:hAnsi="Courier New"/>
      <w:lang w:val="x-none" w:eastAsia="ar-SA" w:bidi="ar-SA"/>
    </w:rPr>
  </w:style>
  <w:style w:type="paragraph" w:customStyle="1" w:styleId="Style1">
    <w:name w:val="Style1"/>
    <w:basedOn w:val="Normal"/>
    <w:rsid w:val="009310CB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rsid w:val="009310CB"/>
    <w:rPr>
      <w:rFonts w:ascii="Times New Roman" w:hAnsi="Times New Roman" w:cs="Times New Roman"/>
      <w:sz w:val="18"/>
      <w:szCs w:val="18"/>
    </w:rPr>
  </w:style>
  <w:style w:type="paragraph" w:customStyle="1" w:styleId="a">
    <w:name w:val="Содержимое таблицы"/>
    <w:basedOn w:val="Normal"/>
    <w:rsid w:val="009310CB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9310CB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931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2015-12-23T06:57:00Z</cp:lastPrinted>
  <dcterms:created xsi:type="dcterms:W3CDTF">2015-12-30T16:23:00Z</dcterms:created>
  <dcterms:modified xsi:type="dcterms:W3CDTF">2015-12-30T16:23:00Z</dcterms:modified>
</cp:coreProperties>
</file>