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C" w:rsidRDefault="00AD5FDA" w:rsidP="009F7EE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2117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7C9C" w:rsidRDefault="00397C9C" w:rsidP="00397C9C"/>
    <w:p w:rsidR="00397C9C" w:rsidRDefault="00397C9C" w:rsidP="00397C9C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397C9C" w:rsidTr="00397C9C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C9C" w:rsidRDefault="00397C9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397C9C" w:rsidRPr="00397C9C" w:rsidRDefault="00397C9C" w:rsidP="00397C9C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397C9C" w:rsidRPr="00397C9C" w:rsidRDefault="00397C9C" w:rsidP="00397C9C">
      <w:pPr>
        <w:rPr>
          <w:szCs w:val="28"/>
          <w:lang w:val="uk-UA"/>
        </w:rPr>
      </w:pPr>
    </w:p>
    <w:p w:rsidR="00397C9C" w:rsidRDefault="00397C9C" w:rsidP="00397C9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397C9C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397C9C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76, 92, 122, 123, 125, 126 Земельного кодексу України, </w:t>
      </w:r>
      <w:r w:rsidRPr="00397C9C"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 w:rsidRPr="00397C9C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“Укренерго”</w:t>
      </w:r>
      <w:r w:rsidRPr="00397C9C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11.12.2015 року за № 99/83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53</w:t>
      </w:r>
      <w:r w:rsidRPr="00397C9C">
        <w:rPr>
          <w:rFonts w:ascii="Times New Roman" w:hAnsi="Times New Roman"/>
          <w:color w:val="auto"/>
          <w:sz w:val="28"/>
          <w:szCs w:val="28"/>
          <w:lang w:val="uk-UA"/>
        </w:rPr>
        <w:t>-11-42/2015, та надану докум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ентацію із землеустрою:</w:t>
      </w:r>
    </w:p>
    <w:p w:rsidR="00E5244A" w:rsidRPr="00853134" w:rsidRDefault="00397C9C" w:rsidP="00397C9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softHyphen/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5401DF">
        <w:rPr>
          <w:sz w:val="28"/>
          <w:szCs w:val="28"/>
          <w:lang w:val="uk-UA"/>
        </w:rPr>
        <w:t>Нестеровецької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397C9C" w:rsidP="00397C9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0,2639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B2337A">
        <w:rPr>
          <w:sz w:val="28"/>
          <w:szCs w:val="28"/>
          <w:lang w:val="uk-UA"/>
        </w:rPr>
        <w:t>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5401DF">
        <w:rPr>
          <w:sz w:val="28"/>
          <w:szCs w:val="28"/>
          <w:lang w:val="uk-UA"/>
        </w:rPr>
        <w:t>Несте</w:t>
      </w:r>
      <w:r w:rsidR="00F20D58">
        <w:rPr>
          <w:sz w:val="28"/>
          <w:szCs w:val="28"/>
          <w:lang w:val="uk-UA"/>
        </w:rPr>
        <w:softHyphen/>
      </w:r>
      <w:r w:rsidR="005401DF">
        <w:rPr>
          <w:sz w:val="28"/>
          <w:szCs w:val="28"/>
          <w:lang w:val="uk-UA"/>
        </w:rPr>
        <w:t>ровецької</w:t>
      </w:r>
      <w:proofErr w:type="spellEnd"/>
      <w:r w:rsidR="005401DF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397C9C" w:rsidP="00397C9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397C9C" w:rsidP="00397C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397C9C" w:rsidRDefault="00397C9C" w:rsidP="00397C9C">
      <w:pPr>
        <w:jc w:val="both"/>
        <w:rPr>
          <w:sz w:val="22"/>
          <w:szCs w:val="28"/>
          <w:lang w:val="uk-UA"/>
        </w:rPr>
      </w:pPr>
    </w:p>
    <w:p w:rsidR="00397C9C" w:rsidRDefault="00397C9C" w:rsidP="00397C9C">
      <w:pPr>
        <w:jc w:val="both"/>
        <w:rPr>
          <w:sz w:val="22"/>
          <w:szCs w:val="28"/>
          <w:lang w:val="uk-UA"/>
        </w:rPr>
      </w:pPr>
    </w:p>
    <w:p w:rsidR="00397C9C" w:rsidRDefault="00397C9C" w:rsidP="00397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97C9C" w:rsidRDefault="00397C9C" w:rsidP="00397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397C9C" w:rsidSect="00397C9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97C9C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01DF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7487"/>
    <w:rsid w:val="009E7754"/>
    <w:rsid w:val="009F065A"/>
    <w:rsid w:val="009F2E45"/>
    <w:rsid w:val="009F7EE6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D5FDA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54152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05597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20D58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397C9C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397C9C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2015-12-23T07:42:00Z</cp:lastPrinted>
  <dcterms:created xsi:type="dcterms:W3CDTF">2015-12-30T16:25:00Z</dcterms:created>
  <dcterms:modified xsi:type="dcterms:W3CDTF">2015-12-31T08:09:00Z</dcterms:modified>
</cp:coreProperties>
</file>