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Layout w:type="fixed"/>
        <w:tblLook w:val="0000"/>
      </w:tblPr>
      <w:tblGrid>
        <w:gridCol w:w="4098"/>
      </w:tblGrid>
      <w:tr w:rsidR="00EA668E" w:rsidRPr="000B6F53" w:rsidTr="007E33C3">
        <w:trPr>
          <w:trHeight w:val="1258"/>
        </w:trPr>
        <w:tc>
          <w:tcPr>
            <w:tcW w:w="4098" w:type="dxa"/>
          </w:tcPr>
          <w:p w:rsidR="00EA668E" w:rsidRPr="000B6F53" w:rsidRDefault="00EA668E" w:rsidP="00151544">
            <w:pPr>
              <w:rPr>
                <w:smallCaps/>
              </w:rPr>
            </w:pPr>
            <w:r w:rsidRPr="000B6F53">
              <w:rPr>
                <w:smallCaps/>
              </w:rPr>
              <w:t>Затверджено</w:t>
            </w:r>
          </w:p>
          <w:p w:rsidR="00EA668E" w:rsidRPr="000B6F53" w:rsidRDefault="00EA668E" w:rsidP="00151544">
            <w:pPr>
              <w:pStyle w:val="BodyText2"/>
              <w:rPr>
                <w:szCs w:val="28"/>
              </w:rPr>
            </w:pPr>
            <w:r w:rsidRPr="000B6F53"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EA668E" w:rsidRPr="000B6F53" w:rsidRDefault="00EA668E" w:rsidP="00151544">
            <w:pPr>
              <w:rPr>
                <w:spacing w:val="-16"/>
              </w:rPr>
            </w:pPr>
            <w:r>
              <w:rPr>
                <w:spacing w:val="-16"/>
              </w:rPr>
              <w:t>29.12.2015 № 670/2015-р</w:t>
            </w:r>
          </w:p>
        </w:tc>
      </w:tr>
    </w:tbl>
    <w:p w:rsidR="00EA668E" w:rsidRPr="000B6F53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Default="00EA668E" w:rsidP="00754C28">
      <w:pPr>
        <w:rPr>
          <w:sz w:val="10"/>
        </w:rPr>
      </w:pPr>
    </w:p>
    <w:p w:rsidR="00EA668E" w:rsidRPr="000B6F53" w:rsidRDefault="00EA668E" w:rsidP="00754C28">
      <w:pPr>
        <w:rPr>
          <w:sz w:val="10"/>
        </w:rPr>
      </w:pPr>
    </w:p>
    <w:p w:rsidR="00EA668E" w:rsidRPr="000B6F53" w:rsidRDefault="00EA668E" w:rsidP="00754C28">
      <w:pPr>
        <w:rPr>
          <w:sz w:val="10"/>
        </w:rPr>
      </w:pPr>
    </w:p>
    <w:p w:rsidR="00EA668E" w:rsidRPr="000B6F53" w:rsidRDefault="00EA668E" w:rsidP="00754C28">
      <w:pPr>
        <w:pStyle w:val="Heading3"/>
        <w:rPr>
          <w:color w:val="auto"/>
        </w:rPr>
      </w:pPr>
      <w:r w:rsidRPr="000B6F53">
        <w:rPr>
          <w:color w:val="auto"/>
        </w:rPr>
        <w:t>ПЛАН РОБОТИ</w:t>
      </w:r>
    </w:p>
    <w:p w:rsidR="00EA668E" w:rsidRPr="000B6F53" w:rsidRDefault="00EA668E" w:rsidP="00754C28">
      <w:pPr>
        <w:jc w:val="center"/>
      </w:pPr>
      <w:r w:rsidRPr="000B6F53">
        <w:t>Хмельницької обласної державної адміністрації</w:t>
      </w:r>
    </w:p>
    <w:p w:rsidR="00EA668E" w:rsidRPr="000B6F53" w:rsidRDefault="00EA668E" w:rsidP="00754C28">
      <w:pPr>
        <w:jc w:val="center"/>
      </w:pPr>
      <w:r w:rsidRPr="000B6F53">
        <w:t>на 2016 рік</w:t>
      </w:r>
    </w:p>
    <w:p w:rsidR="00EA668E" w:rsidRDefault="00EA668E" w:rsidP="00754C28">
      <w:pPr>
        <w:jc w:val="center"/>
        <w:rPr>
          <w:sz w:val="8"/>
        </w:rPr>
      </w:pPr>
    </w:p>
    <w:p w:rsidR="00EA668E" w:rsidRPr="000B6F53" w:rsidRDefault="00EA668E" w:rsidP="00754C28">
      <w:pPr>
        <w:jc w:val="center"/>
        <w:rPr>
          <w:sz w:val="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2210"/>
        <w:gridCol w:w="1338"/>
        <w:gridCol w:w="2411"/>
      </w:tblGrid>
      <w:tr w:rsidR="00EA668E" w:rsidRPr="000B6F53" w:rsidTr="00E21DDA">
        <w:trPr>
          <w:cantSplit/>
        </w:trPr>
        <w:tc>
          <w:tcPr>
            <w:tcW w:w="3680" w:type="dxa"/>
            <w:vAlign w:val="center"/>
          </w:tcPr>
          <w:p w:rsidR="00EA668E" w:rsidRPr="000B6F53" w:rsidRDefault="00EA668E" w:rsidP="00151544">
            <w:pPr>
              <w:pStyle w:val="Heading1"/>
            </w:pPr>
            <w:r w:rsidRPr="000B6F53">
              <w:t>Зміст заходу</w:t>
            </w:r>
          </w:p>
        </w:tc>
        <w:tc>
          <w:tcPr>
            <w:tcW w:w="2210" w:type="dxa"/>
            <w:vAlign w:val="center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vAlign w:val="center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Термін виконання</w:t>
            </w:r>
          </w:p>
        </w:tc>
        <w:tc>
          <w:tcPr>
            <w:tcW w:w="2411" w:type="dxa"/>
            <w:vAlign w:val="center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Відповідальні виконавці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1</w:t>
            </w:r>
          </w:p>
        </w:tc>
        <w:tc>
          <w:tcPr>
            <w:tcW w:w="2210" w:type="dxa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2</w:t>
            </w:r>
          </w:p>
        </w:tc>
        <w:tc>
          <w:tcPr>
            <w:tcW w:w="1338" w:type="dxa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3</w:t>
            </w:r>
          </w:p>
        </w:tc>
        <w:tc>
          <w:tcPr>
            <w:tcW w:w="2411" w:type="dxa"/>
          </w:tcPr>
          <w:p w:rsidR="00EA668E" w:rsidRPr="000B6F53" w:rsidRDefault="00EA668E" w:rsidP="00151544">
            <w:pPr>
              <w:jc w:val="center"/>
              <w:rPr>
                <w:b/>
                <w:sz w:val="20"/>
              </w:rPr>
            </w:pPr>
            <w:r w:rsidRPr="000B6F53">
              <w:rPr>
                <w:b/>
                <w:sz w:val="20"/>
              </w:rPr>
              <w:t>4</w:t>
            </w: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4"/>
          </w:tcPr>
          <w:p w:rsidR="00EA668E" w:rsidRPr="000B6F53" w:rsidRDefault="00EA668E" w:rsidP="00151544">
            <w:pPr>
              <w:spacing w:before="240" w:after="120"/>
              <w:jc w:val="center"/>
              <w:rPr>
                <w:sz w:val="24"/>
              </w:rPr>
            </w:pPr>
            <w:r w:rsidRPr="000B6F53">
              <w:rPr>
                <w:b/>
              </w:rPr>
              <w:t>І. Питання для внесенн</w:t>
            </w:r>
            <w:bookmarkStart w:id="0" w:name="_GoBack"/>
            <w:bookmarkEnd w:id="0"/>
            <w:r w:rsidRPr="000B6F53">
              <w:rPr>
                <w:b/>
              </w:rPr>
              <w:t>я на розгляд сесії обласної ради:</w:t>
            </w:r>
          </w:p>
        </w:tc>
      </w:tr>
      <w:tr w:rsidR="00EA668E" w:rsidRPr="000B6F53" w:rsidTr="009221FF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014ED9">
            <w:pPr>
              <w:rPr>
                <w:sz w:val="24"/>
              </w:rPr>
            </w:pPr>
            <w:r w:rsidRPr="000B6F53">
              <w:rPr>
                <w:sz w:val="24"/>
              </w:rPr>
              <w:t>Про внесення змін до Регіональ</w:t>
            </w:r>
            <w:r>
              <w:rPr>
                <w:sz w:val="24"/>
              </w:rPr>
              <w:softHyphen/>
            </w:r>
            <w:r w:rsidRPr="000B6F53">
              <w:rPr>
                <w:sz w:val="24"/>
              </w:rPr>
              <w:t>ної програми створення містобу</w:t>
            </w:r>
            <w:r w:rsidRPr="000B6F53">
              <w:rPr>
                <w:sz w:val="24"/>
              </w:rPr>
              <w:softHyphen/>
              <w:t>дівного кадастру Хмельниць</w:t>
            </w:r>
            <w:r w:rsidRPr="000B6F53">
              <w:rPr>
                <w:sz w:val="24"/>
              </w:rPr>
              <w:softHyphen/>
              <w:t>кої області на 2013-2015 роки</w:t>
            </w:r>
          </w:p>
        </w:tc>
        <w:tc>
          <w:tcPr>
            <w:tcW w:w="2210" w:type="dxa"/>
            <w:tcBorders>
              <w:bottom w:val="nil"/>
            </w:tcBorders>
          </w:tcPr>
          <w:p w:rsidR="00EA668E" w:rsidRPr="000B6F53" w:rsidRDefault="00EA668E" w:rsidP="00014ED9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 xml:space="preserve">З метою </w:t>
            </w:r>
            <w:r w:rsidRPr="000B6F53">
              <w:rPr>
                <w:sz w:val="24"/>
              </w:rPr>
              <w:t>внесення змін до Регіональ</w:t>
            </w:r>
            <w:r>
              <w:rPr>
                <w:sz w:val="24"/>
              </w:rPr>
              <w:softHyphen/>
            </w:r>
            <w:r w:rsidRPr="000B6F53">
              <w:rPr>
                <w:sz w:val="24"/>
              </w:rPr>
              <w:t>ної програми ство</w:t>
            </w:r>
            <w:r>
              <w:rPr>
                <w:sz w:val="24"/>
              </w:rPr>
              <w:softHyphen/>
            </w:r>
            <w:r w:rsidRPr="000B6F53">
              <w:rPr>
                <w:sz w:val="24"/>
              </w:rPr>
              <w:t>рення містобу</w:t>
            </w:r>
            <w:r w:rsidRPr="000B6F53">
              <w:rPr>
                <w:sz w:val="24"/>
              </w:rPr>
              <w:softHyphen/>
              <w:t>дів</w:t>
            </w:r>
            <w:r>
              <w:rPr>
                <w:sz w:val="24"/>
              </w:rPr>
              <w:softHyphen/>
              <w:t>ного кадастру Хмельниць</w:t>
            </w:r>
            <w:r w:rsidRPr="000B6F53">
              <w:rPr>
                <w:sz w:val="24"/>
              </w:rPr>
              <w:t>кої області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  <w:szCs w:val="24"/>
              </w:rPr>
            </w:pPr>
            <w:r w:rsidRPr="000B6F53">
              <w:rPr>
                <w:sz w:val="24"/>
              </w:rPr>
              <w:t>І квартал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0B6F53" w:rsidRDefault="00EA668E" w:rsidP="00FC75C9">
            <w:pPr>
              <w:rPr>
                <w:spacing w:val="-10"/>
                <w:sz w:val="24"/>
                <w:szCs w:val="24"/>
              </w:rPr>
            </w:pPr>
            <w:r w:rsidRPr="000B6F53">
              <w:rPr>
                <w:spacing w:val="-16"/>
                <w:sz w:val="24"/>
              </w:rPr>
              <w:t>Дунаєвська І.М. – начальник відділу місто</w:t>
            </w:r>
            <w:r w:rsidRPr="000B6F53">
              <w:rPr>
                <w:spacing w:val="-16"/>
                <w:sz w:val="24"/>
              </w:rPr>
              <w:softHyphen/>
              <w:t>будування та архітекту</w:t>
            </w:r>
            <w:r w:rsidRPr="000B6F53">
              <w:rPr>
                <w:spacing w:val="-16"/>
                <w:sz w:val="24"/>
              </w:rPr>
              <w:softHyphen/>
              <w:t>ри облдержадміністрації</w:t>
            </w:r>
          </w:p>
        </w:tc>
      </w:tr>
      <w:tr w:rsidR="00EA668E" w:rsidRPr="00D97D78" w:rsidTr="009221F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D97D78" w:rsidRDefault="00EA668E" w:rsidP="00D97D78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A668E" w:rsidRPr="00D97D78" w:rsidRDefault="00EA668E" w:rsidP="00D97D78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D97D78" w:rsidRDefault="00EA668E" w:rsidP="00D97D78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D97D78" w:rsidRDefault="00EA668E" w:rsidP="00D97D78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1308D6">
        <w:trPr>
          <w:cantSplit/>
          <w:trHeight w:val="2997"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0B6F53">
            <w:pPr>
              <w:spacing w:after="60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Про внесення змін до програми роз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витку малого і середнього підприєм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ництва Хмельницької області на 2015-2016 роки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A668E" w:rsidRPr="000B6F53" w:rsidRDefault="00EA668E" w:rsidP="000B6F53">
            <w:pPr>
              <w:spacing w:after="60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запроваджен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 xml:space="preserve">ня </w:t>
            </w:r>
            <w:r>
              <w:rPr>
                <w:spacing w:val="-16"/>
                <w:sz w:val="24"/>
              </w:rPr>
              <w:t>ефективного</w:t>
            </w:r>
            <w:r w:rsidRPr="000B6F53">
              <w:rPr>
                <w:spacing w:val="-16"/>
                <w:sz w:val="24"/>
              </w:rPr>
              <w:t xml:space="preserve"> меха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ніз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му фінансово-кре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дит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ної допомоги суб’єк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там підприєм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 xml:space="preserve">ництва </w:t>
            </w:r>
            <w:r>
              <w:rPr>
                <w:spacing w:val="-16"/>
                <w:sz w:val="24"/>
              </w:rPr>
              <w:t>за рахунок коштів об</w:t>
            </w:r>
            <w:r>
              <w:rPr>
                <w:spacing w:val="-16"/>
                <w:sz w:val="24"/>
              </w:rPr>
              <w:softHyphen/>
              <w:t>ласного бюд</w:t>
            </w:r>
            <w:r w:rsidRPr="000B6F53">
              <w:rPr>
                <w:spacing w:val="-16"/>
                <w:sz w:val="24"/>
              </w:rPr>
              <w:t>жету для реаліза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ції інвестицій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них про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ектів в пріори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тетних напрямах еко</w:t>
            </w:r>
            <w:r>
              <w:rPr>
                <w:spacing w:val="-16"/>
                <w:sz w:val="24"/>
              </w:rPr>
              <w:softHyphen/>
              <w:t>номіч</w:t>
            </w:r>
            <w:r>
              <w:rPr>
                <w:spacing w:val="-16"/>
                <w:sz w:val="24"/>
              </w:rPr>
              <w:softHyphen/>
              <w:t>ного роз</w:t>
            </w:r>
            <w:r w:rsidRPr="000B6F53">
              <w:rPr>
                <w:spacing w:val="-16"/>
                <w:sz w:val="24"/>
              </w:rPr>
              <w:t>витку області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BF5E9D">
            <w:pPr>
              <w:spacing w:after="60"/>
              <w:jc w:val="center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C86A86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072ABA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страції</w:t>
            </w:r>
          </w:p>
        </w:tc>
      </w:tr>
      <w:tr w:rsidR="00EA668E" w:rsidRPr="001308D6" w:rsidTr="009221F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1308D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F210C" w:rsidRDefault="00EA668E" w:rsidP="00CF210C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Про виконання Регіональної програми поводження з небезпечними (</w:t>
            </w:r>
            <w:r>
              <w:rPr>
                <w:spacing w:val="-16"/>
                <w:sz w:val="24"/>
              </w:rPr>
              <w:t>токсич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>ними) відходами у Хмельницькій об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>ласті на 2010-2015 роки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A668E" w:rsidRPr="00CF210C" w:rsidRDefault="00EA668E" w:rsidP="00CF210C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З метою зменшення техногенного наван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>таження на навколиш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>нє природне середо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>вище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CF210C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 д</w:t>
            </w:r>
            <w:r w:rsidRPr="00CF210C">
              <w:rPr>
                <w:spacing w:val="-16"/>
                <w:sz w:val="24"/>
              </w:rPr>
              <w:t xml:space="preserve">иректор Департаменту екології та природних ресурсів </w:t>
            </w:r>
            <w:r w:rsidRPr="00072ABA">
              <w:rPr>
                <w:spacing w:val="-16"/>
                <w:sz w:val="24"/>
              </w:rPr>
              <w:t>облдержадмі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ністрації</w:t>
            </w:r>
          </w:p>
        </w:tc>
      </w:tr>
      <w:tr w:rsidR="00EA668E" w:rsidRPr="001308D6" w:rsidTr="001308D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CF210C" w:rsidTr="001308D6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CF210C" w:rsidRDefault="00EA668E" w:rsidP="00CF210C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Про виконання Комплексної програми охорони навколишнього природного середовища Хмельницької області на 2011-2015 роки</w:t>
            </w:r>
          </w:p>
        </w:tc>
        <w:tc>
          <w:tcPr>
            <w:tcW w:w="2210" w:type="dxa"/>
            <w:tcBorders>
              <w:top w:val="nil"/>
            </w:tcBorders>
          </w:tcPr>
          <w:p w:rsidR="00EA668E" w:rsidRPr="00CF210C" w:rsidRDefault="00EA668E" w:rsidP="00CF210C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З метою охорони та збереження навко</w:t>
            </w:r>
            <w:r>
              <w:rPr>
                <w:spacing w:val="-16"/>
                <w:sz w:val="24"/>
              </w:rPr>
              <w:softHyphen/>
            </w:r>
            <w:r w:rsidRPr="00CF210C">
              <w:rPr>
                <w:spacing w:val="-16"/>
                <w:sz w:val="24"/>
              </w:rPr>
              <w:t xml:space="preserve">лишнього природного середовища </w:t>
            </w:r>
          </w:p>
        </w:tc>
        <w:tc>
          <w:tcPr>
            <w:tcW w:w="1338" w:type="dxa"/>
            <w:tcBorders>
              <w:top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</w:tcBorders>
          </w:tcPr>
          <w:p w:rsidR="00EA668E" w:rsidRPr="00CF210C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 д</w:t>
            </w:r>
            <w:r w:rsidRPr="00CF210C">
              <w:rPr>
                <w:spacing w:val="-16"/>
                <w:sz w:val="24"/>
              </w:rPr>
              <w:t xml:space="preserve">иректор Департаменту екології та природних ресурсів </w:t>
            </w:r>
            <w:r w:rsidRPr="00072ABA">
              <w:rPr>
                <w:spacing w:val="-16"/>
                <w:sz w:val="24"/>
              </w:rPr>
              <w:t>облдержадмі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ністрації</w:t>
            </w:r>
          </w:p>
        </w:tc>
      </w:tr>
    </w:tbl>
    <w:p w:rsidR="00EA668E" w:rsidRPr="001308D6" w:rsidRDefault="00EA668E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9221FF">
        <w:trPr>
          <w:cantSplit/>
        </w:trPr>
        <w:tc>
          <w:tcPr>
            <w:tcW w:w="3686" w:type="dxa"/>
            <w:gridSpan w:val="2"/>
            <w:tcBorders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D27B1C" w:rsidTr="009221FF">
        <w:trPr>
          <w:cantSplit/>
        </w:trPr>
        <w:tc>
          <w:tcPr>
            <w:tcW w:w="3686" w:type="dxa"/>
            <w:gridSpan w:val="2"/>
            <w:tcBorders>
              <w:bottom w:val="nil"/>
            </w:tcBorders>
          </w:tcPr>
          <w:p w:rsidR="00EA668E" w:rsidRPr="00D27B1C" w:rsidRDefault="00EA668E" w:rsidP="002E16F6">
            <w:pPr>
              <w:spacing w:after="60"/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Про хід виконання Програми подаль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шого вдосконалення соціальної роботи центрами соціальних служб для сім’ї, дітей та молоді у Хмельницькій області на 2013-2017 роки</w:t>
            </w:r>
          </w:p>
        </w:tc>
        <w:tc>
          <w:tcPr>
            <w:tcW w:w="2195" w:type="dxa"/>
            <w:tcBorders>
              <w:bottom w:val="nil"/>
            </w:tcBorders>
          </w:tcPr>
          <w:p w:rsidR="00EA668E" w:rsidRPr="00D27B1C" w:rsidRDefault="00EA668E" w:rsidP="002E16F6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</w:t>
            </w:r>
            <w:r w:rsidRPr="00D27B1C">
              <w:rPr>
                <w:spacing w:val="-16"/>
                <w:sz w:val="24"/>
              </w:rPr>
              <w:t xml:space="preserve"> підведення підсумків щодо вико</w:t>
            </w:r>
            <w:r>
              <w:rPr>
                <w:spacing w:val="-16"/>
                <w:sz w:val="24"/>
              </w:rPr>
              <w:softHyphen/>
            </w:r>
            <w:r w:rsidRPr="001308D6">
              <w:rPr>
                <w:spacing w:val="-20"/>
                <w:sz w:val="24"/>
              </w:rPr>
              <w:t>нання у 2015 році Про</w:t>
            </w:r>
            <w:r w:rsidRPr="001308D6">
              <w:rPr>
                <w:spacing w:val="-20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грами подальшого вдосконалення соці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альної роботи цент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рами соціальних служб для сім’ї, дітей та молоді у Хмель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ницькій області на 2013-2017 роки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:rsidR="00EA668E" w:rsidRPr="00D27B1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Default="00EA668E" w:rsidP="001308D6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 xml:space="preserve">Власюк Т.М. – </w:t>
            </w:r>
          </w:p>
          <w:p w:rsidR="00EA668E" w:rsidRPr="00D27B1C" w:rsidRDefault="00EA668E" w:rsidP="001308D6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директор обласного центру соціальних служб для сім’ї, дітей та молоді</w:t>
            </w:r>
          </w:p>
        </w:tc>
      </w:tr>
      <w:tr w:rsidR="00EA668E" w:rsidRPr="001308D6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EC00DD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C00DD" w:rsidRDefault="00EA668E" w:rsidP="00EC00DD">
            <w:pPr>
              <w:spacing w:after="60"/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Про обласну комплексну програму соціального захисту населення на 2016-2021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C00DD" w:rsidRDefault="00EA668E" w:rsidP="00EC00DD">
            <w:pPr>
              <w:spacing w:after="60"/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З метою соціального захисту населення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C00DD" w:rsidRDefault="00EA668E" w:rsidP="00151544">
            <w:pPr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Лукомська С.І. –</w:t>
            </w:r>
          </w:p>
          <w:p w:rsidR="00EA668E" w:rsidRPr="00EC00DD" w:rsidRDefault="00EA668E" w:rsidP="00151544">
            <w:pPr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директор Департаменту соціального захисту на</w:t>
            </w:r>
            <w:r w:rsidRPr="00EC00DD">
              <w:rPr>
                <w:spacing w:val="-16"/>
                <w:sz w:val="24"/>
              </w:rPr>
              <w:softHyphen/>
              <w:t>селення облдержадміні</w:t>
            </w:r>
            <w:r w:rsidRPr="00EC00DD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EA668E" w:rsidRPr="001308D6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41E53" w:rsidRDefault="00EA668E" w:rsidP="00441E53">
            <w:pPr>
              <w:spacing w:after="60"/>
              <w:rPr>
                <w:spacing w:val="-16"/>
                <w:sz w:val="24"/>
              </w:rPr>
            </w:pPr>
            <w:r w:rsidRPr="00441E53">
              <w:rPr>
                <w:spacing w:val="-16"/>
                <w:sz w:val="24"/>
              </w:rPr>
              <w:t>Про Програму охорони навколиш</w:t>
            </w:r>
            <w:r>
              <w:rPr>
                <w:spacing w:val="-16"/>
                <w:sz w:val="24"/>
              </w:rPr>
              <w:softHyphen/>
            </w:r>
            <w:r w:rsidRPr="00441E53">
              <w:rPr>
                <w:spacing w:val="-16"/>
                <w:sz w:val="24"/>
              </w:rPr>
              <w:t>нього природного середовища Хмель</w:t>
            </w:r>
            <w:r>
              <w:rPr>
                <w:spacing w:val="-16"/>
                <w:sz w:val="24"/>
              </w:rPr>
              <w:softHyphen/>
            </w:r>
            <w:r w:rsidRPr="00441E53">
              <w:rPr>
                <w:spacing w:val="-16"/>
                <w:sz w:val="24"/>
              </w:rPr>
              <w:t>ницької області на 2016-2020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41E53" w:rsidRDefault="00EA668E" w:rsidP="00441E53">
            <w:pPr>
              <w:spacing w:after="60"/>
              <w:rPr>
                <w:spacing w:val="-16"/>
                <w:sz w:val="24"/>
              </w:rPr>
            </w:pPr>
            <w:r w:rsidRPr="00441E53">
              <w:rPr>
                <w:spacing w:val="-16"/>
                <w:sz w:val="24"/>
              </w:rPr>
              <w:t>З метою охорони та збереження навко</w:t>
            </w:r>
            <w:r>
              <w:rPr>
                <w:spacing w:val="-16"/>
                <w:sz w:val="24"/>
              </w:rPr>
              <w:softHyphen/>
            </w:r>
            <w:r w:rsidRPr="00441E53">
              <w:rPr>
                <w:spacing w:val="-16"/>
                <w:sz w:val="24"/>
              </w:rPr>
              <w:t>лишнього природного середовища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 д</w:t>
            </w:r>
            <w:r w:rsidRPr="00CF210C">
              <w:rPr>
                <w:spacing w:val="-16"/>
                <w:sz w:val="24"/>
              </w:rPr>
              <w:t xml:space="preserve">иректор Департаменту екології та природних ресурсів </w:t>
            </w:r>
            <w:r w:rsidRPr="00072ABA">
              <w:rPr>
                <w:spacing w:val="-16"/>
                <w:sz w:val="24"/>
              </w:rPr>
              <w:t>облдержадмі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ністрації</w:t>
            </w:r>
          </w:p>
        </w:tc>
      </w:tr>
      <w:tr w:rsidR="00EA668E" w:rsidRPr="001308D6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611B45" w:rsidRDefault="00EA668E" w:rsidP="00646A13">
            <w:pPr>
              <w:rPr>
                <w:sz w:val="24"/>
              </w:rPr>
            </w:pPr>
            <w:r>
              <w:rPr>
                <w:sz w:val="24"/>
              </w:rPr>
              <w:t>Про стан виконання обласної програми “</w:t>
            </w:r>
            <w:r w:rsidRPr="00611B45">
              <w:rPr>
                <w:sz w:val="24"/>
              </w:rPr>
              <w:t>Репродуктивне здо</w:t>
            </w:r>
            <w:r>
              <w:rPr>
                <w:sz w:val="24"/>
              </w:rPr>
              <w:softHyphen/>
            </w:r>
            <w:r w:rsidRPr="00611B45">
              <w:rPr>
                <w:sz w:val="24"/>
              </w:rPr>
              <w:t>ров’я населення Хмельницької</w:t>
            </w:r>
            <w:r>
              <w:rPr>
                <w:sz w:val="24"/>
              </w:rPr>
              <w:t xml:space="preserve"> області на період до 2015 року”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Default="00EA668E" w:rsidP="00646A1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1308D6">
              <w:rPr>
                <w:spacing w:val="-4"/>
                <w:sz w:val="24"/>
              </w:rPr>
              <w:t>вання про хід вико</w:t>
            </w:r>
            <w:r w:rsidRPr="001308D6"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нання програми та її закриття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646A13">
            <w:pPr>
              <w:spacing w:after="60"/>
              <w:rPr>
                <w:spacing w:val="-16"/>
                <w:sz w:val="24"/>
              </w:rPr>
            </w:pPr>
            <w:r w:rsidRPr="00646A13">
              <w:rPr>
                <w:spacing w:val="-16"/>
                <w:sz w:val="24"/>
              </w:rPr>
              <w:t>Цуглевич Я.М. –</w:t>
            </w:r>
            <w:r>
              <w:rPr>
                <w:spacing w:val="-16"/>
                <w:sz w:val="24"/>
              </w:rPr>
              <w:t xml:space="preserve"> </w:t>
            </w:r>
            <w:r w:rsidRPr="00646A13">
              <w:rPr>
                <w:spacing w:val="-16"/>
                <w:sz w:val="24"/>
              </w:rPr>
              <w:t>директор</w:t>
            </w:r>
            <w:r>
              <w:rPr>
                <w:spacing w:val="-16"/>
                <w:sz w:val="24"/>
              </w:rPr>
              <w:t xml:space="preserve"> Департаменту охорони здоров’я </w:t>
            </w:r>
            <w:r w:rsidRPr="00072ABA">
              <w:rPr>
                <w:spacing w:val="-16"/>
                <w:sz w:val="24"/>
              </w:rPr>
              <w:t>обл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держадміністрації</w:t>
            </w:r>
          </w:p>
        </w:tc>
      </w:tr>
      <w:tr w:rsidR="00EA668E" w:rsidRPr="001308D6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Default="00EA668E" w:rsidP="00646A13">
            <w:pPr>
              <w:rPr>
                <w:sz w:val="24"/>
              </w:rPr>
            </w:pPr>
            <w:r w:rsidRPr="001308D6">
              <w:rPr>
                <w:spacing w:val="-4"/>
                <w:sz w:val="24"/>
              </w:rPr>
              <w:t>Про стан виконання обласної про</w:t>
            </w:r>
            <w:r w:rsidRPr="001308D6">
              <w:rPr>
                <w:spacing w:val="-4"/>
                <w:sz w:val="24"/>
              </w:rPr>
              <w:softHyphen/>
            </w:r>
            <w:r w:rsidRPr="00023700">
              <w:rPr>
                <w:sz w:val="24"/>
              </w:rPr>
              <w:t>грами забезпечення</w:t>
            </w:r>
            <w:r>
              <w:rPr>
                <w:sz w:val="24"/>
              </w:rPr>
              <w:t xml:space="preserve"> медичних закладів області кадрами, особ</w:t>
            </w:r>
            <w:r>
              <w:rPr>
                <w:sz w:val="24"/>
              </w:rPr>
              <w:softHyphen/>
              <w:t>ливо у сільській місцевості, на 2011-2015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Default="00EA668E" w:rsidP="00C86A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1308D6">
              <w:rPr>
                <w:spacing w:val="-4"/>
                <w:sz w:val="24"/>
              </w:rPr>
              <w:t>вання про хід вико</w:t>
            </w:r>
            <w:r w:rsidRPr="001308D6"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нання програми та її закриття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646A13">
              <w:rPr>
                <w:spacing w:val="-16"/>
                <w:sz w:val="24"/>
              </w:rPr>
              <w:t>Цуглевич Я.М. –</w:t>
            </w:r>
            <w:r>
              <w:rPr>
                <w:spacing w:val="-16"/>
                <w:sz w:val="24"/>
              </w:rPr>
              <w:t xml:space="preserve"> </w:t>
            </w:r>
            <w:r w:rsidRPr="00646A13">
              <w:rPr>
                <w:spacing w:val="-16"/>
                <w:sz w:val="24"/>
              </w:rPr>
              <w:t xml:space="preserve">директор Департаменту охорони здоров’я  </w:t>
            </w:r>
            <w:r w:rsidRPr="00072ABA">
              <w:rPr>
                <w:spacing w:val="-16"/>
                <w:sz w:val="24"/>
              </w:rPr>
              <w:t>облдержадміністрації</w:t>
            </w:r>
          </w:p>
        </w:tc>
      </w:tr>
      <w:tr w:rsidR="00EA668E" w:rsidRPr="001308D6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23700" w:rsidRDefault="00EA668E" w:rsidP="00646A13">
            <w:pPr>
              <w:rPr>
                <w:sz w:val="24"/>
              </w:rPr>
            </w:pPr>
            <w:r w:rsidRPr="001308D6">
              <w:rPr>
                <w:bCs/>
                <w:spacing w:val="-4"/>
                <w:sz w:val="24"/>
              </w:rPr>
              <w:t>Про стан виконання обласної про</w:t>
            </w:r>
            <w:r w:rsidRPr="001308D6">
              <w:rPr>
                <w:bCs/>
                <w:spacing w:val="-4"/>
                <w:sz w:val="24"/>
              </w:rPr>
              <w:softHyphen/>
            </w:r>
            <w:r>
              <w:rPr>
                <w:bCs/>
                <w:sz w:val="24"/>
              </w:rPr>
              <w:t>грами імунопрофілактики та за</w:t>
            </w:r>
            <w:r>
              <w:rPr>
                <w:bCs/>
                <w:sz w:val="24"/>
              </w:rPr>
              <w:softHyphen/>
              <w:t>хисту населення від інфекційних хвороб на 2010-2015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Default="00EA668E" w:rsidP="0002370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1308D6">
              <w:rPr>
                <w:spacing w:val="-4"/>
                <w:sz w:val="24"/>
              </w:rPr>
              <w:t>вання про хід вико</w:t>
            </w:r>
            <w:r w:rsidRPr="001308D6"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нання програми та її закриття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1308D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646A13">
              <w:rPr>
                <w:spacing w:val="-16"/>
                <w:sz w:val="24"/>
              </w:rPr>
              <w:t>Цуглевич Я.М. –</w:t>
            </w:r>
            <w:r>
              <w:rPr>
                <w:spacing w:val="-16"/>
                <w:sz w:val="24"/>
              </w:rPr>
              <w:t xml:space="preserve"> </w:t>
            </w:r>
            <w:r w:rsidRPr="00646A13">
              <w:rPr>
                <w:spacing w:val="-16"/>
                <w:sz w:val="24"/>
              </w:rPr>
              <w:t xml:space="preserve">директор Департаменту охорони здоров’я  </w:t>
            </w:r>
            <w:r w:rsidRPr="00072ABA">
              <w:rPr>
                <w:spacing w:val="-16"/>
                <w:sz w:val="24"/>
              </w:rPr>
              <w:t>облдержадміністрації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autoSpaceDE w:val="0"/>
              <w:autoSpaceDN w:val="0"/>
              <w:rPr>
                <w:bCs/>
                <w:color w:val="4F81BD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autoSpaceDE w:val="0"/>
              <w:autoSpaceDN w:val="0"/>
              <w:rPr>
                <w:bCs/>
                <w:color w:val="4F81BD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EA668E" w:rsidRPr="00AA3CBB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A3CBB" w:rsidRDefault="00EA668E" w:rsidP="00C86A86">
            <w:pPr>
              <w:autoSpaceDE w:val="0"/>
              <w:autoSpaceDN w:val="0"/>
              <w:rPr>
                <w:sz w:val="24"/>
              </w:rPr>
            </w:pPr>
            <w:r w:rsidRPr="00AA3CBB">
              <w:rPr>
                <w:sz w:val="24"/>
              </w:rPr>
              <w:t>Про хід виконання обласної про</w:t>
            </w:r>
            <w:r>
              <w:rPr>
                <w:sz w:val="24"/>
              </w:rPr>
              <w:softHyphen/>
            </w:r>
            <w:r w:rsidRPr="00AA3CBB">
              <w:rPr>
                <w:sz w:val="24"/>
              </w:rPr>
              <w:t xml:space="preserve">грами розвитку освіти </w:t>
            </w:r>
            <w:r w:rsidRPr="001308D6">
              <w:rPr>
                <w:spacing w:val="-4"/>
                <w:sz w:val="24"/>
              </w:rPr>
              <w:t>Хмель</w:t>
            </w:r>
            <w:r w:rsidRPr="001308D6">
              <w:rPr>
                <w:spacing w:val="-4"/>
                <w:sz w:val="24"/>
              </w:rPr>
              <w:softHyphen/>
              <w:t>ницької області на 2011-2015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A3CBB" w:rsidRDefault="00EA668E" w:rsidP="00C86A86">
            <w:pPr>
              <w:autoSpaceDE w:val="0"/>
              <w:autoSpaceDN w:val="0"/>
              <w:rPr>
                <w:sz w:val="24"/>
              </w:rPr>
            </w:pPr>
            <w:r w:rsidRPr="00AA3CBB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AA3CBB">
              <w:rPr>
                <w:sz w:val="24"/>
              </w:rPr>
              <w:t>вання про хід ви</w:t>
            </w:r>
            <w:r>
              <w:rPr>
                <w:sz w:val="24"/>
              </w:rPr>
              <w:softHyphen/>
            </w:r>
            <w:r w:rsidRPr="00AA3CBB">
              <w:rPr>
                <w:sz w:val="24"/>
              </w:rPr>
              <w:t xml:space="preserve">конання програми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BF5E9D" w:rsidRDefault="00EA668E" w:rsidP="00BF5E9D">
            <w:pPr>
              <w:spacing w:after="60"/>
              <w:jc w:val="center"/>
              <w:rPr>
                <w:spacing w:val="-16"/>
                <w:sz w:val="24"/>
              </w:rPr>
            </w:pPr>
            <w:r w:rsidRPr="00BF5E9D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A3CBB" w:rsidRDefault="00EA668E" w:rsidP="00557216">
            <w:pPr>
              <w:rPr>
                <w:spacing w:val="-16"/>
                <w:sz w:val="24"/>
              </w:rPr>
            </w:pPr>
            <w:r w:rsidRPr="00AA3CBB">
              <w:rPr>
                <w:spacing w:val="-16"/>
                <w:sz w:val="24"/>
              </w:rPr>
              <w:t xml:space="preserve">Фасоля О.І. – </w:t>
            </w:r>
          </w:p>
          <w:p w:rsidR="00EA668E" w:rsidRPr="00AA3CBB" w:rsidRDefault="00EA668E" w:rsidP="00557216">
            <w:pPr>
              <w:rPr>
                <w:spacing w:val="-16"/>
                <w:sz w:val="24"/>
              </w:rPr>
            </w:pPr>
            <w:r w:rsidRPr="00AA3CBB">
              <w:rPr>
                <w:spacing w:val="-16"/>
                <w:sz w:val="24"/>
              </w:rPr>
              <w:t>директор Департаменту освіти і науки облдерж</w:t>
            </w:r>
            <w:r w:rsidRPr="00AA3CB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EA668E" w:rsidRPr="000B6F53" w:rsidTr="001308D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color w:val="4F81BD"/>
                <w:spacing w:val="-20"/>
                <w:sz w:val="8"/>
                <w:szCs w:val="8"/>
              </w:rPr>
            </w:pPr>
          </w:p>
        </w:tc>
      </w:tr>
      <w:tr w:rsidR="00EA668E" w:rsidRPr="000B6F53" w:rsidTr="001308D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317095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z w:val="24"/>
              </w:rPr>
              <w:t>Звіт про виконання обласного бюджету за 2015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C25AE1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BF5E9D" w:rsidRDefault="00EA668E" w:rsidP="00BF5E9D">
            <w:pPr>
              <w:spacing w:after="60"/>
              <w:jc w:val="center"/>
              <w:rPr>
                <w:spacing w:val="-16"/>
                <w:sz w:val="24"/>
              </w:rPr>
            </w:pPr>
            <w:r w:rsidRPr="00BF5E9D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317095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 xml:space="preserve">Пенюшкевич С.А. – </w:t>
            </w:r>
          </w:p>
          <w:p w:rsidR="00EA668E" w:rsidRPr="000B6F53" w:rsidRDefault="00EA668E" w:rsidP="00317095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директор Департаменту фінансів облдержадмі</w:t>
            </w:r>
            <w:r w:rsidRPr="000B6F53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1308D6" w:rsidTr="001308D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autoSpaceDE w:val="0"/>
              <w:autoSpaceDN w:val="0"/>
              <w:snapToGrid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1308D6" w:rsidRDefault="00EA668E" w:rsidP="001308D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9A4846" w:rsidRDefault="00EA668E" w:rsidP="00646A13">
            <w:pPr>
              <w:autoSpaceDE w:val="0"/>
              <w:autoSpaceDN w:val="0"/>
              <w:rPr>
                <w:sz w:val="24"/>
              </w:rPr>
            </w:pPr>
            <w:r w:rsidRPr="009A4846">
              <w:rPr>
                <w:sz w:val="24"/>
              </w:rPr>
              <w:t>Про стан виконання програми розвитку галузі охорони здоров’я області на 2012</w:t>
            </w:r>
            <w:r>
              <w:rPr>
                <w:sz w:val="24"/>
              </w:rPr>
              <w:t>-</w:t>
            </w:r>
            <w:r w:rsidRPr="009A4846">
              <w:rPr>
                <w:sz w:val="24"/>
              </w:rPr>
              <w:t>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Default="00EA668E" w:rsidP="00646A13">
            <w:pPr>
              <w:autoSpaceDE w:val="0"/>
              <w:autoSpaceDN w:val="0"/>
              <w:snapToGrid w:val="0"/>
              <w:rPr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1308D6">
              <w:rPr>
                <w:spacing w:val="-4"/>
                <w:sz w:val="24"/>
              </w:rPr>
              <w:t>вання про хід вико</w:t>
            </w:r>
            <w:r w:rsidRPr="001308D6"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нання програми та її закриття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F210C" w:rsidRDefault="00EA668E" w:rsidP="002C2FC6">
            <w:pPr>
              <w:spacing w:after="60"/>
              <w:jc w:val="center"/>
              <w:rPr>
                <w:spacing w:val="-16"/>
                <w:sz w:val="24"/>
              </w:rPr>
            </w:pPr>
            <w:r w:rsidRPr="00CF210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F210C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646A13">
              <w:rPr>
                <w:spacing w:val="-16"/>
                <w:sz w:val="24"/>
              </w:rPr>
              <w:t>Цуглевич Я.М. –</w:t>
            </w:r>
            <w:r>
              <w:rPr>
                <w:spacing w:val="-16"/>
                <w:sz w:val="24"/>
              </w:rPr>
              <w:t xml:space="preserve"> </w:t>
            </w:r>
            <w:r w:rsidRPr="00646A13">
              <w:rPr>
                <w:spacing w:val="-16"/>
                <w:sz w:val="24"/>
              </w:rPr>
              <w:t>директор</w:t>
            </w:r>
            <w:r>
              <w:rPr>
                <w:spacing w:val="-16"/>
                <w:sz w:val="24"/>
              </w:rPr>
              <w:t xml:space="preserve"> Департаменту охорони здоров’я </w:t>
            </w:r>
            <w:r w:rsidRPr="00072ABA">
              <w:rPr>
                <w:spacing w:val="-16"/>
                <w:sz w:val="24"/>
              </w:rPr>
              <w:t>обл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держадміністрації</w:t>
            </w: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0B6F53" w:rsidRDefault="00EA668E" w:rsidP="00151544">
            <w:pPr>
              <w:pStyle w:val="Title"/>
              <w:jc w:val="left"/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0B6F53" w:rsidRDefault="00EA668E" w:rsidP="00151544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</w:tbl>
    <w:p w:rsidR="00EA668E" w:rsidRPr="001308D6" w:rsidRDefault="00EA668E" w:rsidP="002C2FC6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2C2FC6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AE5F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AE5F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AE5F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AE5F1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317095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z w:val="24"/>
              </w:rPr>
              <w:t>Про внесення змін до обласного бюджету на 2016 рік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0B6F53" w:rsidRDefault="00EA668E" w:rsidP="00C25AE1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0B6F53" w:rsidRDefault="00EA668E" w:rsidP="00317095">
            <w:pPr>
              <w:autoSpaceDE w:val="0"/>
              <w:autoSpaceDN w:val="0"/>
              <w:jc w:val="center"/>
              <w:rPr>
                <w:sz w:val="24"/>
              </w:rPr>
            </w:pPr>
            <w:r w:rsidRPr="000B6F53">
              <w:rPr>
                <w:sz w:val="24"/>
              </w:rPr>
              <w:t>І квартал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0B6F53" w:rsidRDefault="00EA668E" w:rsidP="00317095">
            <w:pPr>
              <w:autoSpaceDE w:val="0"/>
              <w:autoSpaceDN w:val="0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Пенюшкевич С.А. –</w:t>
            </w:r>
          </w:p>
          <w:p w:rsidR="00EA668E" w:rsidRPr="000B6F53" w:rsidRDefault="00EA668E" w:rsidP="00317095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pacing w:val="-16"/>
                <w:sz w:val="24"/>
              </w:rPr>
              <w:t>директор Департаменту фінансів облдержадмі</w:t>
            </w:r>
            <w:r w:rsidRPr="000B6F53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2C2FC6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E21DDA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21DDA" w:rsidRDefault="00EA668E" w:rsidP="00D2187C">
            <w:pPr>
              <w:rPr>
                <w:spacing w:val="-16"/>
                <w:sz w:val="24"/>
              </w:rPr>
            </w:pPr>
            <w:r w:rsidRPr="00E21DDA">
              <w:rPr>
                <w:spacing w:val="-16"/>
                <w:sz w:val="24"/>
              </w:rPr>
              <w:t>Про Програму соціально-економічно</w:t>
            </w:r>
            <w:r w:rsidRPr="00E21DDA">
              <w:rPr>
                <w:spacing w:val="-16"/>
                <w:sz w:val="24"/>
              </w:rPr>
              <w:softHyphen/>
              <w:t>го розвитку Хмельницької області на 2016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21DDA" w:rsidRDefault="00EA668E" w:rsidP="00D2187C">
            <w:pPr>
              <w:rPr>
                <w:spacing w:val="-16"/>
                <w:sz w:val="24"/>
              </w:rPr>
            </w:pPr>
            <w:r w:rsidRPr="00E21DDA">
              <w:rPr>
                <w:spacing w:val="-16"/>
                <w:sz w:val="24"/>
              </w:rPr>
              <w:t>Вимоги законів Украї</w:t>
            </w:r>
            <w:r w:rsidRPr="00E21DDA">
              <w:rPr>
                <w:spacing w:val="-16"/>
                <w:sz w:val="24"/>
              </w:rPr>
              <w:softHyphen/>
              <w:t xml:space="preserve">ни </w:t>
            </w:r>
            <w:r w:rsidRPr="00E21DDA">
              <w:rPr>
                <w:sz w:val="24"/>
              </w:rPr>
              <w:t>“</w:t>
            </w:r>
            <w:r w:rsidRPr="00E21DDA">
              <w:rPr>
                <w:spacing w:val="-16"/>
                <w:sz w:val="24"/>
              </w:rPr>
              <w:t>Про місцеве само</w:t>
            </w:r>
            <w:r w:rsidRPr="00E21DDA">
              <w:rPr>
                <w:spacing w:val="-16"/>
                <w:sz w:val="24"/>
              </w:rPr>
              <w:softHyphen/>
              <w:t>в</w:t>
            </w:r>
            <w:r w:rsidRPr="00E21DDA">
              <w:rPr>
                <w:spacing w:val="-20"/>
                <w:sz w:val="24"/>
              </w:rPr>
              <w:t>рядування в Україні”,</w:t>
            </w:r>
            <w:r w:rsidRPr="00E21DDA">
              <w:rPr>
                <w:spacing w:val="-16"/>
                <w:sz w:val="24"/>
              </w:rPr>
              <w:t xml:space="preserve"> </w:t>
            </w:r>
            <w:r w:rsidRPr="00E21DDA">
              <w:rPr>
                <w:spacing w:val="-16"/>
              </w:rPr>
              <w:t>“</w:t>
            </w:r>
            <w:r w:rsidRPr="00E21DDA">
              <w:rPr>
                <w:spacing w:val="-16"/>
                <w:sz w:val="24"/>
              </w:rPr>
              <w:t>Про місцеві державні адміністрації”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21DDA" w:rsidRDefault="00EA668E" w:rsidP="00D2187C">
            <w:pPr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І</w:t>
            </w:r>
            <w:r w:rsidRPr="00E21DDA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21DDA" w:rsidRDefault="00EA668E" w:rsidP="00D2187C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E21DDA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E21DDA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E21DDA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E21DDA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E21DDA">
              <w:rPr>
                <w:spacing w:val="-16"/>
                <w:sz w:val="24"/>
              </w:rPr>
              <w:t>страції</w:t>
            </w:r>
          </w:p>
        </w:tc>
      </w:tr>
      <w:tr w:rsidR="00EA668E" w:rsidRPr="002C2FC6" w:rsidTr="002C2FC6">
        <w:trPr>
          <w:cantSplit/>
          <w:trHeight w:val="83"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6F26AD">
        <w:trPr>
          <w:cantSplit/>
          <w:trHeight w:val="181"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6"/>
                <w:sz w:val="22"/>
              </w:rPr>
            </w:pPr>
            <w:r w:rsidRPr="002C2FC6">
              <w:rPr>
                <w:spacing w:val="-6"/>
                <w:sz w:val="22"/>
              </w:rPr>
              <w:t>Про виконання Програми модернізації комунальної теплоенергетики Хмель</w:t>
            </w:r>
            <w:r>
              <w:rPr>
                <w:spacing w:val="-6"/>
                <w:sz w:val="22"/>
              </w:rPr>
              <w:softHyphen/>
            </w:r>
            <w:r w:rsidRPr="002C2FC6">
              <w:rPr>
                <w:spacing w:val="-6"/>
                <w:sz w:val="22"/>
              </w:rPr>
              <w:t>ницької області на 2010-2015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63031A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інформу</w:t>
            </w:r>
            <w:r>
              <w:rPr>
                <w:spacing w:val="-16"/>
                <w:sz w:val="24"/>
              </w:rPr>
              <w:softHyphen/>
              <w:t xml:space="preserve">вання про хід </w:t>
            </w:r>
            <w:r w:rsidRPr="000B6F53">
              <w:rPr>
                <w:spacing w:val="-16"/>
                <w:sz w:val="24"/>
              </w:rPr>
              <w:t>вико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нання програми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BF5E9D" w:rsidRDefault="00EA668E" w:rsidP="00BF5E9D">
            <w:pPr>
              <w:spacing w:after="60"/>
              <w:jc w:val="center"/>
              <w:rPr>
                <w:spacing w:val="-16"/>
                <w:sz w:val="24"/>
              </w:rPr>
            </w:pPr>
            <w:r w:rsidRPr="00BF5E9D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C86A86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 xml:space="preserve">Ващук Г.І. – </w:t>
            </w:r>
          </w:p>
          <w:p w:rsidR="00EA668E" w:rsidRPr="000B6F53" w:rsidRDefault="00EA668E" w:rsidP="00C86A86">
            <w:pPr>
              <w:rPr>
                <w:bCs/>
                <w:sz w:val="24"/>
              </w:rPr>
            </w:pPr>
            <w:r w:rsidRPr="000B6F53">
              <w:rPr>
                <w:spacing w:val="-16"/>
                <w:sz w:val="24"/>
              </w:rPr>
              <w:t>заступник началь</w:t>
            </w:r>
            <w:r w:rsidRPr="000B6F53">
              <w:rPr>
                <w:spacing w:val="-16"/>
                <w:sz w:val="24"/>
              </w:rPr>
              <w:softHyphen/>
              <w:t>ника управління житлово-ко</w:t>
            </w:r>
            <w:r w:rsidRPr="000B6F53">
              <w:rPr>
                <w:spacing w:val="-16"/>
                <w:sz w:val="24"/>
              </w:rPr>
              <w:softHyphen/>
              <w:t>му</w:t>
            </w:r>
            <w:r w:rsidRPr="000B6F53">
              <w:rPr>
                <w:spacing w:val="-16"/>
                <w:sz w:val="24"/>
              </w:rPr>
              <w:softHyphen/>
              <w:t>н</w:t>
            </w:r>
            <w:r w:rsidRPr="000B6F53">
              <w:rPr>
                <w:spacing w:val="-22"/>
                <w:sz w:val="24"/>
              </w:rPr>
              <w:t>ального господар</w:t>
            </w:r>
            <w:r w:rsidRPr="000B6F53">
              <w:rPr>
                <w:spacing w:val="-22"/>
                <w:sz w:val="24"/>
              </w:rPr>
              <w:softHyphen/>
              <w:t>ства</w:t>
            </w:r>
            <w:r w:rsidRPr="000B6F53">
              <w:rPr>
                <w:spacing w:val="-16"/>
                <w:sz w:val="24"/>
              </w:rPr>
              <w:t xml:space="preserve"> облдержадмі</w:t>
            </w:r>
            <w:r w:rsidRPr="000B6F53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2C2FC6" w:rsidTr="006F26AD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EC00DD" w:rsidTr="006F26AD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C00DD" w:rsidRDefault="00EA668E" w:rsidP="00C86A86">
            <w:pPr>
              <w:spacing w:after="60"/>
              <w:rPr>
                <w:bCs/>
                <w:spacing w:val="-16"/>
              </w:rPr>
            </w:pPr>
            <w:r w:rsidRPr="00EC00DD">
              <w:rPr>
                <w:spacing w:val="-16"/>
                <w:sz w:val="24"/>
              </w:rPr>
              <w:t>Про виконання програми зайнятості населення Хмельницької області на період до 2017 року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C00DD" w:rsidRDefault="00EA668E" w:rsidP="00C86A86">
            <w:pPr>
              <w:spacing w:after="60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інформу</w:t>
            </w:r>
            <w:r>
              <w:rPr>
                <w:spacing w:val="-16"/>
                <w:sz w:val="24"/>
              </w:rPr>
              <w:softHyphen/>
              <w:t xml:space="preserve">вання про хід </w:t>
            </w:r>
            <w:r w:rsidRPr="000B6F53">
              <w:rPr>
                <w:spacing w:val="-16"/>
                <w:sz w:val="24"/>
              </w:rPr>
              <w:t>вико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нання програми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BF5E9D" w:rsidRDefault="00EA668E" w:rsidP="00BF5E9D">
            <w:pPr>
              <w:spacing w:after="60"/>
              <w:jc w:val="center"/>
              <w:rPr>
                <w:spacing w:val="-16"/>
                <w:sz w:val="24"/>
              </w:rPr>
            </w:pPr>
            <w:r w:rsidRPr="00BF5E9D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C00DD" w:rsidRDefault="00EA668E" w:rsidP="00C86A86">
            <w:pPr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Лукомська С.І. –</w:t>
            </w:r>
          </w:p>
          <w:p w:rsidR="00EA668E" w:rsidRPr="00EC00DD" w:rsidRDefault="00EA668E" w:rsidP="00C86A86">
            <w:pPr>
              <w:rPr>
                <w:spacing w:val="-16"/>
                <w:sz w:val="24"/>
              </w:rPr>
            </w:pPr>
            <w:r w:rsidRPr="00EC00DD">
              <w:rPr>
                <w:spacing w:val="-16"/>
                <w:sz w:val="24"/>
              </w:rPr>
              <w:t>директор Департаменту соціального захисту на</w:t>
            </w:r>
            <w:r w:rsidRPr="00EC00DD">
              <w:rPr>
                <w:spacing w:val="-16"/>
                <w:sz w:val="24"/>
              </w:rPr>
              <w:softHyphen/>
              <w:t>селення облдержадміні</w:t>
            </w:r>
            <w:r w:rsidRPr="00EC00DD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EA668E" w:rsidRPr="002C2FC6" w:rsidTr="006F26AD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6F26AD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0B6F53">
            <w:pPr>
              <w:rPr>
                <w:sz w:val="22"/>
              </w:rPr>
            </w:pPr>
            <w:r w:rsidRPr="000B6F53">
              <w:rPr>
                <w:sz w:val="22"/>
              </w:rPr>
              <w:t>Звіт про виконання Програми со</w:t>
            </w:r>
            <w:r>
              <w:rPr>
                <w:sz w:val="22"/>
              </w:rPr>
              <w:softHyphen/>
            </w:r>
            <w:r w:rsidRPr="000B6F53">
              <w:rPr>
                <w:sz w:val="22"/>
              </w:rPr>
              <w:t>ціально-економічного розвитку Хмельницької області на 2015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0B6F53">
            <w:pPr>
              <w:rPr>
                <w:sz w:val="22"/>
              </w:rPr>
            </w:pPr>
            <w:r w:rsidRPr="000B6F53">
              <w:rPr>
                <w:sz w:val="22"/>
              </w:rPr>
              <w:t>Вимоги законів Ук</w:t>
            </w:r>
            <w:r>
              <w:rPr>
                <w:sz w:val="22"/>
              </w:rPr>
              <w:softHyphen/>
            </w:r>
            <w:r w:rsidRPr="000B6F53">
              <w:rPr>
                <w:sz w:val="22"/>
              </w:rPr>
              <w:t xml:space="preserve">раїни “Про місцеве самоврядування в </w:t>
            </w:r>
            <w:r>
              <w:rPr>
                <w:sz w:val="22"/>
              </w:rPr>
              <w:t>Україні”, “Про міс</w:t>
            </w:r>
            <w:r>
              <w:rPr>
                <w:sz w:val="22"/>
              </w:rPr>
              <w:softHyphen/>
              <w:t xml:space="preserve">цеві державні </w:t>
            </w:r>
            <w:r w:rsidRPr="000B6F53">
              <w:rPr>
                <w:sz w:val="22"/>
              </w:rPr>
              <w:t>адмі</w:t>
            </w:r>
            <w:r>
              <w:rPr>
                <w:sz w:val="22"/>
              </w:rPr>
              <w:softHyphen/>
            </w:r>
            <w:r w:rsidRPr="000B6F53">
              <w:rPr>
                <w:sz w:val="22"/>
              </w:rPr>
              <w:t xml:space="preserve">ністрації”, рішення сесії обласної ради </w:t>
            </w:r>
            <w:r w:rsidRPr="002C2FC6">
              <w:rPr>
                <w:spacing w:val="-6"/>
                <w:sz w:val="22"/>
              </w:rPr>
              <w:t>від 07 квітня 2015 ро</w:t>
            </w:r>
            <w:r w:rsidRPr="002C2FC6">
              <w:rPr>
                <w:spacing w:val="-6"/>
                <w:sz w:val="22"/>
              </w:rPr>
              <w:softHyphen/>
            </w:r>
            <w:r w:rsidRPr="000B6F53">
              <w:rPr>
                <w:sz w:val="22"/>
              </w:rPr>
              <w:t>ку</w:t>
            </w:r>
            <w:r>
              <w:rPr>
                <w:sz w:val="22"/>
              </w:rPr>
              <w:t xml:space="preserve"> </w:t>
            </w:r>
            <w:r w:rsidRPr="000B6F53">
              <w:rPr>
                <w:sz w:val="22"/>
              </w:rPr>
              <w:t>№ 18-31/2015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C86A86">
            <w:pPr>
              <w:spacing w:after="60"/>
              <w:jc w:val="center"/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І</w:t>
            </w:r>
            <w:r>
              <w:rPr>
                <w:spacing w:val="-16"/>
                <w:sz w:val="24"/>
              </w:rPr>
              <w:t>І</w:t>
            </w:r>
            <w:r w:rsidRPr="000B6F53">
              <w:rPr>
                <w:spacing w:val="-16"/>
                <w:sz w:val="24"/>
              </w:rPr>
              <w:t xml:space="preserve">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C86A86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072ABA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страції</w:t>
            </w:r>
          </w:p>
        </w:tc>
      </w:tr>
      <w:tr w:rsidR="00EA668E" w:rsidRPr="000B6F53" w:rsidTr="006F26AD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F136D5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F136D5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F136D5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D361FF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205B6D">
            <w:pPr>
              <w:autoSpaceDE w:val="0"/>
              <w:autoSpaceDN w:val="0"/>
              <w:rPr>
                <w:bCs/>
                <w:sz w:val="24"/>
              </w:rPr>
            </w:pPr>
            <w:r w:rsidRPr="000B6F53">
              <w:rPr>
                <w:bCs/>
                <w:sz w:val="24"/>
              </w:rPr>
              <w:t>Про затвердження Регіональної програми розроблення містобу</w:t>
            </w:r>
            <w:r>
              <w:rPr>
                <w:bCs/>
                <w:sz w:val="24"/>
              </w:rPr>
              <w:softHyphen/>
            </w:r>
            <w:r w:rsidRPr="000B6F53">
              <w:rPr>
                <w:bCs/>
                <w:sz w:val="24"/>
              </w:rPr>
              <w:t>дівної документації Хмельниць</w:t>
            </w:r>
            <w:r>
              <w:rPr>
                <w:bCs/>
                <w:sz w:val="24"/>
              </w:rPr>
              <w:softHyphen/>
            </w:r>
            <w:r w:rsidRPr="000B6F53">
              <w:rPr>
                <w:bCs/>
                <w:sz w:val="24"/>
              </w:rPr>
              <w:t>кої області у 2016-2018 роках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205B6D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забезпечення Хмельницької області містобудівною до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кументацією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205B6D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Дунаєвська І.М. – начальник відділу місто</w:t>
            </w:r>
            <w:r w:rsidRPr="000B6F53">
              <w:rPr>
                <w:spacing w:val="-16"/>
                <w:sz w:val="24"/>
              </w:rPr>
              <w:softHyphen/>
              <w:t>будування та архітекту</w:t>
            </w:r>
            <w:r w:rsidRPr="000B6F53">
              <w:rPr>
                <w:spacing w:val="-16"/>
                <w:sz w:val="24"/>
              </w:rPr>
              <w:softHyphen/>
              <w:t>ри облдержадміністрації</w:t>
            </w:r>
          </w:p>
        </w:tc>
      </w:tr>
      <w:tr w:rsidR="00EA668E" w:rsidRPr="002C2FC6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72ABA" w:rsidRDefault="00EA668E" w:rsidP="00072ABA">
            <w:pPr>
              <w:rPr>
                <w:spacing w:val="-16"/>
                <w:sz w:val="24"/>
              </w:rPr>
            </w:pPr>
            <w:r w:rsidRPr="00072ABA">
              <w:rPr>
                <w:spacing w:val="-16"/>
                <w:sz w:val="24"/>
              </w:rPr>
              <w:t>Звіт про виконання програми захисту прав споживачів у Хмельницькій об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ласті за 2014-2015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72ABA" w:rsidRDefault="00EA668E" w:rsidP="00072ABA">
            <w:pPr>
              <w:rPr>
                <w:spacing w:val="-16"/>
                <w:sz w:val="24"/>
              </w:rPr>
            </w:pPr>
            <w:r w:rsidRPr="00072ABA">
              <w:rPr>
                <w:spacing w:val="-16"/>
                <w:sz w:val="24"/>
              </w:rPr>
              <w:t>На виконання пункту 4 рішення сесії облас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 xml:space="preserve">ної ради від 30 квітня </w:t>
            </w:r>
            <w:r w:rsidRPr="002C2FC6">
              <w:rPr>
                <w:spacing w:val="-22"/>
                <w:sz w:val="24"/>
              </w:rPr>
              <w:t>2014 року № 25-23/2014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ІІ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C86A86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072ABA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072ABA">
              <w:rPr>
                <w:spacing w:val="-16"/>
                <w:sz w:val="24"/>
              </w:rPr>
              <w:t>страції</w:t>
            </w:r>
          </w:p>
        </w:tc>
      </w:tr>
      <w:tr w:rsidR="00EA668E" w:rsidRPr="002C2FC6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2C2FC6" w:rsidRDefault="00EA668E" w:rsidP="002C2FC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07266B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Про виконання обласної програми поліпшення кінообслуговування населення Хмельницької області на 2013-2017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07266B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ня про хід виконання програми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III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07266B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Трунова І.М. -–</w:t>
            </w:r>
          </w:p>
          <w:p w:rsidR="00EA668E" w:rsidRPr="000B6F53" w:rsidRDefault="00EA668E" w:rsidP="003D1E7B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начальник управління культури, національ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ностей, релігій  та туриз</w:t>
            </w:r>
            <w:r>
              <w:rPr>
                <w:spacing w:val="-16"/>
                <w:sz w:val="24"/>
              </w:rPr>
              <w:softHyphen/>
            </w:r>
            <w:r w:rsidRPr="000B6F53">
              <w:rPr>
                <w:spacing w:val="-16"/>
                <w:sz w:val="24"/>
              </w:rPr>
              <w:t>му облдержадміністрації</w:t>
            </w:r>
          </w:p>
        </w:tc>
      </w:tr>
      <w:tr w:rsidR="00EA668E" w:rsidRPr="000B6F53" w:rsidTr="002C2FC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6B7E0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6B7E0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6B7E03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6B7E03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851C5A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Звіт про виконання програми розвитку фізичної культури та спорту на 2012-2016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D2187C" w:rsidRDefault="00EA668E" w:rsidP="00AC1BB5">
            <w:pPr>
              <w:rPr>
                <w:color w:val="000000"/>
                <w:spacing w:val="-16"/>
                <w:sz w:val="24"/>
              </w:rPr>
            </w:pPr>
            <w:r w:rsidRPr="00D2187C">
              <w:rPr>
                <w:color w:val="000000"/>
                <w:spacing w:val="-16"/>
                <w:sz w:val="24"/>
              </w:rPr>
              <w:t>З метою розвитку фізичної культури та спорту в області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IV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3627F5">
            <w:pPr>
              <w:rPr>
                <w:spacing w:val="-10"/>
                <w:sz w:val="24"/>
              </w:rPr>
            </w:pPr>
            <w:r w:rsidRPr="000B6F53">
              <w:rPr>
                <w:spacing w:val="-10"/>
                <w:sz w:val="24"/>
              </w:rPr>
              <w:t>Управління молоді і спорту облдержадмі</w:t>
            </w:r>
            <w:r>
              <w:rPr>
                <w:spacing w:val="-10"/>
                <w:sz w:val="24"/>
              </w:rPr>
              <w:softHyphen/>
            </w:r>
            <w:r w:rsidRPr="000B6F53">
              <w:rPr>
                <w:spacing w:val="-10"/>
                <w:sz w:val="24"/>
              </w:rPr>
              <w:t>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F1670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F1670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B6F53" w:rsidRDefault="00EA668E" w:rsidP="00462844">
            <w:pPr>
              <w:autoSpaceDE w:val="0"/>
              <w:autoSpaceDN w:val="0"/>
              <w:rPr>
                <w:bCs/>
                <w:color w:val="4F81BD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F16703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  <w:tr w:rsidR="00EA668E" w:rsidRPr="000B6F53" w:rsidTr="0003342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641C54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Про внесення змін до обласного бюд</w:t>
            </w:r>
            <w:r w:rsidRPr="000B6F53">
              <w:rPr>
                <w:spacing w:val="-16"/>
                <w:sz w:val="24"/>
              </w:rPr>
              <w:softHyphen/>
              <w:t>жету</w:t>
            </w:r>
            <w:r>
              <w:rPr>
                <w:spacing w:val="-16"/>
                <w:sz w:val="24"/>
              </w:rPr>
              <w:t xml:space="preserve"> на 2016 рік 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F16703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IV квартал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B6F53" w:rsidRDefault="00EA668E" w:rsidP="00F16703">
            <w:pPr>
              <w:rPr>
                <w:spacing w:val="-10"/>
                <w:sz w:val="24"/>
              </w:rPr>
            </w:pPr>
            <w:r w:rsidRPr="000B6F53">
              <w:rPr>
                <w:spacing w:val="-10"/>
                <w:sz w:val="24"/>
              </w:rPr>
              <w:t xml:space="preserve">Пенюшкевич С.А. – </w:t>
            </w:r>
          </w:p>
          <w:p w:rsidR="00EA668E" w:rsidRPr="000B6F53" w:rsidRDefault="00EA668E" w:rsidP="00F16703">
            <w:pPr>
              <w:rPr>
                <w:spacing w:val="-10"/>
                <w:sz w:val="24"/>
              </w:rPr>
            </w:pPr>
            <w:r w:rsidRPr="000B6F53">
              <w:rPr>
                <w:spacing w:val="-10"/>
                <w:sz w:val="24"/>
              </w:rPr>
              <w:t>директор Департамен</w:t>
            </w:r>
            <w:r w:rsidRPr="000B6F53">
              <w:rPr>
                <w:spacing w:val="-10"/>
                <w:sz w:val="24"/>
              </w:rPr>
              <w:softHyphen/>
              <w:t>ту фінансів облдерж</w:t>
            </w:r>
            <w:r w:rsidRPr="000B6F53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EA668E" w:rsidRPr="0003342E" w:rsidTr="0003342E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3342E" w:rsidRDefault="00EA668E" w:rsidP="00C21AB4">
            <w:pPr>
              <w:jc w:val="center"/>
              <w:rPr>
                <w:b/>
                <w:color w:val="4F81BD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03342E" w:rsidRDefault="00EA668E" w:rsidP="00C21AB4">
            <w:pPr>
              <w:jc w:val="center"/>
              <w:rPr>
                <w:b/>
                <w:color w:val="4F81BD"/>
                <w:spacing w:val="-4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03342E" w:rsidRDefault="00EA668E" w:rsidP="00C21AB4">
            <w:pPr>
              <w:jc w:val="center"/>
              <w:rPr>
                <w:b/>
                <w:color w:val="4F81BD"/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03342E" w:rsidRDefault="00EA668E" w:rsidP="00C21AB4">
            <w:pPr>
              <w:jc w:val="center"/>
              <w:rPr>
                <w:b/>
                <w:color w:val="4F81BD"/>
                <w:spacing w:val="-12"/>
                <w:sz w:val="6"/>
                <w:szCs w:val="8"/>
              </w:rPr>
            </w:pPr>
          </w:p>
        </w:tc>
      </w:tr>
    </w:tbl>
    <w:p w:rsidR="00EA668E" w:rsidRPr="001308D6" w:rsidRDefault="00EA668E" w:rsidP="00D2187C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5B6BC4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C20B8B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C20B8B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C20B8B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C20B8B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0B6F53" w:rsidTr="005B6BC4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B2437A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z w:val="24"/>
              </w:rPr>
              <w:t>Про проект обласного бюджету на 2017 рік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0B6F53" w:rsidRDefault="00EA668E" w:rsidP="00B2437A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z w:val="24"/>
              </w:rPr>
              <w:t>Вимога Бюджет</w:t>
            </w:r>
            <w:r w:rsidRPr="000B6F53">
              <w:rPr>
                <w:sz w:val="24"/>
              </w:rPr>
              <w:softHyphen/>
              <w:t>но</w:t>
            </w:r>
            <w:r w:rsidRPr="000B6F53">
              <w:rPr>
                <w:sz w:val="24"/>
              </w:rPr>
              <w:softHyphen/>
              <w:t xml:space="preserve">го кодексу України 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  <w:r w:rsidRPr="0098566E">
              <w:rPr>
                <w:spacing w:val="-16"/>
                <w:sz w:val="24"/>
              </w:rPr>
              <w:t>IV квартал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0B6F53" w:rsidRDefault="00EA668E" w:rsidP="0085401E">
            <w:pPr>
              <w:rPr>
                <w:spacing w:val="-10"/>
                <w:sz w:val="24"/>
              </w:rPr>
            </w:pPr>
            <w:r w:rsidRPr="000B6F53">
              <w:rPr>
                <w:spacing w:val="-10"/>
                <w:sz w:val="24"/>
              </w:rPr>
              <w:t xml:space="preserve">Пенюшкевич С.А. – </w:t>
            </w:r>
          </w:p>
          <w:p w:rsidR="00EA668E" w:rsidRPr="000B6F53" w:rsidRDefault="00EA668E" w:rsidP="0085401E">
            <w:pPr>
              <w:autoSpaceDE w:val="0"/>
              <w:autoSpaceDN w:val="0"/>
              <w:rPr>
                <w:sz w:val="24"/>
              </w:rPr>
            </w:pPr>
            <w:r w:rsidRPr="000B6F53">
              <w:rPr>
                <w:spacing w:val="-10"/>
                <w:sz w:val="24"/>
              </w:rPr>
              <w:t>директор Департамен</w:t>
            </w:r>
            <w:r w:rsidRPr="000B6F53">
              <w:rPr>
                <w:spacing w:val="-10"/>
                <w:sz w:val="24"/>
              </w:rPr>
              <w:softHyphen/>
              <w:t>ту фінансів облдерж</w:t>
            </w:r>
            <w:r w:rsidRPr="000B6F53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EA668E" w:rsidRPr="000B6F53" w:rsidTr="00D2187C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B6F53" w:rsidRDefault="00EA668E" w:rsidP="00B2437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0B6F53" w:rsidRDefault="00EA668E" w:rsidP="00B2437A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98566E" w:rsidRDefault="00EA668E" w:rsidP="0098566E">
            <w:pPr>
              <w:spacing w:after="60"/>
              <w:jc w:val="center"/>
              <w:rPr>
                <w:spacing w:val="-16"/>
                <w:sz w:val="2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0B6F53" w:rsidRDefault="00EA668E" w:rsidP="0085401E">
            <w:pPr>
              <w:rPr>
                <w:spacing w:val="-10"/>
                <w:sz w:val="24"/>
              </w:rPr>
            </w:pPr>
          </w:p>
        </w:tc>
      </w:tr>
      <w:tr w:rsidR="00EA668E" w:rsidRPr="000B6F53" w:rsidTr="00E21DDA">
        <w:trPr>
          <w:cantSplit/>
          <w:trHeight w:val="748"/>
        </w:trPr>
        <w:tc>
          <w:tcPr>
            <w:tcW w:w="9639" w:type="dxa"/>
            <w:gridSpan w:val="6"/>
          </w:tcPr>
          <w:p w:rsidR="00EA668E" w:rsidRPr="000B6F53" w:rsidRDefault="00EA668E" w:rsidP="0088251E">
            <w:pPr>
              <w:ind w:left="567" w:right="567"/>
              <w:jc w:val="center"/>
              <w:rPr>
                <w:b/>
                <w:sz w:val="27"/>
                <w:szCs w:val="27"/>
              </w:rPr>
            </w:pPr>
            <w:r w:rsidRPr="000B6F53">
              <w:rPr>
                <w:b/>
                <w:sz w:val="27"/>
                <w:szCs w:val="27"/>
              </w:rPr>
              <w:t>ІІ. Питання для внесення на розгляд засідань колегії</w:t>
            </w:r>
          </w:p>
          <w:p w:rsidR="00EA668E" w:rsidRPr="000B6F53" w:rsidRDefault="00EA668E" w:rsidP="0088251E">
            <w:pPr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0B6F53">
              <w:rPr>
                <w:b/>
                <w:sz w:val="27"/>
                <w:szCs w:val="27"/>
              </w:rPr>
              <w:t>обласної  державної адміністрації:</w:t>
            </w: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6"/>
          </w:tcPr>
          <w:p w:rsidR="00EA668E" w:rsidRPr="000B6F53" w:rsidRDefault="00EA668E" w:rsidP="00151544">
            <w:pPr>
              <w:jc w:val="center"/>
              <w:rPr>
                <w:b/>
                <w:sz w:val="24"/>
              </w:rPr>
            </w:pPr>
            <w:r w:rsidRPr="000B6F53">
              <w:rPr>
                <w:b/>
                <w:sz w:val="24"/>
              </w:rPr>
              <w:t>І квартал</w:t>
            </w:r>
          </w:p>
        </w:tc>
      </w:tr>
      <w:tr w:rsidR="00EA668E" w:rsidRPr="00A838BE" w:rsidTr="00D2187C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2C3827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24"/>
              </w:rPr>
            </w:pPr>
            <w:r w:rsidRPr="002C3827">
              <w:rPr>
                <w:bCs/>
                <w:sz w:val="24"/>
              </w:rPr>
              <w:t>Про роботу підприємств житло</w:t>
            </w:r>
            <w:r>
              <w:rPr>
                <w:bCs/>
                <w:sz w:val="24"/>
              </w:rPr>
              <w:softHyphen/>
            </w:r>
            <w:r w:rsidRPr="002C3827">
              <w:rPr>
                <w:bCs/>
                <w:sz w:val="24"/>
              </w:rPr>
              <w:t>во-комунального господарства області по забезпеченню життє</w:t>
            </w:r>
            <w:r>
              <w:rPr>
                <w:bCs/>
                <w:sz w:val="24"/>
              </w:rPr>
              <w:softHyphen/>
            </w:r>
            <w:r w:rsidRPr="002C3827">
              <w:rPr>
                <w:bCs/>
                <w:sz w:val="24"/>
              </w:rPr>
              <w:t>діяльності населення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2C3827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24"/>
              </w:rPr>
            </w:pPr>
            <w:r w:rsidRPr="002C3827">
              <w:rPr>
                <w:bCs/>
                <w:sz w:val="24"/>
              </w:rPr>
              <w:t>З метою забезпе</w:t>
            </w:r>
            <w:r>
              <w:rPr>
                <w:bCs/>
                <w:sz w:val="24"/>
              </w:rPr>
              <w:softHyphen/>
            </w:r>
            <w:r w:rsidRPr="002C3827">
              <w:rPr>
                <w:bCs/>
                <w:sz w:val="24"/>
              </w:rPr>
              <w:t>чення безперебій</w:t>
            </w:r>
            <w:r>
              <w:rPr>
                <w:bCs/>
                <w:sz w:val="24"/>
              </w:rPr>
              <w:softHyphen/>
            </w:r>
            <w:r w:rsidRPr="002C3827">
              <w:rPr>
                <w:bCs/>
                <w:sz w:val="24"/>
              </w:rPr>
              <w:t>ного надання жит</w:t>
            </w:r>
            <w:r>
              <w:rPr>
                <w:bCs/>
                <w:sz w:val="24"/>
              </w:rPr>
              <w:softHyphen/>
            </w:r>
            <w:r w:rsidRPr="002C3827">
              <w:rPr>
                <w:bCs/>
                <w:sz w:val="24"/>
              </w:rPr>
              <w:t xml:space="preserve">лово-комунальних послуг належної якості 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A838BE" w:rsidRDefault="00EA668E" w:rsidP="00D2187C">
            <w:pPr>
              <w:jc w:val="center"/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>26 січня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A838BE" w:rsidRDefault="00EA668E" w:rsidP="00D2187C">
            <w:pPr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 xml:space="preserve">Ващук Г.І. – </w:t>
            </w:r>
          </w:p>
          <w:p w:rsidR="00EA668E" w:rsidRPr="00A838BE" w:rsidRDefault="00EA668E" w:rsidP="00D2187C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6"/>
                <w:sz w:val="24"/>
              </w:rPr>
              <w:t>заступник началь</w:t>
            </w:r>
            <w:r w:rsidRPr="00A838BE">
              <w:rPr>
                <w:spacing w:val="-16"/>
                <w:sz w:val="24"/>
              </w:rPr>
              <w:softHyphen/>
              <w:t>ника управління житлово-ко</w:t>
            </w:r>
            <w:r w:rsidRPr="00A838BE">
              <w:rPr>
                <w:spacing w:val="-16"/>
                <w:sz w:val="24"/>
              </w:rPr>
              <w:softHyphen/>
              <w:t>му</w:t>
            </w:r>
            <w:r w:rsidRPr="00A838BE">
              <w:rPr>
                <w:spacing w:val="-16"/>
                <w:sz w:val="24"/>
              </w:rPr>
              <w:softHyphen/>
              <w:t>н</w:t>
            </w:r>
            <w:r w:rsidRPr="00A838BE">
              <w:rPr>
                <w:spacing w:val="-22"/>
                <w:sz w:val="24"/>
              </w:rPr>
              <w:t>ального господар</w:t>
            </w:r>
            <w:r w:rsidRPr="00A838BE">
              <w:rPr>
                <w:spacing w:val="-22"/>
                <w:sz w:val="24"/>
              </w:rPr>
              <w:softHyphen/>
              <w:t>ства</w:t>
            </w:r>
            <w:r w:rsidRPr="00A838BE">
              <w:rPr>
                <w:spacing w:val="-16"/>
                <w:sz w:val="24"/>
              </w:rPr>
              <w:t xml:space="preserve"> облдержадмі</w:t>
            </w:r>
            <w:r w:rsidRPr="00A838BE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D2187C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A838BE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24"/>
              </w:rPr>
            </w:pPr>
            <w:r w:rsidRPr="00A838BE">
              <w:rPr>
                <w:bCs/>
                <w:sz w:val="24"/>
              </w:rPr>
              <w:t>Про підсумки проведення зов</w:t>
            </w:r>
            <w:r>
              <w:rPr>
                <w:bCs/>
                <w:sz w:val="24"/>
              </w:rPr>
              <w:softHyphen/>
            </w:r>
            <w:r w:rsidRPr="00A838BE">
              <w:rPr>
                <w:bCs/>
                <w:sz w:val="24"/>
              </w:rPr>
              <w:t>нішнього незалежного оцінюван</w:t>
            </w:r>
            <w:r>
              <w:rPr>
                <w:bCs/>
                <w:sz w:val="24"/>
              </w:rPr>
              <w:softHyphen/>
            </w:r>
            <w:r w:rsidRPr="00A838BE">
              <w:rPr>
                <w:bCs/>
                <w:sz w:val="24"/>
              </w:rPr>
              <w:t>ня учнів загальноосвітніх нав</w:t>
            </w:r>
            <w:r>
              <w:rPr>
                <w:bCs/>
                <w:sz w:val="24"/>
              </w:rPr>
              <w:softHyphen/>
            </w:r>
            <w:r w:rsidRPr="00A838BE">
              <w:rPr>
                <w:bCs/>
                <w:sz w:val="24"/>
              </w:rPr>
              <w:t>чальних закладів у 2015 році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2"/>
                <w:sz w:val="24"/>
                <w:szCs w:val="24"/>
              </w:rPr>
              <w:t>З метою інформу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ван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ня про результати зовнішнього неза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лежного оцінювання та об’єктивності оці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нювання рівня нав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чальних досягнень випускних шкіл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jc w:val="center"/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>26 січня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2"/>
                <w:sz w:val="24"/>
                <w:szCs w:val="24"/>
              </w:rPr>
              <w:t xml:space="preserve">Фасоля О.І. – </w:t>
            </w:r>
          </w:p>
          <w:p w:rsidR="00EA668E" w:rsidRPr="00A838BE" w:rsidRDefault="00EA668E" w:rsidP="00D2187C">
            <w:pPr>
              <w:rPr>
                <w:spacing w:val="-10"/>
                <w:sz w:val="24"/>
              </w:rPr>
            </w:pPr>
            <w:r w:rsidRPr="00A838BE">
              <w:rPr>
                <w:spacing w:val="-12"/>
                <w:sz w:val="24"/>
                <w:szCs w:val="24"/>
              </w:rPr>
              <w:t>директор Департамен</w:t>
            </w:r>
            <w:r w:rsidRPr="00A838BE">
              <w:rPr>
                <w:spacing w:val="-12"/>
                <w:sz w:val="24"/>
                <w:szCs w:val="24"/>
              </w:rPr>
              <w:softHyphen/>
              <w:t>ту освіти і науки обл</w:t>
            </w:r>
            <w:r w:rsidRPr="00A838BE">
              <w:rPr>
                <w:spacing w:val="-12"/>
                <w:sz w:val="24"/>
                <w:szCs w:val="24"/>
              </w:rPr>
              <w:softHyphen/>
              <w:t>держадміністрації</w:t>
            </w:r>
          </w:p>
        </w:tc>
      </w:tr>
      <w:tr w:rsidR="00EA668E" w:rsidRPr="00D2187C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D2187C" w:rsidRDefault="00EA668E" w:rsidP="00D2187C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A838BE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підсумки соціально-економічно</w:t>
            </w:r>
            <w:r w:rsidRPr="00A838BE">
              <w:rPr>
                <w:spacing w:val="-14"/>
                <w:sz w:val="24"/>
              </w:rPr>
              <w:softHyphen/>
              <w:t>го розвитку області за 2015 рік та ос</w:t>
            </w:r>
            <w:r w:rsidRPr="00A838BE">
              <w:rPr>
                <w:spacing w:val="-14"/>
                <w:sz w:val="24"/>
              </w:rPr>
              <w:softHyphen/>
              <w:t>новні напрями роботи на 2016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Вимоги Закону Ук</w:t>
            </w:r>
            <w:r w:rsidRPr="00A838BE">
              <w:rPr>
                <w:spacing w:val="-14"/>
                <w:sz w:val="24"/>
              </w:rPr>
              <w:softHyphen/>
              <w:t>ра</w:t>
            </w:r>
            <w:r w:rsidRPr="00A838BE">
              <w:rPr>
                <w:spacing w:val="-14"/>
                <w:sz w:val="24"/>
              </w:rPr>
              <w:softHyphen/>
              <w:t>їни ”Про місцеві дер</w:t>
            </w:r>
            <w:r w:rsidRPr="00A838BE">
              <w:rPr>
                <w:spacing w:val="-14"/>
                <w:sz w:val="24"/>
              </w:rPr>
              <w:softHyphen/>
              <w:t>жавні адміністрації”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pacing w:val="-8"/>
                <w:sz w:val="24"/>
                <w:szCs w:val="24"/>
              </w:rPr>
              <w:t>23 лютого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A838BE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страції</w:t>
            </w:r>
          </w:p>
        </w:tc>
      </w:tr>
      <w:tr w:rsidR="00EA668E" w:rsidRPr="005B6BC4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A838BE" w:rsidTr="00D2187C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підсумки роботи органів вико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нав</w:t>
            </w:r>
            <w:r w:rsidRPr="00A838BE">
              <w:rPr>
                <w:spacing w:val="-14"/>
                <w:sz w:val="24"/>
              </w:rPr>
              <w:softHyphen/>
              <w:t>чої влади та місцевого самовряду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ван</w:t>
            </w:r>
            <w:r w:rsidRPr="00A838BE">
              <w:rPr>
                <w:spacing w:val="-14"/>
                <w:sz w:val="24"/>
              </w:rPr>
              <w:softHyphen/>
              <w:t xml:space="preserve">ня </w:t>
            </w:r>
            <w:r>
              <w:rPr>
                <w:spacing w:val="-14"/>
                <w:sz w:val="24"/>
              </w:rPr>
              <w:t>області з розгляду звернень гро</w:t>
            </w:r>
            <w:r w:rsidRPr="00A838BE">
              <w:rPr>
                <w:spacing w:val="-14"/>
                <w:sz w:val="24"/>
              </w:rPr>
              <w:t>ма</w:t>
            </w:r>
            <w:r w:rsidRPr="00A838BE">
              <w:rPr>
                <w:spacing w:val="-14"/>
                <w:sz w:val="24"/>
              </w:rPr>
              <w:softHyphen/>
              <w:t>дян у 2015 році та завдання щодо під</w:t>
            </w:r>
            <w:r w:rsidRPr="00A838BE">
              <w:rPr>
                <w:spacing w:val="-14"/>
                <w:sz w:val="24"/>
              </w:rPr>
              <w:softHyphen/>
              <w:t>вищення її ефективності у 2016 році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2"/>
                <w:sz w:val="24"/>
                <w:szCs w:val="24"/>
              </w:rPr>
              <w:t>З метою аналізу ро</w:t>
            </w:r>
            <w:r w:rsidRPr="00A838BE">
              <w:rPr>
                <w:spacing w:val="-12"/>
                <w:sz w:val="24"/>
                <w:szCs w:val="24"/>
              </w:rPr>
              <w:softHyphen/>
              <w:t>боти органів місцевої влади з розгляду звернень громадян у 2015 році та визна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A838BE">
              <w:rPr>
                <w:spacing w:val="-12"/>
                <w:sz w:val="24"/>
                <w:szCs w:val="24"/>
              </w:rPr>
              <w:t>чення завдань щодо її удосконалення у 2016 році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pacing w:val="-8"/>
                <w:sz w:val="24"/>
                <w:szCs w:val="24"/>
              </w:rPr>
              <w:t>23 лютого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 xml:space="preserve">Лопатовська Н.В. – </w:t>
            </w:r>
          </w:p>
          <w:p w:rsidR="00EA668E" w:rsidRPr="00A838BE" w:rsidRDefault="00EA668E" w:rsidP="00D2187C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начальник відділу роботи із зверненнями громадян апарату обл</w:t>
            </w:r>
            <w:r w:rsidRPr="00A838BE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EA668E" w:rsidRPr="005B6BC4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D2187C">
            <w:pPr>
              <w:rPr>
                <w:spacing w:val="-10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24"/>
              </w:rPr>
            </w:pPr>
            <w:r w:rsidRPr="00A838BE">
              <w:rPr>
                <w:bCs/>
                <w:sz w:val="24"/>
              </w:rPr>
              <w:t>Звіт про виконання обласного бюджету за 2015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4"/>
                <w:sz w:val="8"/>
                <w:szCs w:val="8"/>
              </w:rPr>
            </w:pPr>
            <w:r w:rsidRPr="00A838BE">
              <w:rPr>
                <w:spacing w:val="-12"/>
                <w:sz w:val="24"/>
                <w:szCs w:val="24"/>
              </w:rPr>
              <w:t>Вимога Бюджетного кодексу України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pacing w:val="-8"/>
                <w:sz w:val="24"/>
                <w:szCs w:val="24"/>
              </w:rPr>
              <w:t>23 лютого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D2187C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Пенюшкевич С.А. – </w:t>
            </w:r>
          </w:p>
          <w:p w:rsidR="00EA668E" w:rsidRPr="00A838BE" w:rsidRDefault="00EA668E" w:rsidP="00D2187C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>директор Департамен</w:t>
            </w:r>
            <w:r w:rsidRPr="00A838BE">
              <w:rPr>
                <w:spacing w:val="-10"/>
                <w:sz w:val="24"/>
              </w:rPr>
              <w:softHyphen/>
              <w:t>ту фінансів облдерж</w:t>
            </w:r>
            <w:r w:rsidRPr="00A838BE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EA668E" w:rsidRPr="005B6BC4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FA4BBF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557216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B14AF5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557216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FA4BBF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стан виконавської дисципліни в обласній державній адміністра</w:t>
            </w:r>
            <w:r w:rsidRPr="00A838BE">
              <w:rPr>
                <w:spacing w:val="-14"/>
                <w:sz w:val="24"/>
              </w:rPr>
              <w:softHyphen/>
              <w:t>ції у ІІ півріччі 2015 року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557216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B14AF5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pacing w:val="-8"/>
                <w:sz w:val="24"/>
                <w:szCs w:val="24"/>
              </w:rPr>
              <w:t>23 лютого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557216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Матковський Г.В. –</w:t>
            </w:r>
          </w:p>
          <w:p w:rsidR="00EA668E" w:rsidRPr="00A838BE" w:rsidRDefault="00EA668E" w:rsidP="00557216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EA668E" w:rsidRPr="005B6BC4" w:rsidTr="005B6BC4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5B6BC4" w:rsidRDefault="00EA668E" w:rsidP="009328A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  <w:vAlign w:val="center"/>
          </w:tcPr>
          <w:p w:rsidR="00EA668E" w:rsidRPr="005B6BC4" w:rsidRDefault="00EA668E" w:rsidP="009328A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5B6BC4" w:rsidRDefault="00EA668E" w:rsidP="009328AE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5B6BC4" w:rsidRDefault="00EA668E" w:rsidP="009328AE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EA668E" w:rsidRPr="001308D6" w:rsidRDefault="00EA668E" w:rsidP="005B6BC4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4974F1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4974F1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4974F1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4974F1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4974F1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A838BE" w:rsidRDefault="00EA668E" w:rsidP="009328AE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стан фінансово-бюджетної дисципліни в області за 2015 рік</w:t>
            </w:r>
          </w:p>
        </w:tc>
        <w:tc>
          <w:tcPr>
            <w:tcW w:w="2210" w:type="dxa"/>
            <w:gridSpan w:val="3"/>
            <w:tcBorders>
              <w:bottom w:val="nil"/>
            </w:tcBorders>
            <w:vAlign w:val="center"/>
          </w:tcPr>
          <w:p w:rsidR="00EA668E" w:rsidRPr="00A838BE" w:rsidRDefault="00EA668E" w:rsidP="009328AE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Забезпечення закон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ного, раціонального та ефективного витра</w:t>
            </w:r>
            <w:r>
              <w:rPr>
                <w:spacing w:val="-14"/>
                <w:sz w:val="24"/>
              </w:rPr>
              <w:softHyphen/>
            </w:r>
            <w:r w:rsidRPr="005B6BC4">
              <w:rPr>
                <w:spacing w:val="-10"/>
                <w:sz w:val="24"/>
              </w:rPr>
              <w:t>чання бюджетних кош</w:t>
            </w:r>
            <w:r w:rsidRPr="00A838BE">
              <w:rPr>
                <w:spacing w:val="-14"/>
                <w:sz w:val="24"/>
              </w:rPr>
              <w:t>тів, а також ін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 xml:space="preserve">ших активів </w:t>
            </w:r>
            <w:r>
              <w:rPr>
                <w:spacing w:val="-14"/>
                <w:sz w:val="24"/>
              </w:rPr>
              <w:t>терто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ріальних громад області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A838BE" w:rsidRDefault="00EA668E" w:rsidP="009328AE">
            <w:pPr>
              <w:jc w:val="center"/>
              <w:rPr>
                <w:spacing w:val="-14"/>
                <w:sz w:val="24"/>
              </w:rPr>
            </w:pPr>
            <w:r w:rsidRPr="00A838BE">
              <w:rPr>
                <w:spacing w:val="-8"/>
                <w:sz w:val="24"/>
                <w:szCs w:val="24"/>
              </w:rPr>
              <w:t>22 березня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Default="00EA668E" w:rsidP="009328AE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 xml:space="preserve">Крупа В.М. – </w:t>
            </w:r>
          </w:p>
          <w:p w:rsidR="00EA668E" w:rsidRPr="00A838BE" w:rsidRDefault="00EA668E" w:rsidP="009328AE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начальник Держфін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інспекції в області</w:t>
            </w:r>
          </w:p>
        </w:tc>
      </w:tr>
      <w:tr w:rsidR="00EA668E" w:rsidRPr="005B6BC4" w:rsidTr="00DF3906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5B6BC4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5B6BC4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5B6BC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5B6BC4">
            <w:pPr>
              <w:rPr>
                <w:spacing w:val="-10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A72277">
              <w:rPr>
                <w:bCs/>
                <w:sz w:val="24"/>
              </w:rPr>
              <w:t>Про стан дотримання вимог зако</w:t>
            </w:r>
            <w:r w:rsidRPr="00A72277">
              <w:rPr>
                <w:bCs/>
                <w:sz w:val="24"/>
              </w:rPr>
              <w:softHyphen/>
              <w:t>нодавства з питань охорони праці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rPr>
                <w:spacing w:val="-12"/>
                <w:sz w:val="24"/>
                <w:szCs w:val="24"/>
              </w:rPr>
            </w:pPr>
            <w:r>
              <w:rPr>
                <w:spacing w:val="-16"/>
                <w:sz w:val="24"/>
              </w:rPr>
              <w:t>З метою аналізу ви</w:t>
            </w:r>
            <w:r>
              <w:rPr>
                <w:spacing w:val="-16"/>
                <w:sz w:val="24"/>
              </w:rPr>
              <w:softHyphen/>
              <w:t>робничого травма</w:t>
            </w:r>
            <w:r>
              <w:rPr>
                <w:spacing w:val="-16"/>
                <w:sz w:val="24"/>
              </w:rPr>
              <w:softHyphen/>
              <w:t>тиз</w:t>
            </w:r>
            <w:r>
              <w:rPr>
                <w:spacing w:val="-16"/>
                <w:sz w:val="24"/>
              </w:rPr>
              <w:softHyphen/>
              <w:t>му у зв’язку з недотри</w:t>
            </w:r>
            <w:r>
              <w:rPr>
                <w:spacing w:val="-16"/>
                <w:sz w:val="24"/>
              </w:rPr>
              <w:softHyphen/>
              <w:t>манням вимог зако</w:t>
            </w:r>
            <w:r>
              <w:rPr>
                <w:spacing w:val="-16"/>
                <w:sz w:val="24"/>
              </w:rPr>
              <w:softHyphen/>
              <w:t>нодавства з охорони праці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</w:rPr>
              <w:t>22 березня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Default="00EA668E" w:rsidP="00A72277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Глушаков О.О. –</w:t>
            </w:r>
          </w:p>
          <w:p w:rsidR="00EA668E" w:rsidRPr="00A838BE" w:rsidRDefault="00EA668E" w:rsidP="00A72277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начальник управ</w:t>
            </w:r>
            <w:r>
              <w:rPr>
                <w:spacing w:val="-10"/>
                <w:sz w:val="24"/>
              </w:rPr>
              <w:softHyphen/>
              <w:t>ління Держпраці в області</w:t>
            </w:r>
          </w:p>
        </w:tc>
      </w:tr>
      <w:tr w:rsidR="00EA668E" w:rsidRPr="00A72277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72277" w:rsidRDefault="00EA668E" w:rsidP="00A72277">
            <w:pPr>
              <w:pStyle w:val="BodyText"/>
              <w:widowControl w:val="0"/>
              <w:spacing w:after="0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72277" w:rsidRDefault="00EA668E" w:rsidP="00A7227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72277" w:rsidRDefault="00EA668E" w:rsidP="00A7227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72277" w:rsidRDefault="00EA668E" w:rsidP="00A72277">
            <w:pPr>
              <w:rPr>
                <w:spacing w:val="-10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pStyle w:val="BodyText"/>
              <w:widowControl w:val="0"/>
              <w:spacing w:line="228" w:lineRule="auto"/>
              <w:ind w:right="-14"/>
              <w:rPr>
                <w:bCs/>
                <w:sz w:val="24"/>
              </w:rPr>
            </w:pPr>
            <w:r w:rsidRPr="00A838BE">
              <w:rPr>
                <w:bCs/>
                <w:sz w:val="24"/>
              </w:rPr>
              <w:t>Про внесення змін до обласного бюджету на 2016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2"/>
                <w:sz w:val="24"/>
                <w:szCs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pacing w:val="-8"/>
                <w:sz w:val="24"/>
                <w:szCs w:val="24"/>
              </w:rPr>
              <w:t>22 березня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0F2954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Пенюшкевич С.А. – </w:t>
            </w:r>
          </w:p>
          <w:p w:rsidR="00EA668E" w:rsidRPr="00A838BE" w:rsidRDefault="00EA668E" w:rsidP="000F2954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>директор Департамен</w:t>
            </w:r>
            <w:r w:rsidRPr="00A838BE">
              <w:rPr>
                <w:spacing w:val="-10"/>
                <w:sz w:val="24"/>
              </w:rPr>
              <w:softHyphen/>
              <w:t>ту фінансів облдерж</w:t>
            </w:r>
            <w:r w:rsidRPr="00A838BE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EA668E" w:rsidRPr="005B6BC4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0F2954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A838BE" w:rsidRDefault="00EA668E" w:rsidP="000F2954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Про план роботи обласної дер</w:t>
            </w:r>
            <w:r w:rsidRPr="00A838BE">
              <w:rPr>
                <w:spacing w:val="-6"/>
                <w:sz w:val="24"/>
              </w:rPr>
              <w:softHyphen/>
              <w:t>жав</w:t>
            </w:r>
            <w:r w:rsidRPr="00A838BE">
              <w:rPr>
                <w:sz w:val="24"/>
              </w:rPr>
              <w:softHyphen/>
              <w:t>ної адміністрації на ІІ</w:t>
            </w:r>
            <w:r w:rsidRPr="00A838BE">
              <w:rPr>
                <w:spacing w:val="-16"/>
                <w:sz w:val="24"/>
              </w:rPr>
              <w:t xml:space="preserve"> квартал 2016 року</w:t>
            </w: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A838BE" w:rsidRDefault="00EA668E" w:rsidP="000F2954">
            <w:pPr>
              <w:rPr>
                <w:sz w:val="24"/>
              </w:rPr>
            </w:pPr>
            <w:r w:rsidRPr="00A838BE">
              <w:rPr>
                <w:spacing w:val="-8"/>
                <w:sz w:val="24"/>
              </w:rPr>
              <w:t>З метою колектив</w:t>
            </w:r>
            <w:r w:rsidRPr="00A838BE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A838BE">
              <w:rPr>
                <w:spacing w:val="-8"/>
                <w:sz w:val="24"/>
              </w:rPr>
              <w:softHyphen/>
              <w:t>них напрямів діяль</w:t>
            </w:r>
            <w:r w:rsidRPr="00A838BE">
              <w:rPr>
                <w:spacing w:val="-8"/>
                <w:sz w:val="24"/>
              </w:rPr>
              <w:softHyphen/>
              <w:t>ності облдержадмі</w:t>
            </w:r>
            <w:r w:rsidRPr="00A838BE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</w:tcBorders>
          </w:tcPr>
          <w:p w:rsidR="00EA668E" w:rsidRPr="00A838BE" w:rsidRDefault="00EA668E" w:rsidP="000F2954">
            <w:pPr>
              <w:jc w:val="center"/>
              <w:rPr>
                <w:spacing w:val="-16"/>
                <w:sz w:val="24"/>
              </w:rPr>
            </w:pPr>
            <w:r w:rsidRPr="00A838BE">
              <w:rPr>
                <w:spacing w:val="-8"/>
                <w:sz w:val="24"/>
                <w:szCs w:val="24"/>
              </w:rPr>
              <w:t xml:space="preserve">22 </w:t>
            </w:r>
            <w:r w:rsidRPr="00A838BE">
              <w:rPr>
                <w:spacing w:val="-16"/>
                <w:sz w:val="24"/>
              </w:rPr>
              <w:t>березня</w:t>
            </w:r>
          </w:p>
        </w:tc>
        <w:tc>
          <w:tcPr>
            <w:tcW w:w="2411" w:type="dxa"/>
            <w:tcBorders>
              <w:top w:val="nil"/>
            </w:tcBorders>
          </w:tcPr>
          <w:p w:rsidR="00EA668E" w:rsidRPr="00A838BE" w:rsidRDefault="00EA668E" w:rsidP="000F2954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 xml:space="preserve">Климчук В.В. – </w:t>
            </w:r>
          </w:p>
          <w:p w:rsidR="00EA668E" w:rsidRDefault="00EA668E" w:rsidP="00A838BE">
            <w:pPr>
              <w:rPr>
                <w:spacing w:val="-16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A838BE">
              <w:rPr>
                <w:spacing w:val="-16"/>
                <w:sz w:val="24"/>
              </w:rPr>
              <w:t>організаційного від</w:t>
            </w:r>
            <w:r w:rsidRPr="00A838BE">
              <w:rPr>
                <w:spacing w:val="-16"/>
                <w:sz w:val="24"/>
              </w:rPr>
              <w:softHyphen/>
              <w:t>ділу апарату облдержадмі</w:t>
            </w:r>
            <w:r w:rsidRPr="00A838BE">
              <w:rPr>
                <w:spacing w:val="-16"/>
                <w:sz w:val="24"/>
              </w:rPr>
              <w:softHyphen/>
              <w:t>ністрації</w:t>
            </w:r>
          </w:p>
          <w:p w:rsidR="00EA668E" w:rsidRPr="00A838BE" w:rsidRDefault="00EA668E" w:rsidP="00A838BE">
            <w:pPr>
              <w:rPr>
                <w:spacing w:val="-8"/>
                <w:sz w:val="24"/>
              </w:rPr>
            </w:pPr>
          </w:p>
        </w:tc>
      </w:tr>
      <w:tr w:rsidR="00EA668E" w:rsidRPr="008A1CD5" w:rsidTr="005B6BC4">
        <w:trPr>
          <w:cantSplit/>
        </w:trPr>
        <w:tc>
          <w:tcPr>
            <w:tcW w:w="9639" w:type="dxa"/>
            <w:gridSpan w:val="6"/>
          </w:tcPr>
          <w:p w:rsidR="00EA668E" w:rsidRPr="0047617C" w:rsidRDefault="00EA668E" w:rsidP="00C21AB4">
            <w:pPr>
              <w:jc w:val="center"/>
              <w:rPr>
                <w:bCs/>
                <w:sz w:val="24"/>
                <w:szCs w:val="24"/>
              </w:rPr>
            </w:pPr>
            <w:r w:rsidRPr="0047617C">
              <w:rPr>
                <w:b/>
                <w:sz w:val="24"/>
              </w:rPr>
              <w:t>ІІ квартал</w:t>
            </w: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Default="00EA668E" w:rsidP="005B6BC4">
            <w:pPr>
              <w:pStyle w:val="Title"/>
              <w:ind w:right="98"/>
              <w:jc w:val="left"/>
              <w:rPr>
                <w:sz w:val="22"/>
                <w:szCs w:val="22"/>
              </w:rPr>
            </w:pPr>
            <w:r w:rsidRPr="002C3827">
              <w:rPr>
                <w:sz w:val="22"/>
                <w:szCs w:val="22"/>
              </w:rPr>
              <w:t>Про підсумки проходження</w:t>
            </w:r>
            <w:r>
              <w:rPr>
                <w:sz w:val="22"/>
                <w:szCs w:val="22"/>
              </w:rPr>
              <w:t xml:space="preserve"> </w:t>
            </w:r>
            <w:r w:rsidRPr="00606F66">
              <w:rPr>
                <w:sz w:val="22"/>
                <w:szCs w:val="22"/>
              </w:rPr>
              <w:t>опалю</w:t>
            </w:r>
            <w:r>
              <w:rPr>
                <w:sz w:val="22"/>
                <w:szCs w:val="22"/>
              </w:rPr>
              <w:softHyphen/>
            </w:r>
            <w:r w:rsidRPr="00606F66">
              <w:rPr>
                <w:sz w:val="22"/>
                <w:szCs w:val="22"/>
              </w:rPr>
              <w:t>вального сезону 201</w:t>
            </w:r>
            <w:r>
              <w:rPr>
                <w:sz w:val="22"/>
                <w:szCs w:val="22"/>
              </w:rPr>
              <w:t>5</w:t>
            </w:r>
            <w:r w:rsidRPr="00606F66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6</w:t>
            </w:r>
            <w:r w:rsidRPr="00606F66">
              <w:rPr>
                <w:sz w:val="22"/>
                <w:szCs w:val="22"/>
              </w:rPr>
              <w:t xml:space="preserve"> року</w:t>
            </w:r>
            <w:r>
              <w:rPr>
                <w:sz w:val="22"/>
                <w:szCs w:val="22"/>
              </w:rPr>
              <w:t xml:space="preserve"> </w:t>
            </w:r>
            <w:r w:rsidRPr="00606F66">
              <w:rPr>
                <w:sz w:val="22"/>
                <w:szCs w:val="22"/>
              </w:rPr>
              <w:t xml:space="preserve">та </w:t>
            </w:r>
            <w:r w:rsidRPr="005B6BC4">
              <w:rPr>
                <w:spacing w:val="-4"/>
                <w:sz w:val="22"/>
                <w:szCs w:val="22"/>
              </w:rPr>
              <w:t>організацію підготовки об’єктів жит</w:t>
            </w:r>
            <w:r w:rsidRPr="005B6BC4">
              <w:rPr>
                <w:spacing w:val="-4"/>
                <w:sz w:val="22"/>
                <w:szCs w:val="22"/>
              </w:rPr>
              <w:softHyphen/>
            </w:r>
            <w:r w:rsidRPr="00606F66">
              <w:rPr>
                <w:sz w:val="22"/>
                <w:szCs w:val="22"/>
              </w:rPr>
              <w:t>лово-комунального господарства</w:t>
            </w:r>
            <w:r>
              <w:rPr>
                <w:sz w:val="22"/>
                <w:szCs w:val="22"/>
              </w:rPr>
              <w:t xml:space="preserve"> </w:t>
            </w:r>
            <w:r w:rsidRPr="00606F66">
              <w:rPr>
                <w:sz w:val="22"/>
                <w:szCs w:val="22"/>
              </w:rPr>
              <w:t>та соціальної сфери до роботи</w:t>
            </w:r>
            <w:r>
              <w:rPr>
                <w:sz w:val="22"/>
                <w:szCs w:val="22"/>
              </w:rPr>
              <w:t xml:space="preserve"> в зимовий період </w:t>
            </w:r>
            <w:r w:rsidRPr="00606F6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606F66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7</w:t>
            </w:r>
            <w:r w:rsidRPr="00606F6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2C3827" w:rsidRDefault="00EA668E" w:rsidP="005B6BC4">
            <w:pPr>
              <w:pStyle w:val="Title"/>
              <w:ind w:right="98"/>
              <w:jc w:val="left"/>
              <w:rPr>
                <w:sz w:val="22"/>
                <w:szCs w:val="22"/>
              </w:rPr>
            </w:pPr>
            <w:r w:rsidRPr="002C3827">
              <w:rPr>
                <w:sz w:val="22"/>
                <w:szCs w:val="22"/>
              </w:rPr>
              <w:t>З метою підведення підсумків та аналізу стану проходження опа</w:t>
            </w:r>
            <w:r w:rsidRPr="005B6BC4">
              <w:rPr>
                <w:spacing w:val="-4"/>
                <w:sz w:val="22"/>
                <w:szCs w:val="22"/>
              </w:rPr>
              <w:t>лювального се</w:t>
            </w:r>
            <w:r w:rsidRPr="005B6BC4">
              <w:rPr>
                <w:spacing w:val="-4"/>
                <w:sz w:val="22"/>
                <w:szCs w:val="22"/>
              </w:rPr>
              <w:softHyphen/>
              <w:t>зо</w:t>
            </w:r>
            <w:r w:rsidRPr="005B6BC4">
              <w:rPr>
                <w:spacing w:val="-4"/>
                <w:sz w:val="22"/>
                <w:szCs w:val="22"/>
              </w:rPr>
              <w:softHyphen/>
            </w:r>
            <w:r w:rsidRPr="002C3827">
              <w:rPr>
                <w:sz w:val="22"/>
                <w:szCs w:val="22"/>
              </w:rPr>
              <w:t>ну 2015/2016</w:t>
            </w:r>
            <w:r>
              <w:rPr>
                <w:sz w:val="22"/>
                <w:szCs w:val="22"/>
              </w:rPr>
              <w:t xml:space="preserve"> </w:t>
            </w:r>
            <w:r w:rsidRPr="002C382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оку</w:t>
            </w:r>
            <w:r w:rsidRPr="002C3827">
              <w:rPr>
                <w:sz w:val="22"/>
                <w:szCs w:val="22"/>
              </w:rPr>
              <w:t xml:space="preserve"> </w:t>
            </w:r>
            <w:r w:rsidRPr="005B6BC4">
              <w:rPr>
                <w:spacing w:val="-6"/>
                <w:sz w:val="22"/>
                <w:szCs w:val="22"/>
              </w:rPr>
              <w:t>та підготовки до опа</w:t>
            </w:r>
            <w:r w:rsidRPr="005B6BC4">
              <w:rPr>
                <w:spacing w:val="-6"/>
                <w:sz w:val="22"/>
                <w:szCs w:val="22"/>
              </w:rPr>
              <w:softHyphen/>
            </w:r>
            <w:r w:rsidRPr="002C3827">
              <w:rPr>
                <w:sz w:val="22"/>
                <w:szCs w:val="22"/>
              </w:rPr>
              <w:t>лювального сезону 2016/2017 року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A838BE" w:rsidRDefault="00EA668E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A838BE">
              <w:rPr>
                <w:sz w:val="24"/>
                <w:szCs w:val="24"/>
              </w:rPr>
              <w:t>26 квітня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A838BE" w:rsidRDefault="00EA668E" w:rsidP="0063031A">
            <w:pPr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 xml:space="preserve">Ващук Г.І. – </w:t>
            </w:r>
          </w:p>
          <w:p w:rsidR="00EA668E" w:rsidRPr="00A838BE" w:rsidRDefault="00EA668E" w:rsidP="0063031A">
            <w:pPr>
              <w:rPr>
                <w:bCs/>
                <w:sz w:val="24"/>
                <w:szCs w:val="24"/>
              </w:rPr>
            </w:pPr>
            <w:r w:rsidRPr="00A838BE">
              <w:rPr>
                <w:spacing w:val="-16"/>
                <w:sz w:val="24"/>
              </w:rPr>
              <w:t>заступник началь</w:t>
            </w:r>
            <w:r w:rsidRPr="00A838BE">
              <w:rPr>
                <w:spacing w:val="-16"/>
                <w:sz w:val="24"/>
              </w:rPr>
              <w:softHyphen/>
              <w:t>ника управління житлово-ко</w:t>
            </w:r>
            <w:r w:rsidRPr="00A838BE">
              <w:rPr>
                <w:spacing w:val="-16"/>
                <w:sz w:val="24"/>
              </w:rPr>
              <w:softHyphen/>
              <w:t>му</w:t>
            </w:r>
            <w:r w:rsidRPr="00A838BE">
              <w:rPr>
                <w:spacing w:val="-16"/>
                <w:sz w:val="24"/>
              </w:rPr>
              <w:softHyphen/>
              <w:t>н</w:t>
            </w:r>
            <w:r w:rsidRPr="00A838BE">
              <w:rPr>
                <w:spacing w:val="-22"/>
                <w:sz w:val="24"/>
              </w:rPr>
              <w:t>ального господар</w:t>
            </w:r>
            <w:r w:rsidRPr="00A838BE">
              <w:rPr>
                <w:spacing w:val="-22"/>
                <w:sz w:val="24"/>
              </w:rPr>
              <w:softHyphen/>
              <w:t>ства</w:t>
            </w:r>
            <w:r w:rsidRPr="00A838BE">
              <w:rPr>
                <w:spacing w:val="-16"/>
                <w:sz w:val="24"/>
              </w:rPr>
              <w:t xml:space="preserve"> облдержадмі</w:t>
            </w:r>
            <w:r w:rsidRPr="00A838BE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5B6BC4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072ABA">
            <w:pPr>
              <w:pStyle w:val="Title"/>
              <w:ind w:right="98"/>
              <w:jc w:val="both"/>
              <w:rPr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072ABA">
            <w:pPr>
              <w:pStyle w:val="Title"/>
              <w:ind w:right="98"/>
              <w:jc w:val="left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C86A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C86A86">
            <w:pPr>
              <w:rPr>
                <w:spacing w:val="-16"/>
                <w:sz w:val="8"/>
                <w:szCs w:val="8"/>
              </w:rPr>
            </w:pPr>
          </w:p>
        </w:tc>
      </w:tr>
      <w:tr w:rsidR="00EA668E" w:rsidRPr="00A838B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072ABA">
            <w:pPr>
              <w:pStyle w:val="Title"/>
              <w:ind w:right="98"/>
              <w:jc w:val="both"/>
              <w:rPr>
                <w:sz w:val="22"/>
                <w:szCs w:val="22"/>
              </w:rPr>
            </w:pPr>
            <w:r w:rsidRPr="00A838BE">
              <w:rPr>
                <w:sz w:val="22"/>
                <w:szCs w:val="22"/>
              </w:rPr>
              <w:t>Про стан реформування системи надання адміністративних послуг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072ABA">
            <w:pPr>
              <w:pStyle w:val="Title"/>
              <w:ind w:right="98"/>
              <w:jc w:val="left"/>
              <w:rPr>
                <w:spacing w:val="-6"/>
                <w:sz w:val="22"/>
                <w:szCs w:val="22"/>
              </w:rPr>
            </w:pPr>
            <w:r w:rsidRPr="005B6BC4">
              <w:rPr>
                <w:spacing w:val="-6"/>
                <w:sz w:val="22"/>
                <w:szCs w:val="22"/>
              </w:rPr>
              <w:t>З метою забезпе</w:t>
            </w:r>
            <w:r w:rsidRPr="005B6BC4">
              <w:rPr>
                <w:spacing w:val="-6"/>
                <w:sz w:val="22"/>
                <w:szCs w:val="22"/>
              </w:rPr>
              <w:softHyphen/>
              <w:t>чен</w:t>
            </w:r>
            <w:r>
              <w:rPr>
                <w:spacing w:val="-6"/>
                <w:sz w:val="22"/>
                <w:szCs w:val="22"/>
              </w:rPr>
              <w:softHyphen/>
            </w:r>
            <w:r w:rsidRPr="005B6BC4">
              <w:rPr>
                <w:spacing w:val="-6"/>
                <w:sz w:val="22"/>
                <w:szCs w:val="22"/>
              </w:rPr>
              <w:t>ня результативності реформи системи на</w:t>
            </w:r>
            <w:r>
              <w:rPr>
                <w:spacing w:val="-6"/>
                <w:sz w:val="22"/>
                <w:szCs w:val="22"/>
              </w:rPr>
              <w:softHyphen/>
            </w:r>
            <w:r w:rsidRPr="005B6BC4">
              <w:rPr>
                <w:spacing w:val="-6"/>
                <w:sz w:val="22"/>
                <w:szCs w:val="22"/>
              </w:rPr>
              <w:t>дання адміністратив</w:t>
            </w:r>
            <w:r>
              <w:rPr>
                <w:spacing w:val="-6"/>
                <w:sz w:val="22"/>
                <w:szCs w:val="22"/>
              </w:rPr>
              <w:softHyphen/>
            </w:r>
            <w:r w:rsidRPr="005B6BC4">
              <w:rPr>
                <w:spacing w:val="-6"/>
                <w:sz w:val="22"/>
                <w:szCs w:val="22"/>
              </w:rPr>
              <w:t>них послуг в області, у тому числі шляхом вдосконалення робо</w:t>
            </w:r>
            <w:r>
              <w:rPr>
                <w:spacing w:val="-6"/>
                <w:sz w:val="22"/>
                <w:szCs w:val="22"/>
              </w:rPr>
              <w:softHyphen/>
            </w:r>
            <w:r w:rsidRPr="005B6BC4">
              <w:rPr>
                <w:spacing w:val="-6"/>
                <w:sz w:val="22"/>
                <w:szCs w:val="22"/>
              </w:rPr>
              <w:t>ти центрів надання адміністративних послуг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C86A86">
            <w:pPr>
              <w:jc w:val="center"/>
              <w:rPr>
                <w:spacing w:val="-12"/>
                <w:sz w:val="24"/>
                <w:szCs w:val="24"/>
              </w:rPr>
            </w:pPr>
            <w:r w:rsidRPr="00A838BE">
              <w:rPr>
                <w:sz w:val="24"/>
                <w:szCs w:val="24"/>
              </w:rPr>
              <w:t>26 квітня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C86A86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A838BE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страції</w:t>
            </w:r>
          </w:p>
        </w:tc>
      </w:tr>
      <w:tr w:rsidR="00EA668E" w:rsidRPr="005B6BC4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4A048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4A048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4A0487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4A0487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A838BE" w:rsidTr="00A72277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4A0487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 підготовку до оздоровчої кампанії “Літо-2016”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D0B7F" w:rsidRDefault="00EA668E" w:rsidP="004A0487">
            <w:pPr>
              <w:rPr>
                <w:spacing w:val="-10"/>
                <w:sz w:val="24"/>
              </w:rPr>
            </w:pPr>
            <w:r w:rsidRPr="00ED0B7F">
              <w:rPr>
                <w:spacing w:val="-10"/>
                <w:sz w:val="24"/>
              </w:rPr>
              <w:t>З метою виконання Закону України “Про оздоровлення та відпочинок дітей”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4A0487">
            <w:pPr>
              <w:jc w:val="center"/>
              <w:rPr>
                <w:spacing w:val="-6"/>
                <w:sz w:val="24"/>
              </w:rPr>
            </w:pPr>
            <w:r w:rsidRPr="00A838BE">
              <w:rPr>
                <w:sz w:val="24"/>
                <w:szCs w:val="24"/>
              </w:rPr>
              <w:t>26 квітня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ED0B7F">
            <w:pPr>
              <w:rPr>
                <w:spacing w:val="-12"/>
                <w:sz w:val="24"/>
                <w:szCs w:val="24"/>
              </w:rPr>
            </w:pPr>
            <w:r w:rsidRPr="00A838BE">
              <w:rPr>
                <w:spacing w:val="-12"/>
                <w:sz w:val="24"/>
                <w:szCs w:val="24"/>
              </w:rPr>
              <w:t xml:space="preserve">Фасоля О.І. – </w:t>
            </w:r>
          </w:p>
          <w:p w:rsidR="00EA668E" w:rsidRPr="00A838BE" w:rsidRDefault="00EA668E" w:rsidP="00ED0B7F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  <w:szCs w:val="24"/>
              </w:rPr>
              <w:t>директор Департамен</w:t>
            </w:r>
            <w:r w:rsidRPr="00A838BE">
              <w:rPr>
                <w:spacing w:val="-12"/>
                <w:sz w:val="24"/>
                <w:szCs w:val="24"/>
              </w:rPr>
              <w:softHyphen/>
              <w:t>ту освіти і науки обл</w:t>
            </w:r>
            <w:r w:rsidRPr="00A838BE">
              <w:rPr>
                <w:spacing w:val="-12"/>
                <w:sz w:val="24"/>
                <w:szCs w:val="24"/>
              </w:rPr>
              <w:softHyphen/>
              <w:t>держадміністрації</w:t>
            </w:r>
          </w:p>
        </w:tc>
      </w:tr>
      <w:tr w:rsidR="00EA668E" w:rsidRPr="005B6BC4" w:rsidTr="00A72277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5B6BC4" w:rsidRDefault="00EA668E" w:rsidP="00822E02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5B6BC4" w:rsidRDefault="00EA668E" w:rsidP="00822E02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5B6BC4" w:rsidRDefault="00EA668E" w:rsidP="00822E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5B6BC4" w:rsidRDefault="00EA668E" w:rsidP="00822E02">
            <w:pPr>
              <w:rPr>
                <w:spacing w:val="-12"/>
                <w:sz w:val="8"/>
                <w:szCs w:val="8"/>
              </w:rPr>
            </w:pPr>
          </w:p>
        </w:tc>
      </w:tr>
    </w:tbl>
    <w:p w:rsidR="00EA668E" w:rsidRPr="001308D6" w:rsidRDefault="00EA668E" w:rsidP="00A72277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564398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564398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564398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564398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564398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A838BE" w:rsidTr="00ED0B7F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A838BE" w:rsidRDefault="00EA668E" w:rsidP="00636A66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Про стан погашення заборгова</w:t>
            </w:r>
            <w:r>
              <w:rPr>
                <w:spacing w:val="-6"/>
                <w:sz w:val="24"/>
              </w:rPr>
              <w:softHyphen/>
            </w:r>
            <w:r w:rsidRPr="00A838BE">
              <w:rPr>
                <w:spacing w:val="-6"/>
                <w:sz w:val="24"/>
              </w:rPr>
              <w:t>ності та підвищення рівня заро</w:t>
            </w:r>
            <w:r>
              <w:rPr>
                <w:spacing w:val="-6"/>
                <w:sz w:val="24"/>
              </w:rPr>
              <w:softHyphen/>
            </w:r>
            <w:r w:rsidRPr="00A838BE">
              <w:rPr>
                <w:spacing w:val="-6"/>
                <w:sz w:val="24"/>
              </w:rPr>
              <w:t>бітної плати в області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A838BE" w:rsidRDefault="00EA668E" w:rsidP="00636A66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З метою аналізу проведеної роботи з питань погашення заборгованості із заробітної плати та підвищення її рівня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A838BE" w:rsidRDefault="00EA668E" w:rsidP="00636A66">
            <w:pPr>
              <w:jc w:val="center"/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24 травня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A838BE" w:rsidRDefault="00EA668E" w:rsidP="00636A66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Лукомська С.І. –</w:t>
            </w:r>
          </w:p>
          <w:p w:rsidR="00EA668E" w:rsidRPr="00A838BE" w:rsidRDefault="00EA668E" w:rsidP="00636A66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директор Департаменту соціального захисту населення облдерж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адміністрації</w:t>
            </w:r>
          </w:p>
        </w:tc>
      </w:tr>
      <w:tr w:rsidR="00EA668E" w:rsidRPr="00ED0B7F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D0B7F" w:rsidRDefault="00EA668E" w:rsidP="00822E02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D0B7F" w:rsidRDefault="00EA668E" w:rsidP="00822E02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D0B7F" w:rsidRDefault="00EA668E" w:rsidP="00822E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D0B7F" w:rsidRDefault="00EA668E" w:rsidP="00822E02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A838BE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822E02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Про стан підготовки підприємств агропромислового комплексу Хмельницької області до збирання зернових культур у 2016 році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822E02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З метою підготовки та успішного прове</w:t>
            </w:r>
            <w:r>
              <w:rPr>
                <w:spacing w:val="-6"/>
                <w:sz w:val="24"/>
              </w:rPr>
              <w:softHyphen/>
            </w:r>
            <w:r w:rsidRPr="00A838BE">
              <w:rPr>
                <w:spacing w:val="-6"/>
                <w:sz w:val="24"/>
              </w:rPr>
              <w:t>дення комплексу збиральних робіт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822E02">
            <w:pPr>
              <w:jc w:val="center"/>
              <w:rPr>
                <w:spacing w:val="-12"/>
                <w:sz w:val="24"/>
                <w:szCs w:val="24"/>
              </w:rPr>
            </w:pPr>
            <w:r w:rsidRPr="00A838BE">
              <w:rPr>
                <w:sz w:val="24"/>
                <w:szCs w:val="24"/>
              </w:rPr>
              <w:t>24 травня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822E02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Будзінський В.Б. – директор Департаменту агропромислового роз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витку облдержадміні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страції</w:t>
            </w:r>
          </w:p>
        </w:tc>
      </w:tr>
      <w:tr w:rsidR="00EA668E" w:rsidRPr="005B6BC4" w:rsidTr="00A72277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5B6BC4" w:rsidRDefault="00EA668E" w:rsidP="0001512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5B6BC4" w:rsidRDefault="00EA668E" w:rsidP="0001512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5B6BC4" w:rsidRDefault="00EA668E" w:rsidP="00C86A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5B6BC4" w:rsidRDefault="00EA668E" w:rsidP="00015120">
            <w:pPr>
              <w:rPr>
                <w:spacing w:val="-10"/>
                <w:sz w:val="8"/>
                <w:szCs w:val="8"/>
              </w:rPr>
            </w:pPr>
          </w:p>
        </w:tc>
      </w:tr>
      <w:tr w:rsidR="00EA668E" w:rsidRPr="00A838BE" w:rsidTr="00A72277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A838BE" w:rsidRDefault="00EA668E" w:rsidP="00015120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Про стан дотримання свободи слова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838BE" w:rsidRDefault="00EA668E" w:rsidP="00015120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З метою виконання доручення Прем’єр-міністра України від 26.07.2010 року № 45858/0/1-10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A838BE" w:rsidRDefault="00EA668E" w:rsidP="00C86A86">
            <w:pPr>
              <w:jc w:val="center"/>
              <w:rPr>
                <w:spacing w:val="-12"/>
                <w:sz w:val="24"/>
                <w:szCs w:val="24"/>
              </w:rPr>
            </w:pPr>
            <w:r w:rsidRPr="00A838BE">
              <w:rPr>
                <w:sz w:val="24"/>
                <w:szCs w:val="24"/>
              </w:rPr>
              <w:t>24 травня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A838BE" w:rsidRDefault="00EA668E" w:rsidP="00015120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Михайлова І.Г. – </w:t>
            </w:r>
          </w:p>
          <w:p w:rsidR="00EA668E" w:rsidRPr="00A838BE" w:rsidRDefault="00EA668E" w:rsidP="00015120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>начальник управління інформаційної діяль</w:t>
            </w:r>
            <w:r w:rsidRPr="00A838BE">
              <w:rPr>
                <w:spacing w:val="-10"/>
                <w:sz w:val="24"/>
              </w:rPr>
              <w:softHyphen/>
              <w:t>ності та комунікацій з громадськістю обл</w:t>
            </w:r>
            <w:r w:rsidRPr="00A838BE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EA668E" w:rsidRPr="0003342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4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4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autoSpaceDE w:val="0"/>
              <w:autoSpaceDN w:val="0"/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6"/>
                <w:sz w:val="6"/>
                <w:szCs w:val="8"/>
              </w:rPr>
            </w:pPr>
          </w:p>
        </w:tc>
      </w:tr>
      <w:tr w:rsidR="00EA668E" w:rsidRPr="00E52057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 xml:space="preserve">Про </w:t>
            </w:r>
            <w:r>
              <w:rPr>
                <w:spacing w:val="-14"/>
                <w:sz w:val="24"/>
              </w:rPr>
              <w:t>стан здійснення природоохорон</w:t>
            </w:r>
            <w:r>
              <w:rPr>
                <w:spacing w:val="-14"/>
                <w:sz w:val="24"/>
              </w:rPr>
              <w:softHyphen/>
              <w:t>них заходів</w:t>
            </w:r>
            <w:r w:rsidRPr="00E52057">
              <w:rPr>
                <w:spacing w:val="-14"/>
                <w:sz w:val="24"/>
              </w:rPr>
              <w:t xml:space="preserve">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>З метою раціональ</w:t>
            </w:r>
            <w:r>
              <w:rPr>
                <w:spacing w:val="-14"/>
                <w:sz w:val="24"/>
              </w:rPr>
              <w:softHyphen/>
            </w:r>
            <w:r w:rsidRPr="00E52057">
              <w:rPr>
                <w:spacing w:val="-14"/>
                <w:sz w:val="24"/>
              </w:rPr>
              <w:t>ного використання, відтворення та охо</w:t>
            </w:r>
            <w:r>
              <w:rPr>
                <w:spacing w:val="-14"/>
                <w:sz w:val="24"/>
              </w:rPr>
              <w:softHyphen/>
            </w:r>
            <w:r w:rsidRPr="00E52057">
              <w:rPr>
                <w:spacing w:val="-14"/>
                <w:sz w:val="24"/>
              </w:rPr>
              <w:t>рони водних ресурсів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E52057">
              <w:rPr>
                <w:sz w:val="24"/>
                <w:szCs w:val="24"/>
              </w:rPr>
              <w:t xml:space="preserve"> червня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6"/>
                <w:sz w:val="24"/>
              </w:rPr>
            </w:pPr>
            <w:r w:rsidRPr="00E52057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</w:t>
            </w:r>
            <w:r w:rsidRPr="00E52057">
              <w:rPr>
                <w:spacing w:val="-16"/>
                <w:sz w:val="24"/>
              </w:rPr>
              <w:t xml:space="preserve"> директор Департаменту екології та природних ресурсів облдержадмі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ністрації</w:t>
            </w:r>
          </w:p>
        </w:tc>
      </w:tr>
      <w:tr w:rsidR="00EA668E" w:rsidRPr="0003342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jc w:val="both"/>
              <w:rPr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0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0"/>
                <w:sz w:val="6"/>
                <w:szCs w:val="8"/>
              </w:rPr>
            </w:pPr>
          </w:p>
        </w:tc>
      </w:tr>
      <w:tr w:rsidR="00EA668E" w:rsidRPr="00E52057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z w:val="24"/>
              </w:rPr>
            </w:pPr>
            <w:r w:rsidRPr="00E52057">
              <w:rPr>
                <w:sz w:val="24"/>
              </w:rPr>
              <w:t>Про хід виконання програми розвитку фізичної культури та спорту на 2012-2016 роки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0"/>
                <w:sz w:val="24"/>
              </w:rPr>
            </w:pPr>
            <w:r w:rsidRPr="00E52057">
              <w:rPr>
                <w:spacing w:val="-10"/>
                <w:sz w:val="24"/>
              </w:rPr>
              <w:t xml:space="preserve">З метою розвитку фізичної культури та спорту </w:t>
            </w:r>
            <w:r>
              <w:rPr>
                <w:spacing w:val="-10"/>
                <w:sz w:val="24"/>
              </w:rPr>
              <w:t xml:space="preserve">в </w:t>
            </w:r>
            <w:r w:rsidRPr="00E52057">
              <w:rPr>
                <w:spacing w:val="-10"/>
                <w:sz w:val="24"/>
              </w:rPr>
              <w:t>області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52057">
              <w:rPr>
                <w:sz w:val="24"/>
                <w:szCs w:val="24"/>
              </w:rPr>
              <w:t xml:space="preserve"> червня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0"/>
                <w:sz w:val="24"/>
              </w:rPr>
            </w:pPr>
            <w:r w:rsidRPr="00E52057">
              <w:rPr>
                <w:spacing w:val="-10"/>
                <w:sz w:val="24"/>
              </w:rPr>
              <w:t>Управління молоді та спорту облдержадміні</w:t>
            </w:r>
            <w:r>
              <w:rPr>
                <w:spacing w:val="-10"/>
                <w:sz w:val="24"/>
              </w:rPr>
              <w:softHyphen/>
            </w:r>
            <w:r w:rsidRPr="00E52057">
              <w:rPr>
                <w:spacing w:val="-10"/>
                <w:sz w:val="24"/>
              </w:rPr>
              <w:t>страції</w:t>
            </w:r>
          </w:p>
        </w:tc>
      </w:tr>
      <w:tr w:rsidR="00EA668E" w:rsidRPr="0003342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autoSpaceDE w:val="0"/>
              <w:autoSpaceDN w:val="0"/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2"/>
                <w:sz w:val="6"/>
                <w:szCs w:val="8"/>
              </w:rPr>
            </w:pPr>
          </w:p>
        </w:tc>
      </w:tr>
      <w:tr w:rsidR="00EA668E" w:rsidRPr="00E52057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6"/>
                <w:sz w:val="24"/>
              </w:rPr>
            </w:pPr>
            <w:r w:rsidRPr="005B6BC4">
              <w:rPr>
                <w:spacing w:val="-10"/>
                <w:sz w:val="24"/>
              </w:rPr>
              <w:t>Функціонування початкових спеціа</w:t>
            </w:r>
            <w:r w:rsidRPr="005B6BC4">
              <w:rPr>
                <w:spacing w:val="-10"/>
                <w:sz w:val="24"/>
              </w:rPr>
              <w:softHyphen/>
            </w:r>
            <w:r w:rsidRPr="00E52057">
              <w:rPr>
                <w:spacing w:val="-6"/>
                <w:sz w:val="24"/>
              </w:rPr>
              <w:t xml:space="preserve">лізованих мистецьких навчальних закладів </w:t>
            </w:r>
            <w:r>
              <w:rPr>
                <w:spacing w:val="-6"/>
                <w:sz w:val="24"/>
              </w:rPr>
              <w:t>у</w:t>
            </w:r>
            <w:r w:rsidRPr="00E52057">
              <w:rPr>
                <w:spacing w:val="-6"/>
                <w:sz w:val="24"/>
              </w:rPr>
              <w:t xml:space="preserve"> сучасних умовах та їх роль у формуванні духовності підростаючого покоління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З метою формуван</w:t>
            </w:r>
            <w:r>
              <w:rPr>
                <w:spacing w:val="-6"/>
                <w:sz w:val="24"/>
              </w:rPr>
              <w:softHyphen/>
            </w:r>
            <w:r w:rsidRPr="00E52057">
              <w:rPr>
                <w:spacing w:val="-6"/>
                <w:sz w:val="24"/>
              </w:rPr>
              <w:t>ня духовності під</w:t>
            </w:r>
            <w:r>
              <w:rPr>
                <w:spacing w:val="-6"/>
                <w:sz w:val="24"/>
              </w:rPr>
              <w:softHyphen/>
            </w:r>
            <w:r w:rsidRPr="00E52057">
              <w:rPr>
                <w:spacing w:val="-6"/>
                <w:sz w:val="24"/>
              </w:rPr>
              <w:t>ростаючого поко</w:t>
            </w:r>
            <w:r>
              <w:rPr>
                <w:spacing w:val="-6"/>
                <w:sz w:val="24"/>
              </w:rPr>
              <w:softHyphen/>
            </w:r>
            <w:r w:rsidRPr="00E52057">
              <w:rPr>
                <w:spacing w:val="-6"/>
                <w:sz w:val="24"/>
              </w:rPr>
              <w:t>ління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E52057">
              <w:rPr>
                <w:sz w:val="24"/>
                <w:szCs w:val="24"/>
              </w:rPr>
              <w:t xml:space="preserve"> червня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5B6BC4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Трунова І.М. –</w:t>
            </w:r>
          </w:p>
          <w:p w:rsidR="00EA668E" w:rsidRPr="00E52057" w:rsidRDefault="00EA668E" w:rsidP="005B6BC4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начальник управління культури, національ</w:t>
            </w:r>
            <w:r w:rsidRPr="00E52057">
              <w:rPr>
                <w:spacing w:val="-12"/>
                <w:sz w:val="24"/>
              </w:rPr>
              <w:softHyphen/>
              <w:t>ностей</w:t>
            </w:r>
            <w:r>
              <w:rPr>
                <w:spacing w:val="-12"/>
                <w:sz w:val="24"/>
              </w:rPr>
              <w:t>,</w:t>
            </w:r>
            <w:r w:rsidRPr="00E52057">
              <w:rPr>
                <w:spacing w:val="-12"/>
                <w:sz w:val="24"/>
              </w:rPr>
              <w:t xml:space="preserve"> релігій </w:t>
            </w:r>
            <w:r>
              <w:rPr>
                <w:spacing w:val="-12"/>
                <w:sz w:val="24"/>
              </w:rPr>
              <w:t>та ту</w:t>
            </w:r>
            <w:r>
              <w:rPr>
                <w:spacing w:val="-12"/>
                <w:sz w:val="24"/>
              </w:rPr>
              <w:softHyphen/>
              <w:t xml:space="preserve">ризму </w:t>
            </w:r>
            <w:r w:rsidRPr="00E52057">
              <w:rPr>
                <w:spacing w:val="-12"/>
                <w:sz w:val="24"/>
              </w:rPr>
              <w:t>обл</w:t>
            </w:r>
            <w:r w:rsidRPr="00E52057">
              <w:rPr>
                <w:spacing w:val="-12"/>
                <w:sz w:val="24"/>
              </w:rPr>
              <w:softHyphen/>
              <w:t>держадміні</w:t>
            </w:r>
            <w:r>
              <w:rPr>
                <w:spacing w:val="-12"/>
                <w:sz w:val="24"/>
              </w:rPr>
              <w:softHyphen/>
            </w:r>
            <w:r w:rsidRPr="00E52057">
              <w:rPr>
                <w:spacing w:val="-12"/>
                <w:sz w:val="24"/>
              </w:rPr>
              <w:t>страції</w:t>
            </w:r>
          </w:p>
        </w:tc>
      </w:tr>
      <w:tr w:rsidR="00EA668E" w:rsidRPr="0003342E" w:rsidTr="005B6BC4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8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5B6BC4">
            <w:pPr>
              <w:rPr>
                <w:spacing w:val="-14"/>
                <w:sz w:val="6"/>
                <w:szCs w:val="8"/>
              </w:rPr>
            </w:pPr>
          </w:p>
        </w:tc>
      </w:tr>
      <w:tr w:rsidR="00EA668E" w:rsidRPr="00E52057" w:rsidTr="005B6BC4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E52057" w:rsidRDefault="00EA668E" w:rsidP="005B6BC4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Про план роботи обласної дер</w:t>
            </w:r>
            <w:r w:rsidRPr="00E52057">
              <w:rPr>
                <w:spacing w:val="-6"/>
                <w:sz w:val="24"/>
              </w:rPr>
              <w:softHyphen/>
              <w:t>жав</w:t>
            </w:r>
            <w:r w:rsidRPr="00E52057">
              <w:rPr>
                <w:sz w:val="24"/>
              </w:rPr>
              <w:softHyphen/>
              <w:t>ної адміністрації на ІІІ</w:t>
            </w:r>
            <w:r w:rsidRPr="00E52057">
              <w:rPr>
                <w:spacing w:val="-16"/>
                <w:sz w:val="24"/>
              </w:rPr>
              <w:t xml:space="preserve"> квартал 2016 року</w:t>
            </w: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E52057" w:rsidRDefault="00EA668E" w:rsidP="005B6BC4">
            <w:pPr>
              <w:rPr>
                <w:sz w:val="24"/>
              </w:rPr>
            </w:pPr>
            <w:r w:rsidRPr="00E52057">
              <w:rPr>
                <w:spacing w:val="-8"/>
                <w:sz w:val="24"/>
              </w:rPr>
              <w:t>З метою колектив</w:t>
            </w:r>
            <w:r w:rsidRPr="00E52057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E52057">
              <w:rPr>
                <w:spacing w:val="-8"/>
                <w:sz w:val="24"/>
              </w:rPr>
              <w:softHyphen/>
              <w:t>них напрямів діяль</w:t>
            </w:r>
            <w:r w:rsidRPr="00E52057">
              <w:rPr>
                <w:spacing w:val="-8"/>
                <w:sz w:val="24"/>
              </w:rPr>
              <w:softHyphen/>
              <w:t>ності облдержадмі</w:t>
            </w:r>
            <w:r w:rsidRPr="00E52057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</w:tcBorders>
          </w:tcPr>
          <w:p w:rsidR="00EA668E" w:rsidRPr="00E52057" w:rsidRDefault="00EA668E" w:rsidP="005B6BC4">
            <w:pPr>
              <w:jc w:val="center"/>
              <w:rPr>
                <w:spacing w:val="-16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E52057">
              <w:rPr>
                <w:sz w:val="24"/>
                <w:szCs w:val="24"/>
              </w:rPr>
              <w:t xml:space="preserve"> червня</w:t>
            </w:r>
          </w:p>
        </w:tc>
        <w:tc>
          <w:tcPr>
            <w:tcW w:w="2411" w:type="dxa"/>
            <w:tcBorders>
              <w:top w:val="nil"/>
            </w:tcBorders>
          </w:tcPr>
          <w:p w:rsidR="00EA668E" w:rsidRPr="00E52057" w:rsidRDefault="00EA668E" w:rsidP="005B6BC4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 xml:space="preserve">Климчук В.В. – </w:t>
            </w:r>
          </w:p>
          <w:p w:rsidR="00EA668E" w:rsidRDefault="00EA668E" w:rsidP="005B6BC4">
            <w:pPr>
              <w:rPr>
                <w:spacing w:val="-16"/>
                <w:sz w:val="24"/>
              </w:rPr>
            </w:pPr>
            <w:r w:rsidRPr="00E52057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E52057">
              <w:rPr>
                <w:spacing w:val="-16"/>
                <w:sz w:val="24"/>
              </w:rPr>
              <w:t>організаційного від</w:t>
            </w:r>
            <w:r w:rsidRPr="00E52057">
              <w:rPr>
                <w:spacing w:val="-16"/>
                <w:sz w:val="24"/>
              </w:rPr>
              <w:softHyphen/>
              <w:t>ділу апарату облдержадміні</w:t>
            </w:r>
            <w:r w:rsidRPr="00E52057">
              <w:rPr>
                <w:spacing w:val="-16"/>
                <w:sz w:val="24"/>
              </w:rPr>
              <w:softHyphen/>
              <w:t>страції</w:t>
            </w:r>
          </w:p>
          <w:p w:rsidR="00EA668E" w:rsidRPr="00CC376E" w:rsidRDefault="00EA668E" w:rsidP="005B6BC4">
            <w:pPr>
              <w:rPr>
                <w:spacing w:val="-8"/>
                <w:sz w:val="16"/>
              </w:rPr>
            </w:pPr>
          </w:p>
        </w:tc>
      </w:tr>
      <w:tr w:rsidR="00EA668E" w:rsidRPr="008A1CD5" w:rsidTr="00E21DDA">
        <w:trPr>
          <w:cantSplit/>
        </w:trPr>
        <w:tc>
          <w:tcPr>
            <w:tcW w:w="9639" w:type="dxa"/>
            <w:gridSpan w:val="6"/>
          </w:tcPr>
          <w:p w:rsidR="00EA668E" w:rsidRPr="00E52057" w:rsidRDefault="00EA668E" w:rsidP="00C21AB4">
            <w:pPr>
              <w:jc w:val="center"/>
              <w:rPr>
                <w:bCs/>
                <w:sz w:val="24"/>
                <w:szCs w:val="24"/>
              </w:rPr>
            </w:pPr>
            <w:r w:rsidRPr="00E52057">
              <w:rPr>
                <w:b/>
                <w:sz w:val="24"/>
              </w:rPr>
              <w:t>ІІІ квартал</w:t>
            </w:r>
          </w:p>
        </w:tc>
      </w:tr>
      <w:tr w:rsidR="00EA668E" w:rsidRPr="00E52057" w:rsidTr="00CC376E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E52057" w:rsidRDefault="00EA668E" w:rsidP="000F2954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Про підсумки соціально-економіч</w:t>
            </w:r>
            <w:r w:rsidRPr="00E52057">
              <w:rPr>
                <w:spacing w:val="-6"/>
                <w:sz w:val="24"/>
              </w:rPr>
              <w:softHyphen/>
              <w:t>ного розвитку області за І півріччя 2016 року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E52057" w:rsidRDefault="00EA668E" w:rsidP="00CF71B1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Вимоги Закону Ук</w:t>
            </w:r>
            <w:r w:rsidRPr="00E52057">
              <w:rPr>
                <w:spacing w:val="-6"/>
                <w:sz w:val="24"/>
              </w:rPr>
              <w:softHyphen/>
              <w:t>раїни ”Про місцеві державні адміні</w:t>
            </w:r>
            <w:r w:rsidRPr="00E52057">
              <w:rPr>
                <w:spacing w:val="-6"/>
                <w:sz w:val="24"/>
              </w:rPr>
              <w:softHyphen/>
              <w:t>страції”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E52057" w:rsidRDefault="00EA668E" w:rsidP="000F2954">
            <w:pPr>
              <w:jc w:val="center"/>
              <w:rPr>
                <w:spacing w:val="-6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26 липня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E52057" w:rsidRDefault="00EA668E" w:rsidP="00C86A86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E52057">
              <w:rPr>
                <w:spacing w:val="-16"/>
                <w:sz w:val="24"/>
              </w:rPr>
              <w:t xml:space="preserve"> економіч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ного розвитку, проми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словості та інфраструк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тури облдержадміні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страції</w:t>
            </w:r>
          </w:p>
        </w:tc>
      </w:tr>
      <w:tr w:rsidR="00EA668E" w:rsidRPr="0003342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4A0487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4A0487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4A048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4A0487">
            <w:pPr>
              <w:rPr>
                <w:spacing w:val="-6"/>
                <w:sz w:val="6"/>
                <w:szCs w:val="8"/>
              </w:rPr>
            </w:pPr>
          </w:p>
        </w:tc>
      </w:tr>
      <w:tr w:rsidR="00EA668E" w:rsidRPr="00E52057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 xml:space="preserve">Про соціальний захист учасників АТО </w:t>
            </w:r>
            <w:r>
              <w:rPr>
                <w:spacing w:val="-12"/>
                <w:sz w:val="24"/>
                <w:szCs w:val="24"/>
              </w:rPr>
              <w:t>та членів їх сімей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>З метою соціального захисту учасників АТО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jc w:val="center"/>
              <w:rPr>
                <w:spacing w:val="-16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26 липня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Лукомська С.І. –</w:t>
            </w:r>
          </w:p>
          <w:p w:rsidR="00EA668E" w:rsidRPr="00E52057" w:rsidRDefault="00EA668E" w:rsidP="004A0487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директор Департа</w:t>
            </w:r>
            <w:r>
              <w:rPr>
                <w:spacing w:val="-6"/>
                <w:sz w:val="24"/>
              </w:rPr>
              <w:softHyphen/>
            </w:r>
            <w:r w:rsidRPr="00E52057">
              <w:rPr>
                <w:spacing w:val="-6"/>
                <w:sz w:val="24"/>
              </w:rPr>
              <w:t>менту соціального захисту населення облдержадміністрації</w:t>
            </w:r>
          </w:p>
        </w:tc>
      </w:tr>
      <w:tr w:rsidR="00EA668E" w:rsidRPr="0003342E" w:rsidTr="00ED0B7F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3342E" w:rsidRDefault="00EA668E" w:rsidP="002E16F6">
            <w:pPr>
              <w:pStyle w:val="Title"/>
              <w:ind w:right="98"/>
              <w:jc w:val="both"/>
              <w:rPr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03342E" w:rsidRDefault="00EA668E" w:rsidP="002C3827">
            <w:pPr>
              <w:rPr>
                <w:spacing w:val="-14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03342E" w:rsidRDefault="00EA668E" w:rsidP="000F2954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03342E" w:rsidRDefault="00EA668E" w:rsidP="0063031A">
            <w:pPr>
              <w:rPr>
                <w:spacing w:val="-16"/>
                <w:sz w:val="6"/>
                <w:szCs w:val="8"/>
              </w:rPr>
            </w:pPr>
          </w:p>
        </w:tc>
      </w:tr>
    </w:tbl>
    <w:p w:rsidR="00EA668E" w:rsidRDefault="00EA668E" w:rsidP="00A72277">
      <w:pPr>
        <w:rPr>
          <w:sz w:val="8"/>
        </w:rPr>
      </w:pPr>
    </w:p>
    <w:p w:rsidR="00EA668E" w:rsidRPr="001308D6" w:rsidRDefault="00EA668E" w:rsidP="00A72277">
      <w:pPr>
        <w:rPr>
          <w:sz w:val="8"/>
        </w:rPr>
      </w:pPr>
      <w:r>
        <w:rPr>
          <w:sz w:val="8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F126FA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F126F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F126F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F126F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F126F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E52057" w:rsidTr="0025070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Default="00EA668E" w:rsidP="0025070E">
            <w:pPr>
              <w:pStyle w:val="Title"/>
              <w:ind w:right="98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Про хід виконання завдань по підготовці житлово-комунального господарства області та соціальної сфери до роботи в зимовий період  2016/2017 року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2C3827" w:rsidRDefault="00EA668E" w:rsidP="0025070E">
            <w:pPr>
              <w:rPr>
                <w:spacing w:val="-14"/>
                <w:sz w:val="24"/>
              </w:rPr>
            </w:pPr>
            <w:r w:rsidRPr="002C3827">
              <w:rPr>
                <w:spacing w:val="-14"/>
                <w:sz w:val="24"/>
              </w:rPr>
              <w:t>З метою усунення не</w:t>
            </w:r>
            <w:r>
              <w:rPr>
                <w:spacing w:val="-14"/>
                <w:sz w:val="24"/>
              </w:rPr>
              <w:softHyphen/>
              <w:t xml:space="preserve">доліків та належної </w:t>
            </w:r>
            <w:r w:rsidRPr="002C3827">
              <w:rPr>
                <w:spacing w:val="-14"/>
                <w:sz w:val="24"/>
              </w:rPr>
              <w:t>підготовки підпри</w:t>
            </w:r>
            <w:r>
              <w:rPr>
                <w:spacing w:val="-14"/>
                <w:sz w:val="24"/>
              </w:rPr>
              <w:softHyphen/>
            </w:r>
            <w:r w:rsidRPr="002C3827">
              <w:rPr>
                <w:spacing w:val="-14"/>
                <w:sz w:val="24"/>
              </w:rPr>
              <w:t>ємств галузі до робо</w:t>
            </w:r>
            <w:r>
              <w:rPr>
                <w:spacing w:val="-14"/>
                <w:sz w:val="24"/>
              </w:rPr>
              <w:softHyphen/>
            </w:r>
            <w:r w:rsidRPr="002C3827">
              <w:rPr>
                <w:spacing w:val="-14"/>
                <w:sz w:val="24"/>
              </w:rPr>
              <w:t>ти в осінньо-зимовий період 2016/2017 рок</w:t>
            </w:r>
            <w:r>
              <w:rPr>
                <w:spacing w:val="-14"/>
                <w:sz w:val="24"/>
              </w:rP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25070E">
            <w:pPr>
              <w:jc w:val="center"/>
              <w:rPr>
                <w:spacing w:val="-8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E52057">
              <w:rPr>
                <w:sz w:val="24"/>
                <w:szCs w:val="24"/>
              </w:rPr>
              <w:t xml:space="preserve"> серпня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25070E">
            <w:pPr>
              <w:rPr>
                <w:spacing w:val="-16"/>
                <w:sz w:val="24"/>
              </w:rPr>
            </w:pPr>
            <w:r w:rsidRPr="00E52057">
              <w:rPr>
                <w:spacing w:val="-16"/>
                <w:sz w:val="24"/>
              </w:rPr>
              <w:t xml:space="preserve">Ващук Г.І. – </w:t>
            </w:r>
          </w:p>
          <w:p w:rsidR="00EA668E" w:rsidRPr="00E52057" w:rsidRDefault="00EA668E" w:rsidP="0025070E">
            <w:pPr>
              <w:rPr>
                <w:bCs/>
                <w:sz w:val="24"/>
                <w:szCs w:val="24"/>
              </w:rPr>
            </w:pPr>
            <w:r w:rsidRPr="00E52057">
              <w:rPr>
                <w:spacing w:val="-16"/>
                <w:sz w:val="24"/>
              </w:rPr>
              <w:t>заступник началь</w:t>
            </w:r>
            <w:r w:rsidRPr="00E52057">
              <w:rPr>
                <w:spacing w:val="-16"/>
                <w:sz w:val="24"/>
              </w:rPr>
              <w:softHyphen/>
              <w:t>ника управління житлово-ко</w:t>
            </w:r>
            <w:r w:rsidRPr="00E52057">
              <w:rPr>
                <w:spacing w:val="-16"/>
                <w:sz w:val="24"/>
              </w:rPr>
              <w:softHyphen/>
              <w:t>му</w:t>
            </w:r>
            <w:r w:rsidRPr="00E52057">
              <w:rPr>
                <w:spacing w:val="-16"/>
                <w:sz w:val="24"/>
              </w:rPr>
              <w:softHyphen/>
              <w:t>н</w:t>
            </w:r>
            <w:r w:rsidRPr="00E52057">
              <w:rPr>
                <w:spacing w:val="-22"/>
                <w:sz w:val="24"/>
              </w:rPr>
              <w:t>ального господар</w:t>
            </w:r>
            <w:r w:rsidRPr="00E52057">
              <w:rPr>
                <w:spacing w:val="-22"/>
                <w:sz w:val="24"/>
              </w:rPr>
              <w:softHyphen/>
              <w:t>ства</w:t>
            </w:r>
            <w:r w:rsidRPr="00E52057">
              <w:rPr>
                <w:spacing w:val="-16"/>
                <w:sz w:val="24"/>
              </w:rPr>
              <w:t xml:space="preserve"> облдержадмі</w:t>
            </w:r>
            <w:r w:rsidRPr="00E52057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03342E" w:rsidTr="0025070E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3342E" w:rsidRDefault="00EA668E" w:rsidP="0025070E">
            <w:pPr>
              <w:rPr>
                <w:spacing w:val="-14"/>
                <w:sz w:val="6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03342E" w:rsidRDefault="00EA668E" w:rsidP="0025070E">
            <w:pPr>
              <w:rPr>
                <w:spacing w:val="-14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03342E" w:rsidRDefault="00EA668E" w:rsidP="0025070E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03342E" w:rsidRDefault="00EA668E" w:rsidP="0025070E">
            <w:pPr>
              <w:rPr>
                <w:spacing w:val="-12"/>
                <w:sz w:val="6"/>
                <w:szCs w:val="8"/>
              </w:rPr>
            </w:pPr>
          </w:p>
        </w:tc>
      </w:tr>
      <w:tr w:rsidR="00EA668E" w:rsidRPr="00E52057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CF210C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>Про стан підготовки навчальних за</w:t>
            </w:r>
            <w:r w:rsidRPr="00E52057">
              <w:rPr>
                <w:spacing w:val="-14"/>
                <w:sz w:val="24"/>
              </w:rPr>
              <w:softHyphen/>
              <w:t>кладів до нового 2016/2017 навчаль</w:t>
            </w:r>
            <w:r w:rsidRPr="00E52057">
              <w:rPr>
                <w:spacing w:val="-14"/>
                <w:sz w:val="24"/>
              </w:rPr>
              <w:softHyphen/>
              <w:t>ного року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0F2954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>З метою проведення аналізу стану підго</w:t>
            </w:r>
            <w:r w:rsidRPr="00E52057">
              <w:rPr>
                <w:spacing w:val="-14"/>
                <w:sz w:val="24"/>
              </w:rPr>
              <w:softHyphen/>
              <w:t>товки матеріально-технічної бази закла</w:t>
            </w:r>
            <w:r w:rsidRPr="00E52057">
              <w:rPr>
                <w:spacing w:val="-14"/>
                <w:sz w:val="24"/>
              </w:rPr>
              <w:softHyphen/>
              <w:t>дів освіти до нового навчального року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E52057">
              <w:rPr>
                <w:sz w:val="24"/>
                <w:szCs w:val="24"/>
              </w:rPr>
              <w:t xml:space="preserve"> серпня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0F2954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 xml:space="preserve">Фасоля О.І. – </w:t>
            </w:r>
          </w:p>
          <w:p w:rsidR="00EA668E" w:rsidRPr="00E52057" w:rsidRDefault="00EA668E" w:rsidP="000F2954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>директор Департамен</w:t>
            </w:r>
            <w:r w:rsidRPr="00E52057">
              <w:rPr>
                <w:spacing w:val="-12"/>
                <w:sz w:val="24"/>
                <w:szCs w:val="24"/>
              </w:rPr>
              <w:softHyphen/>
              <w:t>ту освіти і науки обл</w:t>
            </w:r>
            <w:r w:rsidRPr="00E52057">
              <w:rPr>
                <w:spacing w:val="-12"/>
                <w:sz w:val="24"/>
                <w:szCs w:val="24"/>
              </w:rPr>
              <w:softHyphen/>
              <w:t>держадміністрації</w:t>
            </w:r>
          </w:p>
        </w:tc>
      </w:tr>
      <w:tr w:rsidR="00EA668E" w:rsidRPr="0003342E" w:rsidTr="00A72277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3342E" w:rsidRDefault="00EA668E" w:rsidP="00E051DB">
            <w:pPr>
              <w:pStyle w:val="Title"/>
              <w:ind w:right="98"/>
              <w:jc w:val="both"/>
              <w:rPr>
                <w:sz w:val="4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03342E" w:rsidRDefault="00EA668E" w:rsidP="004549E8">
            <w:pPr>
              <w:pStyle w:val="Title"/>
              <w:ind w:right="98"/>
              <w:jc w:val="both"/>
              <w:rPr>
                <w:sz w:val="4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03342E" w:rsidRDefault="00EA668E" w:rsidP="00C86A86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03342E" w:rsidRDefault="00EA668E" w:rsidP="004549E8">
            <w:pPr>
              <w:rPr>
                <w:spacing w:val="-16"/>
                <w:sz w:val="4"/>
                <w:szCs w:val="8"/>
              </w:rPr>
            </w:pPr>
          </w:p>
        </w:tc>
      </w:tr>
      <w:tr w:rsidR="00EA668E" w:rsidRPr="00E52057" w:rsidTr="00A72277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E051DB">
            <w:pPr>
              <w:pStyle w:val="Title"/>
              <w:ind w:right="98"/>
              <w:jc w:val="both"/>
              <w:rPr>
                <w:sz w:val="22"/>
                <w:szCs w:val="22"/>
              </w:rPr>
            </w:pPr>
            <w:r w:rsidRPr="00E52057">
              <w:rPr>
                <w:sz w:val="22"/>
                <w:szCs w:val="22"/>
              </w:rPr>
              <w:t>Про стан забезпечення пріоритет</w:t>
            </w:r>
            <w:r>
              <w:rPr>
                <w:sz w:val="22"/>
                <w:szCs w:val="22"/>
              </w:rPr>
              <w:softHyphen/>
            </w:r>
            <w:r w:rsidRPr="00E52057">
              <w:rPr>
                <w:sz w:val="22"/>
                <w:szCs w:val="22"/>
              </w:rPr>
              <w:t>ного права дитини на сімейне ви</w:t>
            </w:r>
            <w:r>
              <w:rPr>
                <w:sz w:val="22"/>
                <w:szCs w:val="22"/>
              </w:rPr>
              <w:softHyphen/>
            </w:r>
            <w:r w:rsidRPr="00E52057">
              <w:rPr>
                <w:sz w:val="22"/>
                <w:szCs w:val="22"/>
              </w:rPr>
              <w:t>ховання, розвитку сімейних форм виховання дітей-сиріт та дітей, по</w:t>
            </w:r>
            <w:r>
              <w:rPr>
                <w:sz w:val="22"/>
                <w:szCs w:val="22"/>
              </w:rPr>
              <w:softHyphen/>
            </w:r>
            <w:r w:rsidRPr="00CC376E">
              <w:rPr>
                <w:spacing w:val="-6"/>
                <w:sz w:val="22"/>
                <w:szCs w:val="22"/>
              </w:rPr>
              <w:t>збавлених батьківського піклування</w:t>
            </w:r>
            <w:r w:rsidRPr="00E520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pStyle w:val="Title"/>
              <w:ind w:right="98"/>
              <w:jc w:val="left"/>
              <w:rPr>
                <w:spacing w:val="-8"/>
                <w:sz w:val="22"/>
                <w:szCs w:val="22"/>
              </w:rPr>
            </w:pPr>
            <w:r w:rsidRPr="00CC376E">
              <w:rPr>
                <w:spacing w:val="-8"/>
                <w:sz w:val="22"/>
                <w:szCs w:val="22"/>
              </w:rPr>
              <w:t>З метою виконання Указу Президента Ук</w:t>
            </w:r>
            <w:r>
              <w:rPr>
                <w:spacing w:val="-8"/>
                <w:sz w:val="22"/>
                <w:szCs w:val="22"/>
              </w:rPr>
              <w:t>раїни “</w:t>
            </w:r>
            <w:r w:rsidRPr="00CC376E">
              <w:rPr>
                <w:spacing w:val="-8"/>
                <w:sz w:val="22"/>
                <w:szCs w:val="22"/>
              </w:rPr>
              <w:t>Про питан</w:t>
            </w:r>
            <w:r>
              <w:rPr>
                <w:spacing w:val="-8"/>
                <w:sz w:val="22"/>
                <w:szCs w:val="22"/>
              </w:rPr>
              <w:softHyphen/>
            </w:r>
            <w:r w:rsidRPr="00CC376E">
              <w:rPr>
                <w:spacing w:val="-8"/>
                <w:sz w:val="22"/>
                <w:szCs w:val="22"/>
              </w:rPr>
              <w:t>ня щодо забезпечен</w:t>
            </w:r>
            <w:r>
              <w:rPr>
                <w:spacing w:val="-8"/>
                <w:sz w:val="22"/>
                <w:szCs w:val="22"/>
              </w:rPr>
              <w:softHyphen/>
            </w:r>
            <w:r w:rsidRPr="00CC376E">
              <w:rPr>
                <w:spacing w:val="-8"/>
                <w:sz w:val="22"/>
                <w:szCs w:val="22"/>
              </w:rPr>
              <w:t>ня реалізації прав дітей в Україні</w:t>
            </w:r>
            <w:r>
              <w:rPr>
                <w:spacing w:val="-8"/>
                <w:sz w:val="22"/>
                <w:szCs w:val="22"/>
              </w:rPr>
              <w:t>” від 16.12.2011 року № </w:t>
            </w:r>
            <w:r w:rsidRPr="00CC376E">
              <w:rPr>
                <w:spacing w:val="-8"/>
                <w:sz w:val="22"/>
                <w:szCs w:val="22"/>
              </w:rPr>
              <w:t>1163/2011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C86A86">
            <w:pPr>
              <w:jc w:val="center"/>
              <w:rPr>
                <w:spacing w:val="-8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E52057">
              <w:rPr>
                <w:sz w:val="24"/>
                <w:szCs w:val="24"/>
              </w:rPr>
              <w:t xml:space="preserve"> серпня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Default="00EA668E" w:rsidP="004549E8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Магур Н. І. </w:t>
            </w:r>
            <w:r w:rsidRPr="00E52057">
              <w:rPr>
                <w:spacing w:val="-16"/>
                <w:sz w:val="24"/>
              </w:rPr>
              <w:t>–</w:t>
            </w:r>
          </w:p>
          <w:p w:rsidR="00EA668E" w:rsidRPr="00E52057" w:rsidRDefault="00EA668E" w:rsidP="004549E8">
            <w:pPr>
              <w:rPr>
                <w:spacing w:val="-16"/>
                <w:sz w:val="24"/>
              </w:rPr>
            </w:pPr>
            <w:r w:rsidRPr="00E52057">
              <w:rPr>
                <w:spacing w:val="-16"/>
                <w:sz w:val="24"/>
              </w:rPr>
              <w:t>начальник служби у справах дітей облдерж</w:t>
            </w:r>
            <w:r>
              <w:rPr>
                <w:spacing w:val="-16"/>
                <w:sz w:val="24"/>
              </w:rPr>
              <w:softHyphen/>
            </w:r>
            <w:r w:rsidRPr="00E52057">
              <w:rPr>
                <w:spacing w:val="-16"/>
                <w:sz w:val="24"/>
              </w:rPr>
              <w:t>адмі</w:t>
            </w:r>
            <w:r w:rsidRPr="00E52057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EA668E" w:rsidRPr="00CC376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745ED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745ED0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86A86">
            <w:pPr>
              <w:rPr>
                <w:spacing w:val="-6"/>
                <w:sz w:val="8"/>
                <w:szCs w:val="8"/>
              </w:rPr>
            </w:pPr>
          </w:p>
        </w:tc>
      </w:tr>
      <w:tr w:rsidR="00EA668E" w:rsidRPr="00E52057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745ED0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>Про стан пенсійного страхування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745ED0">
            <w:pPr>
              <w:rPr>
                <w:spacing w:val="-12"/>
                <w:sz w:val="24"/>
                <w:szCs w:val="24"/>
              </w:rPr>
            </w:pPr>
            <w:r w:rsidRPr="00E52057">
              <w:rPr>
                <w:spacing w:val="-12"/>
                <w:sz w:val="24"/>
                <w:szCs w:val="24"/>
              </w:rPr>
              <w:t>З метою забезпечен</w:t>
            </w:r>
            <w:r>
              <w:rPr>
                <w:spacing w:val="-12"/>
                <w:sz w:val="24"/>
                <w:szCs w:val="24"/>
              </w:rPr>
              <w:softHyphen/>
            </w:r>
            <w:r w:rsidRPr="00E52057">
              <w:rPr>
                <w:spacing w:val="-12"/>
                <w:sz w:val="24"/>
                <w:szCs w:val="24"/>
              </w:rPr>
              <w:t>ня конституційного права громадян на пенсію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0F2954">
            <w:pPr>
              <w:jc w:val="center"/>
              <w:rPr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27 вересня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C86A86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 xml:space="preserve">Заярнюк О.С. – </w:t>
            </w:r>
            <w:r w:rsidRPr="00A72277">
              <w:rPr>
                <w:spacing w:val="-14"/>
                <w:sz w:val="24"/>
              </w:rPr>
              <w:t>начальник головного управління Пенсій</w:t>
            </w:r>
            <w:r w:rsidRPr="00A72277">
              <w:rPr>
                <w:spacing w:val="-14"/>
                <w:sz w:val="24"/>
              </w:rPr>
              <w:softHyphen/>
              <w:t xml:space="preserve">ного </w:t>
            </w:r>
            <w:r w:rsidRPr="00A72277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EA668E" w:rsidRPr="00CC376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autoSpaceDE w:val="0"/>
              <w:autoSpaceDN w:val="0"/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E52057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>Про стан здійснення заходів з роз</w:t>
            </w:r>
            <w:r>
              <w:rPr>
                <w:spacing w:val="-14"/>
                <w:sz w:val="24"/>
              </w:rPr>
              <w:softHyphen/>
            </w:r>
            <w:r w:rsidRPr="00E52057">
              <w:rPr>
                <w:spacing w:val="-14"/>
                <w:sz w:val="24"/>
              </w:rPr>
              <w:t xml:space="preserve">витку сільських територій 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 xml:space="preserve">З метою покращення соціального стану </w:t>
            </w:r>
            <w:r>
              <w:rPr>
                <w:spacing w:val="-14"/>
                <w:sz w:val="24"/>
              </w:rPr>
              <w:t xml:space="preserve">сільського </w:t>
            </w:r>
            <w:r w:rsidRPr="00E52057">
              <w:rPr>
                <w:spacing w:val="-14"/>
                <w:sz w:val="24"/>
              </w:rPr>
              <w:t xml:space="preserve">населення та збільшення </w:t>
            </w:r>
            <w:r>
              <w:rPr>
                <w:spacing w:val="-14"/>
                <w:sz w:val="24"/>
              </w:rPr>
              <w:t>вироб</w:t>
            </w:r>
            <w:r>
              <w:rPr>
                <w:spacing w:val="-14"/>
                <w:sz w:val="24"/>
              </w:rPr>
              <w:softHyphen/>
              <w:t xml:space="preserve">ництва </w:t>
            </w:r>
            <w:r w:rsidRPr="00E52057">
              <w:rPr>
                <w:spacing w:val="-14"/>
                <w:sz w:val="24"/>
              </w:rPr>
              <w:t>сільськогоспо</w:t>
            </w:r>
            <w:r>
              <w:rPr>
                <w:spacing w:val="-14"/>
                <w:sz w:val="24"/>
              </w:rPr>
              <w:softHyphen/>
            </w:r>
            <w:r w:rsidRPr="00E52057">
              <w:rPr>
                <w:spacing w:val="-14"/>
                <w:sz w:val="24"/>
              </w:rPr>
              <w:t>дарської продукції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27 вересня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4A0487">
            <w:pPr>
              <w:spacing w:after="60"/>
              <w:rPr>
                <w:spacing w:val="-16"/>
                <w:sz w:val="24"/>
              </w:rPr>
            </w:pPr>
            <w:r w:rsidRPr="00E52057">
              <w:rPr>
                <w:spacing w:val="-12"/>
                <w:sz w:val="24"/>
              </w:rPr>
              <w:t>Будзінський В.Б. – директор Департаменту агропромислового роз</w:t>
            </w:r>
            <w:r>
              <w:rPr>
                <w:spacing w:val="-12"/>
                <w:sz w:val="24"/>
              </w:rPr>
              <w:softHyphen/>
            </w:r>
            <w:r w:rsidRPr="00E52057">
              <w:rPr>
                <w:spacing w:val="-12"/>
                <w:sz w:val="24"/>
              </w:rPr>
              <w:t>витку облдержадміні</w:t>
            </w:r>
            <w:r>
              <w:rPr>
                <w:spacing w:val="-12"/>
                <w:sz w:val="24"/>
              </w:rPr>
              <w:softHyphen/>
            </w:r>
            <w:r w:rsidRPr="00E52057">
              <w:rPr>
                <w:spacing w:val="-12"/>
                <w:sz w:val="24"/>
              </w:rPr>
              <w:t>страції</w:t>
            </w:r>
          </w:p>
        </w:tc>
      </w:tr>
      <w:tr w:rsidR="00EA668E" w:rsidRPr="00CC376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E52057" w:rsidTr="00CC376E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E52057" w:rsidRDefault="00EA668E" w:rsidP="000F2954">
            <w:pPr>
              <w:rPr>
                <w:spacing w:val="-6"/>
                <w:sz w:val="24"/>
              </w:rPr>
            </w:pPr>
            <w:r w:rsidRPr="00E52057">
              <w:rPr>
                <w:spacing w:val="-6"/>
                <w:sz w:val="24"/>
              </w:rPr>
              <w:t>Про план роботи обласної дер</w:t>
            </w:r>
            <w:r w:rsidRPr="00E52057">
              <w:rPr>
                <w:spacing w:val="-6"/>
                <w:sz w:val="24"/>
              </w:rPr>
              <w:softHyphen/>
              <w:t>жав</w:t>
            </w:r>
            <w:r w:rsidRPr="00E52057">
              <w:rPr>
                <w:sz w:val="24"/>
              </w:rPr>
              <w:softHyphen/>
              <w:t>ної адміністрації на ІV</w:t>
            </w:r>
            <w:r w:rsidRPr="00E52057">
              <w:rPr>
                <w:spacing w:val="-16"/>
                <w:sz w:val="24"/>
              </w:rPr>
              <w:t xml:space="preserve"> квартал 2016 року</w:t>
            </w: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E52057" w:rsidRDefault="00EA668E" w:rsidP="000F2954">
            <w:pPr>
              <w:rPr>
                <w:sz w:val="24"/>
              </w:rPr>
            </w:pPr>
            <w:r w:rsidRPr="00E52057">
              <w:rPr>
                <w:spacing w:val="-8"/>
                <w:sz w:val="24"/>
              </w:rPr>
              <w:t>З метою колектив</w:t>
            </w:r>
            <w:r w:rsidRPr="00E52057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E52057">
              <w:rPr>
                <w:spacing w:val="-8"/>
                <w:sz w:val="24"/>
              </w:rPr>
              <w:softHyphen/>
              <w:t>них напрямів діяль</w:t>
            </w:r>
            <w:r w:rsidRPr="00E52057">
              <w:rPr>
                <w:spacing w:val="-8"/>
                <w:sz w:val="24"/>
              </w:rPr>
              <w:softHyphen/>
              <w:t>ності облдержадмі</w:t>
            </w:r>
            <w:r w:rsidRPr="00E52057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</w:tcBorders>
          </w:tcPr>
          <w:p w:rsidR="00EA668E" w:rsidRPr="00E52057" w:rsidRDefault="00EA668E" w:rsidP="000F2954">
            <w:pPr>
              <w:jc w:val="center"/>
              <w:rPr>
                <w:spacing w:val="-16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27 вересня</w:t>
            </w:r>
          </w:p>
        </w:tc>
        <w:tc>
          <w:tcPr>
            <w:tcW w:w="2411" w:type="dxa"/>
            <w:tcBorders>
              <w:top w:val="nil"/>
            </w:tcBorders>
          </w:tcPr>
          <w:p w:rsidR="00EA668E" w:rsidRPr="00E52057" w:rsidRDefault="00EA668E" w:rsidP="000F2954">
            <w:pPr>
              <w:rPr>
                <w:spacing w:val="-14"/>
                <w:sz w:val="24"/>
              </w:rPr>
            </w:pPr>
            <w:r w:rsidRPr="00E52057">
              <w:rPr>
                <w:spacing w:val="-14"/>
                <w:sz w:val="24"/>
              </w:rPr>
              <w:t xml:space="preserve">Климчук В.В. – </w:t>
            </w:r>
          </w:p>
          <w:p w:rsidR="00EA668E" w:rsidRDefault="00EA668E" w:rsidP="000F2954">
            <w:pPr>
              <w:rPr>
                <w:spacing w:val="-16"/>
                <w:sz w:val="24"/>
              </w:rPr>
            </w:pPr>
            <w:r w:rsidRPr="00E52057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E52057">
              <w:rPr>
                <w:spacing w:val="-16"/>
                <w:sz w:val="24"/>
              </w:rPr>
              <w:t>організаційного від</w:t>
            </w:r>
            <w:r w:rsidRPr="00E52057">
              <w:rPr>
                <w:spacing w:val="-16"/>
                <w:sz w:val="24"/>
              </w:rPr>
              <w:softHyphen/>
              <w:t>ділу апарату обл</w:t>
            </w:r>
            <w:r w:rsidRPr="00E52057">
              <w:rPr>
                <w:spacing w:val="-16"/>
                <w:sz w:val="24"/>
              </w:rPr>
              <w:softHyphen/>
              <w:t>держадмі</w:t>
            </w:r>
            <w:r w:rsidRPr="00E52057">
              <w:rPr>
                <w:spacing w:val="-16"/>
                <w:sz w:val="24"/>
              </w:rPr>
              <w:softHyphen/>
              <w:t>ністрації</w:t>
            </w:r>
          </w:p>
          <w:p w:rsidR="00EA668E" w:rsidRPr="00A72277" w:rsidRDefault="00EA668E" w:rsidP="000F2954">
            <w:pPr>
              <w:rPr>
                <w:spacing w:val="-8"/>
                <w:sz w:val="14"/>
              </w:rPr>
            </w:pPr>
          </w:p>
        </w:tc>
      </w:tr>
      <w:tr w:rsidR="00EA668E" w:rsidRPr="008A1CD5" w:rsidTr="00E21DDA">
        <w:trPr>
          <w:cantSplit/>
        </w:trPr>
        <w:tc>
          <w:tcPr>
            <w:tcW w:w="9639" w:type="dxa"/>
            <w:gridSpan w:val="6"/>
            <w:tcBorders>
              <w:bottom w:val="nil"/>
            </w:tcBorders>
          </w:tcPr>
          <w:p w:rsidR="00EA668E" w:rsidRPr="00E52057" w:rsidRDefault="00EA668E" w:rsidP="00C21AB4">
            <w:pPr>
              <w:jc w:val="center"/>
              <w:rPr>
                <w:bCs/>
                <w:sz w:val="24"/>
                <w:szCs w:val="24"/>
              </w:rPr>
            </w:pPr>
            <w:r w:rsidRPr="00E52057">
              <w:rPr>
                <w:b/>
                <w:sz w:val="24"/>
              </w:rPr>
              <w:t>ІV квартал</w:t>
            </w:r>
          </w:p>
        </w:tc>
      </w:tr>
      <w:tr w:rsidR="00EA668E" w:rsidRPr="00E52057" w:rsidTr="00E21DDA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E52057" w:rsidRDefault="00EA668E" w:rsidP="000F2954">
            <w:pPr>
              <w:autoSpaceDE w:val="0"/>
              <w:autoSpaceDN w:val="0"/>
              <w:rPr>
                <w:spacing w:val="-4"/>
                <w:sz w:val="24"/>
              </w:rPr>
            </w:pPr>
            <w:r w:rsidRPr="00E52057">
              <w:rPr>
                <w:spacing w:val="-4"/>
                <w:sz w:val="24"/>
              </w:rPr>
              <w:t>Про підсумки соціально-економіч</w:t>
            </w:r>
            <w:r w:rsidRPr="00E52057">
              <w:rPr>
                <w:spacing w:val="-4"/>
                <w:sz w:val="24"/>
              </w:rPr>
              <w:softHyphen/>
              <w:t>ного розвитку області за 9 місяців 2016 року</w:t>
            </w:r>
          </w:p>
        </w:tc>
        <w:tc>
          <w:tcPr>
            <w:tcW w:w="2210" w:type="dxa"/>
            <w:gridSpan w:val="3"/>
            <w:tcBorders>
              <w:bottom w:val="nil"/>
            </w:tcBorders>
          </w:tcPr>
          <w:p w:rsidR="00EA668E" w:rsidRPr="00E52057" w:rsidRDefault="00EA668E" w:rsidP="000F2954">
            <w:pPr>
              <w:autoSpaceDE w:val="0"/>
              <w:autoSpaceDN w:val="0"/>
              <w:rPr>
                <w:spacing w:val="-4"/>
                <w:sz w:val="24"/>
              </w:rPr>
            </w:pPr>
            <w:r w:rsidRPr="00E52057">
              <w:rPr>
                <w:spacing w:val="-4"/>
                <w:sz w:val="24"/>
              </w:rPr>
              <w:t>Вимоги Закону Ук</w:t>
            </w:r>
            <w:r w:rsidRPr="00E52057">
              <w:rPr>
                <w:spacing w:val="-4"/>
                <w:sz w:val="24"/>
              </w:rPr>
              <w:softHyphen/>
              <w:t>раїни “Про місцеві державні адміні</w:t>
            </w:r>
            <w:r w:rsidRPr="00E52057">
              <w:rPr>
                <w:spacing w:val="-4"/>
                <w:sz w:val="24"/>
              </w:rPr>
              <w:softHyphen/>
              <w:t>страції”</w:t>
            </w:r>
          </w:p>
        </w:tc>
        <w:tc>
          <w:tcPr>
            <w:tcW w:w="1338" w:type="dxa"/>
            <w:tcBorders>
              <w:bottom w:val="nil"/>
            </w:tcBorders>
          </w:tcPr>
          <w:p w:rsidR="00EA668E" w:rsidRPr="00E52057" w:rsidRDefault="00EA668E" w:rsidP="000F2954">
            <w:pPr>
              <w:autoSpaceDE w:val="0"/>
              <w:autoSpaceDN w:val="0"/>
              <w:jc w:val="center"/>
              <w:rPr>
                <w:spacing w:val="-4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25 жовтня</w:t>
            </w:r>
          </w:p>
        </w:tc>
        <w:tc>
          <w:tcPr>
            <w:tcW w:w="2411" w:type="dxa"/>
            <w:tcBorders>
              <w:bottom w:val="nil"/>
            </w:tcBorders>
          </w:tcPr>
          <w:p w:rsidR="00EA668E" w:rsidRPr="00E52057" w:rsidRDefault="00EA668E" w:rsidP="000F2954">
            <w:pPr>
              <w:rPr>
                <w:spacing w:val="-12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E52057">
              <w:rPr>
                <w:spacing w:val="-12"/>
                <w:sz w:val="24"/>
              </w:rPr>
              <w:t xml:space="preserve"> економіч</w:t>
            </w:r>
            <w:r>
              <w:rPr>
                <w:spacing w:val="-12"/>
                <w:sz w:val="24"/>
              </w:rPr>
              <w:softHyphen/>
            </w:r>
            <w:r w:rsidRPr="00E52057">
              <w:rPr>
                <w:spacing w:val="-12"/>
                <w:sz w:val="24"/>
              </w:rPr>
              <w:t>ного роз</w:t>
            </w:r>
            <w:r w:rsidRPr="00E52057">
              <w:rPr>
                <w:spacing w:val="-12"/>
                <w:sz w:val="24"/>
              </w:rPr>
              <w:softHyphen/>
              <w:t>витку і торгівлі обл</w:t>
            </w:r>
            <w:r w:rsidRPr="00E52057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EA668E" w:rsidRPr="00CC376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646A1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B9430B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0F295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86A86">
            <w:pPr>
              <w:rPr>
                <w:spacing w:val="-10"/>
                <w:sz w:val="8"/>
                <w:szCs w:val="8"/>
              </w:rPr>
            </w:pPr>
          </w:p>
        </w:tc>
      </w:tr>
      <w:tr w:rsidR="00EA668E" w:rsidRPr="00E52057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646A13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Про розвиток первинної медико-санітарної допомоги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A72277" w:rsidRDefault="00EA668E" w:rsidP="00B9430B">
            <w:pPr>
              <w:rPr>
                <w:spacing w:val="-16"/>
                <w:sz w:val="24"/>
              </w:rPr>
            </w:pPr>
            <w:r w:rsidRPr="00A72277">
              <w:rPr>
                <w:spacing w:val="-16"/>
                <w:sz w:val="24"/>
              </w:rPr>
              <w:t>З метою поліпшення доступності, якості медичної допомоги населенню, покра</w:t>
            </w:r>
            <w:r w:rsidRPr="00A72277">
              <w:rPr>
                <w:spacing w:val="-16"/>
                <w:sz w:val="24"/>
              </w:rPr>
              <w:softHyphen/>
              <w:t>щення демографічної ситуації, матеріаль</w:t>
            </w:r>
            <w:r w:rsidRPr="00A72277">
              <w:rPr>
                <w:spacing w:val="-16"/>
                <w:sz w:val="24"/>
              </w:rPr>
              <w:softHyphen/>
              <w:t>но-технічної бази закла</w:t>
            </w:r>
            <w:r>
              <w:rPr>
                <w:spacing w:val="-16"/>
                <w:sz w:val="24"/>
              </w:rPr>
              <w:softHyphen/>
            </w:r>
            <w:r w:rsidRPr="00A72277">
              <w:rPr>
                <w:spacing w:val="-16"/>
                <w:sz w:val="24"/>
              </w:rPr>
              <w:t>дів охорони здоров’я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0F2954">
            <w:pPr>
              <w:jc w:val="center"/>
              <w:rPr>
                <w:spacing w:val="-8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25 жовтня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C86A86">
            <w:pPr>
              <w:rPr>
                <w:spacing w:val="-10"/>
                <w:sz w:val="24"/>
              </w:rPr>
            </w:pPr>
            <w:r w:rsidRPr="00E52057">
              <w:rPr>
                <w:spacing w:val="-10"/>
                <w:sz w:val="24"/>
              </w:rPr>
              <w:t xml:space="preserve">Цуглевич Я.М. – </w:t>
            </w:r>
          </w:p>
          <w:p w:rsidR="00EA668E" w:rsidRPr="00E52057" w:rsidRDefault="00EA668E" w:rsidP="00C86A86">
            <w:pPr>
              <w:rPr>
                <w:spacing w:val="-10"/>
                <w:sz w:val="24"/>
              </w:rPr>
            </w:pPr>
            <w:r w:rsidRPr="00E52057">
              <w:rPr>
                <w:spacing w:val="-10"/>
                <w:sz w:val="24"/>
              </w:rPr>
              <w:t>директор Департамен</w:t>
            </w:r>
            <w:r w:rsidRPr="00E52057">
              <w:rPr>
                <w:spacing w:val="-10"/>
                <w:sz w:val="24"/>
              </w:rPr>
              <w:softHyphen/>
              <w:t>ту охорони здоров’я облдержадміністрації</w:t>
            </w:r>
          </w:p>
        </w:tc>
      </w:tr>
      <w:tr w:rsidR="00EA668E" w:rsidRPr="00CC376E" w:rsidTr="00ED0B7F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CC376E" w:rsidRDefault="00EA668E" w:rsidP="00C86A86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CC376E" w:rsidRDefault="00EA668E" w:rsidP="00C86A86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CC376E" w:rsidRDefault="00EA668E" w:rsidP="00C86A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A668E" w:rsidRPr="00CC376E" w:rsidRDefault="00EA668E" w:rsidP="00C86A86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EA668E" w:rsidRDefault="00EA668E" w:rsidP="00CC376E">
      <w:pPr>
        <w:rPr>
          <w:sz w:val="8"/>
        </w:rPr>
      </w:pPr>
    </w:p>
    <w:p w:rsidR="00EA668E" w:rsidRPr="001308D6" w:rsidRDefault="00EA668E" w:rsidP="00CC376E">
      <w:pPr>
        <w:rPr>
          <w:sz w:val="8"/>
        </w:rPr>
      </w:pPr>
      <w:r>
        <w:rPr>
          <w:sz w:val="8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9"/>
        <w:gridCol w:w="1338"/>
        <w:gridCol w:w="2411"/>
      </w:tblGrid>
      <w:tr w:rsidR="00EA668E" w:rsidRPr="001308D6" w:rsidTr="00E1797D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E1797D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E1797D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E1797D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:rsidR="00EA668E" w:rsidRPr="001308D6" w:rsidRDefault="00EA668E" w:rsidP="00E1797D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E52057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52057" w:rsidRDefault="00EA668E" w:rsidP="008014FA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Про стан дотримання свободи слова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52057" w:rsidRDefault="00EA668E" w:rsidP="008014FA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З метою виконання доручення Прем’єр-міністра України від 26.07.2010 року № 45858/0/1-10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52057" w:rsidRDefault="00EA668E" w:rsidP="008014FA">
            <w:pPr>
              <w:jc w:val="center"/>
              <w:rPr>
                <w:spacing w:val="-8"/>
                <w:sz w:val="24"/>
                <w:szCs w:val="24"/>
              </w:rPr>
            </w:pPr>
            <w:r w:rsidRPr="00E52057">
              <w:rPr>
                <w:sz w:val="24"/>
                <w:szCs w:val="24"/>
              </w:rPr>
              <w:t>25 жовтня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8014FA">
            <w:pPr>
              <w:rPr>
                <w:spacing w:val="-10"/>
                <w:sz w:val="24"/>
              </w:rPr>
            </w:pPr>
            <w:r w:rsidRPr="00E52057">
              <w:rPr>
                <w:spacing w:val="-10"/>
                <w:sz w:val="24"/>
              </w:rPr>
              <w:t xml:space="preserve">Михайлова І.Г. – </w:t>
            </w:r>
          </w:p>
          <w:p w:rsidR="00EA668E" w:rsidRPr="00CC376E" w:rsidRDefault="00EA668E" w:rsidP="008014FA">
            <w:pPr>
              <w:rPr>
                <w:spacing w:val="-10"/>
                <w:sz w:val="20"/>
              </w:rPr>
            </w:pPr>
            <w:r w:rsidRPr="00E52057">
              <w:rPr>
                <w:spacing w:val="-10"/>
                <w:sz w:val="24"/>
              </w:rPr>
              <w:t>начальник управління інформаційної діяль</w:t>
            </w:r>
            <w:r w:rsidRPr="00E52057">
              <w:rPr>
                <w:spacing w:val="-10"/>
                <w:sz w:val="24"/>
              </w:rPr>
              <w:softHyphen/>
              <w:t>ності та комунікацій з громадськістю обл</w:t>
            </w:r>
            <w:r w:rsidRPr="00E52057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EA668E" w:rsidRPr="00ED0B7F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ED0B7F" w:rsidRDefault="00EA668E" w:rsidP="00CC376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ED0B7F" w:rsidRDefault="00EA668E" w:rsidP="00CC376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ED0B7F" w:rsidRDefault="00EA668E" w:rsidP="00CC376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D0B7F" w:rsidRDefault="00EA668E" w:rsidP="00CC376E">
            <w:pPr>
              <w:rPr>
                <w:spacing w:val="-6"/>
                <w:sz w:val="8"/>
                <w:szCs w:val="8"/>
              </w:rPr>
            </w:pPr>
          </w:p>
        </w:tc>
      </w:tr>
      <w:tr w:rsidR="00EA668E" w:rsidRPr="0047617C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 xml:space="preserve">Про стан погашення </w:t>
            </w:r>
            <w:r>
              <w:rPr>
                <w:spacing w:val="-6"/>
                <w:sz w:val="24"/>
              </w:rPr>
              <w:t>за боргова</w:t>
            </w:r>
            <w:r>
              <w:rPr>
                <w:spacing w:val="-6"/>
                <w:sz w:val="24"/>
              </w:rPr>
              <w:softHyphen/>
            </w:r>
            <w:r w:rsidRPr="0047617C">
              <w:rPr>
                <w:spacing w:val="-6"/>
                <w:sz w:val="24"/>
              </w:rPr>
              <w:t>ності та підвищення рівня заро</w:t>
            </w:r>
            <w:r>
              <w:rPr>
                <w:spacing w:val="-6"/>
                <w:sz w:val="24"/>
              </w:rPr>
              <w:softHyphen/>
            </w:r>
            <w:r w:rsidRPr="0047617C">
              <w:rPr>
                <w:spacing w:val="-6"/>
                <w:sz w:val="24"/>
              </w:rPr>
              <w:t>бітної плати в області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>З метою аналізу проведеної роботи з питань погашення заборгованості із заробітної плати та підвищення її рівня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pacing w:val="-20"/>
                <w:sz w:val="24"/>
              </w:rPr>
            </w:pPr>
            <w:r w:rsidRPr="00CC376E">
              <w:rPr>
                <w:spacing w:val="-20"/>
                <w:sz w:val="24"/>
                <w:szCs w:val="24"/>
              </w:rPr>
              <w:t>22 листопада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>Лукомська С.І. –</w:t>
            </w:r>
          </w:p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>директор Департа</w:t>
            </w:r>
            <w:r>
              <w:rPr>
                <w:spacing w:val="-6"/>
                <w:sz w:val="24"/>
              </w:rPr>
              <w:softHyphen/>
            </w:r>
            <w:r w:rsidRPr="0047617C">
              <w:rPr>
                <w:spacing w:val="-6"/>
                <w:sz w:val="24"/>
              </w:rPr>
              <w:t>менту соціального захисту населення облдержадміністрації</w:t>
            </w:r>
          </w:p>
        </w:tc>
      </w:tr>
      <w:tr w:rsidR="00EA668E" w:rsidRPr="00CC376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autoSpaceDE w:val="0"/>
              <w:autoSpaceDN w:val="0"/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47617C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Про внесення змін до обласного бюджету на 2016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autoSpaceDE w:val="0"/>
              <w:autoSpaceDN w:val="0"/>
              <w:jc w:val="center"/>
              <w:rPr>
                <w:spacing w:val="-20"/>
                <w:sz w:val="24"/>
                <w:szCs w:val="24"/>
              </w:rPr>
            </w:pPr>
            <w:r w:rsidRPr="00CC376E">
              <w:rPr>
                <w:spacing w:val="-20"/>
                <w:sz w:val="24"/>
                <w:szCs w:val="24"/>
              </w:rPr>
              <w:t>22 листопада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Пенюшкевич С.А. –</w:t>
            </w:r>
          </w:p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директор Департаменту фінансів облдержадмі</w:t>
            </w:r>
            <w:r w:rsidRPr="0047617C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EA668E" w:rsidRPr="00CC376E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47617C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Діяльність клубних закладів області по збереженню та розвитку немате</w:t>
            </w:r>
            <w:r>
              <w:rPr>
                <w:spacing w:val="-14"/>
                <w:sz w:val="24"/>
              </w:rPr>
              <w:softHyphen/>
            </w:r>
            <w:r w:rsidRPr="0047617C">
              <w:rPr>
                <w:spacing w:val="-14"/>
                <w:sz w:val="24"/>
              </w:rPr>
              <w:t>ріальної культурної спадщини та народного мистецтва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З метою збереження нематеріальної куль</w:t>
            </w:r>
            <w:r>
              <w:rPr>
                <w:spacing w:val="-14"/>
                <w:sz w:val="24"/>
              </w:rPr>
              <w:softHyphen/>
            </w:r>
            <w:r w:rsidRPr="0047617C">
              <w:rPr>
                <w:spacing w:val="-14"/>
                <w:sz w:val="24"/>
              </w:rPr>
              <w:t>турної спадщини та народного мистецтва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pacing w:val="-20"/>
                <w:sz w:val="24"/>
                <w:szCs w:val="24"/>
              </w:rPr>
            </w:pPr>
            <w:r w:rsidRPr="00CC376E">
              <w:rPr>
                <w:spacing w:val="-20"/>
                <w:sz w:val="24"/>
                <w:szCs w:val="24"/>
              </w:rPr>
              <w:t>22 листопада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E52057" w:rsidRDefault="00EA668E" w:rsidP="0003342E">
            <w:pPr>
              <w:rPr>
                <w:spacing w:val="-12"/>
                <w:sz w:val="24"/>
              </w:rPr>
            </w:pPr>
            <w:r w:rsidRPr="00E52057">
              <w:rPr>
                <w:spacing w:val="-12"/>
                <w:sz w:val="24"/>
              </w:rPr>
              <w:t>Трунова І.М. –</w:t>
            </w:r>
          </w:p>
          <w:p w:rsidR="00EA668E" w:rsidRPr="0047617C" w:rsidRDefault="00EA668E" w:rsidP="0003342E">
            <w:pPr>
              <w:rPr>
                <w:spacing w:val="-10"/>
                <w:sz w:val="24"/>
              </w:rPr>
            </w:pPr>
            <w:r w:rsidRPr="00E52057">
              <w:rPr>
                <w:spacing w:val="-12"/>
                <w:sz w:val="24"/>
              </w:rPr>
              <w:t>начальник управління культури, національ</w:t>
            </w:r>
            <w:r w:rsidRPr="00E52057">
              <w:rPr>
                <w:spacing w:val="-12"/>
                <w:sz w:val="24"/>
              </w:rPr>
              <w:softHyphen/>
              <w:t>ностей</w:t>
            </w:r>
            <w:r>
              <w:rPr>
                <w:spacing w:val="-12"/>
                <w:sz w:val="24"/>
              </w:rPr>
              <w:t>,</w:t>
            </w:r>
            <w:r w:rsidRPr="00E52057">
              <w:rPr>
                <w:spacing w:val="-12"/>
                <w:sz w:val="24"/>
              </w:rPr>
              <w:t xml:space="preserve"> релігій </w:t>
            </w:r>
            <w:r>
              <w:rPr>
                <w:spacing w:val="-12"/>
                <w:sz w:val="24"/>
              </w:rPr>
              <w:t>та ту</w:t>
            </w:r>
            <w:r>
              <w:rPr>
                <w:spacing w:val="-12"/>
                <w:sz w:val="24"/>
              </w:rPr>
              <w:softHyphen/>
              <w:t xml:space="preserve">ризму </w:t>
            </w:r>
            <w:r w:rsidRPr="00E52057">
              <w:rPr>
                <w:spacing w:val="-12"/>
                <w:sz w:val="24"/>
              </w:rPr>
              <w:t>обл</w:t>
            </w:r>
            <w:r w:rsidRPr="00E52057">
              <w:rPr>
                <w:spacing w:val="-12"/>
                <w:sz w:val="24"/>
              </w:rPr>
              <w:softHyphen/>
              <w:t>держадміні</w:t>
            </w:r>
            <w:r>
              <w:rPr>
                <w:spacing w:val="-12"/>
                <w:sz w:val="24"/>
              </w:rPr>
              <w:softHyphen/>
            </w:r>
            <w:r w:rsidRPr="00E52057">
              <w:rPr>
                <w:spacing w:val="-12"/>
                <w:sz w:val="24"/>
              </w:rPr>
              <w:t>страції</w:t>
            </w:r>
          </w:p>
        </w:tc>
      </w:tr>
      <w:tr w:rsidR="00EA668E" w:rsidRPr="00CC376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pacing w:val="-20"/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47617C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>Про стан виконання завдань у сфе</w:t>
            </w:r>
            <w:r w:rsidRPr="0047617C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47617C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 xml:space="preserve">З метою виконання доручення Міністра Кабінету Міністрів України від 25.11.2014 року </w:t>
            </w:r>
          </w:p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>№ 16107/0/2-14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pacing w:val="-20"/>
                <w:sz w:val="24"/>
                <w:szCs w:val="24"/>
              </w:rPr>
            </w:pPr>
            <w:r w:rsidRPr="00CC376E">
              <w:rPr>
                <w:spacing w:val="-20"/>
                <w:sz w:val="24"/>
                <w:szCs w:val="24"/>
              </w:rPr>
              <w:t>22 листопада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 xml:space="preserve">Мамчур Ю.М. – </w:t>
            </w:r>
          </w:p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>начальник відділу кад</w:t>
            </w:r>
            <w:r w:rsidRPr="0047617C">
              <w:rPr>
                <w:spacing w:val="-12"/>
                <w:sz w:val="24"/>
              </w:rPr>
              <w:softHyphen/>
              <w:t>рової роботи апарату облдерж</w:t>
            </w:r>
            <w:r w:rsidRPr="0047617C">
              <w:rPr>
                <w:spacing w:val="-12"/>
                <w:sz w:val="24"/>
              </w:rPr>
              <w:softHyphen/>
              <w:t>адміні</w:t>
            </w:r>
            <w:r w:rsidRPr="0047617C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EA668E" w:rsidRPr="00CC376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47617C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pStyle w:val="BodyText"/>
              <w:widowControl w:val="0"/>
              <w:spacing w:after="0" w:line="228" w:lineRule="auto"/>
              <w:ind w:right="-14"/>
              <w:rPr>
                <w:bCs/>
                <w:sz w:val="24"/>
              </w:rPr>
            </w:pPr>
            <w:r w:rsidRPr="0047617C">
              <w:rPr>
                <w:bCs/>
                <w:sz w:val="24"/>
              </w:rPr>
              <w:t>Про проект обласного бюджету на 2017 рік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8"/>
                <w:sz w:val="24"/>
              </w:rPr>
            </w:pPr>
            <w:r w:rsidRPr="0047617C">
              <w:rPr>
                <w:spacing w:val="-8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jc w:val="center"/>
              <w:rPr>
                <w:spacing w:val="-16"/>
                <w:sz w:val="24"/>
                <w:szCs w:val="24"/>
              </w:rPr>
            </w:pPr>
            <w:r w:rsidRPr="0047617C">
              <w:rPr>
                <w:sz w:val="24"/>
                <w:szCs w:val="24"/>
              </w:rPr>
              <w:t>27 грудня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>Пенюшкевич С.А. –</w:t>
            </w:r>
          </w:p>
          <w:p w:rsidR="00EA668E" w:rsidRPr="0047617C" w:rsidRDefault="00EA668E" w:rsidP="00CC376E">
            <w:pPr>
              <w:rPr>
                <w:spacing w:val="-12"/>
                <w:sz w:val="24"/>
              </w:rPr>
            </w:pPr>
            <w:r w:rsidRPr="0047617C">
              <w:rPr>
                <w:spacing w:val="-12"/>
                <w:sz w:val="24"/>
              </w:rPr>
              <w:t>директор Департамен</w:t>
            </w:r>
            <w:r w:rsidRPr="0047617C">
              <w:rPr>
                <w:spacing w:val="-12"/>
                <w:sz w:val="24"/>
              </w:rPr>
              <w:softHyphen/>
              <w:t>ту фінансів облдерж</w:t>
            </w:r>
            <w:r w:rsidRPr="0047617C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EA668E" w:rsidRPr="00CC376E" w:rsidTr="00CC376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  <w:vAlign w:val="center"/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47617C" w:rsidTr="0003342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Про роботу архівних установ області в умовах нової адміністративної реформи</w:t>
            </w: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  <w:vAlign w:val="center"/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З метою адаптації функціонування архівних установ області в умовах нової адміністра</w:t>
            </w:r>
            <w:r>
              <w:rPr>
                <w:spacing w:val="-14"/>
                <w:sz w:val="24"/>
              </w:rPr>
              <w:softHyphen/>
            </w:r>
            <w:r w:rsidRPr="0047617C">
              <w:rPr>
                <w:spacing w:val="-14"/>
                <w:sz w:val="24"/>
              </w:rPr>
              <w:t>тивної реформи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47617C" w:rsidRDefault="00EA668E" w:rsidP="00CC376E">
            <w:pPr>
              <w:jc w:val="center"/>
              <w:rPr>
                <w:spacing w:val="-8"/>
                <w:sz w:val="24"/>
                <w:szCs w:val="24"/>
              </w:rPr>
            </w:pPr>
            <w:r w:rsidRPr="0047617C">
              <w:rPr>
                <w:sz w:val="24"/>
                <w:szCs w:val="24"/>
              </w:rPr>
              <w:t>27 грудня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 xml:space="preserve">Байдич В. Г. – </w:t>
            </w:r>
          </w:p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>директор Державного архіву області</w:t>
            </w:r>
          </w:p>
        </w:tc>
      </w:tr>
      <w:tr w:rsidR="00EA668E" w:rsidRPr="00CC376E" w:rsidTr="0003342E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0" w:type="dxa"/>
            <w:gridSpan w:val="3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A668E" w:rsidRPr="00CC376E" w:rsidRDefault="00EA668E" w:rsidP="00CC376E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47617C" w:rsidTr="0003342E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47617C" w:rsidRDefault="00EA668E" w:rsidP="00CC376E">
            <w:pPr>
              <w:rPr>
                <w:spacing w:val="-6"/>
                <w:sz w:val="24"/>
              </w:rPr>
            </w:pPr>
            <w:r w:rsidRPr="0047617C">
              <w:rPr>
                <w:spacing w:val="-6"/>
                <w:sz w:val="24"/>
              </w:rPr>
              <w:t>Про план роботи обласної дер</w:t>
            </w:r>
            <w:r w:rsidRPr="0047617C">
              <w:rPr>
                <w:spacing w:val="-6"/>
                <w:sz w:val="24"/>
              </w:rPr>
              <w:softHyphen/>
              <w:t>жав</w:t>
            </w:r>
            <w:r w:rsidRPr="0047617C">
              <w:rPr>
                <w:sz w:val="24"/>
              </w:rPr>
              <w:softHyphen/>
              <w:t>ної адміністрації на 2017 рік та І</w:t>
            </w:r>
            <w:r w:rsidRPr="0047617C">
              <w:rPr>
                <w:spacing w:val="-16"/>
                <w:sz w:val="24"/>
              </w:rPr>
              <w:t> квартал 2017 року</w:t>
            </w:r>
          </w:p>
        </w:tc>
        <w:tc>
          <w:tcPr>
            <w:tcW w:w="2210" w:type="dxa"/>
            <w:gridSpan w:val="3"/>
            <w:tcBorders>
              <w:top w:val="nil"/>
            </w:tcBorders>
          </w:tcPr>
          <w:p w:rsidR="00EA668E" w:rsidRPr="0047617C" w:rsidRDefault="00EA668E" w:rsidP="00CC376E">
            <w:pPr>
              <w:rPr>
                <w:spacing w:val="-8"/>
                <w:sz w:val="24"/>
              </w:rPr>
            </w:pPr>
            <w:r w:rsidRPr="0047617C">
              <w:rPr>
                <w:spacing w:val="-8"/>
                <w:sz w:val="24"/>
              </w:rPr>
              <w:t>З метою колектив</w:t>
            </w:r>
            <w:r w:rsidRPr="0047617C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47617C">
              <w:rPr>
                <w:spacing w:val="-8"/>
                <w:sz w:val="24"/>
              </w:rPr>
              <w:softHyphen/>
              <w:t>них напрямів діяль</w:t>
            </w:r>
            <w:r w:rsidRPr="0047617C">
              <w:rPr>
                <w:spacing w:val="-8"/>
                <w:sz w:val="24"/>
              </w:rPr>
              <w:softHyphen/>
              <w:t>ності облдержадмі</w:t>
            </w:r>
            <w:r w:rsidRPr="0047617C">
              <w:rPr>
                <w:spacing w:val="-8"/>
                <w:sz w:val="24"/>
              </w:rPr>
              <w:softHyphen/>
              <w:t>ністрації</w:t>
            </w:r>
          </w:p>
          <w:p w:rsidR="00EA668E" w:rsidRPr="00CC376E" w:rsidRDefault="00EA668E" w:rsidP="00CC376E">
            <w:pPr>
              <w:rPr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:rsidR="00EA668E" w:rsidRPr="0047617C" w:rsidRDefault="00EA668E" w:rsidP="00CC376E">
            <w:pPr>
              <w:jc w:val="center"/>
              <w:rPr>
                <w:spacing w:val="-16"/>
                <w:sz w:val="24"/>
                <w:szCs w:val="24"/>
              </w:rPr>
            </w:pPr>
            <w:r w:rsidRPr="0047617C">
              <w:rPr>
                <w:sz w:val="24"/>
                <w:szCs w:val="24"/>
              </w:rPr>
              <w:t>27 грудня</w:t>
            </w:r>
          </w:p>
        </w:tc>
        <w:tc>
          <w:tcPr>
            <w:tcW w:w="2411" w:type="dxa"/>
            <w:tcBorders>
              <w:top w:val="nil"/>
            </w:tcBorders>
          </w:tcPr>
          <w:p w:rsidR="00EA668E" w:rsidRPr="0047617C" w:rsidRDefault="00EA668E" w:rsidP="00CC376E">
            <w:pPr>
              <w:rPr>
                <w:spacing w:val="-14"/>
                <w:sz w:val="24"/>
              </w:rPr>
            </w:pPr>
            <w:r w:rsidRPr="0047617C">
              <w:rPr>
                <w:spacing w:val="-14"/>
                <w:sz w:val="24"/>
              </w:rPr>
              <w:t xml:space="preserve">Климчук В.В. – </w:t>
            </w:r>
          </w:p>
          <w:p w:rsidR="00EA668E" w:rsidRPr="0047617C" w:rsidRDefault="00EA668E" w:rsidP="00CC376E">
            <w:pPr>
              <w:rPr>
                <w:spacing w:val="-8"/>
                <w:sz w:val="16"/>
              </w:rPr>
            </w:pPr>
            <w:r w:rsidRPr="0047617C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47617C">
              <w:rPr>
                <w:spacing w:val="-16"/>
                <w:sz w:val="24"/>
              </w:rPr>
              <w:t>організаційного від</w:t>
            </w:r>
            <w:r w:rsidRPr="0047617C">
              <w:rPr>
                <w:spacing w:val="-16"/>
                <w:sz w:val="24"/>
              </w:rPr>
              <w:softHyphen/>
              <w:t>ділу апарату обл</w:t>
            </w:r>
            <w:r w:rsidRPr="0047617C">
              <w:rPr>
                <w:spacing w:val="-16"/>
                <w:sz w:val="24"/>
              </w:rPr>
              <w:softHyphen/>
              <w:t>держадміні</w:t>
            </w:r>
            <w:r w:rsidRPr="0047617C">
              <w:rPr>
                <w:spacing w:val="-16"/>
                <w:sz w:val="24"/>
              </w:rPr>
              <w:softHyphen/>
              <w:t>страції</w:t>
            </w:r>
          </w:p>
        </w:tc>
      </w:tr>
    </w:tbl>
    <w:p w:rsidR="00EA668E" w:rsidRPr="001308D6" w:rsidRDefault="00EA668E" w:rsidP="00ED0B7F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70"/>
        <w:gridCol w:w="43"/>
        <w:gridCol w:w="1234"/>
        <w:gridCol w:w="61"/>
        <w:gridCol w:w="17"/>
        <w:gridCol w:w="2333"/>
      </w:tblGrid>
      <w:tr w:rsidR="00EA668E" w:rsidRPr="001308D6" w:rsidTr="001A4215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1A4215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1A4215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</w:tcPr>
          <w:p w:rsidR="00EA668E" w:rsidRPr="001308D6" w:rsidRDefault="00EA668E" w:rsidP="001A4215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  <w:gridSpan w:val="3"/>
          </w:tcPr>
          <w:p w:rsidR="00EA668E" w:rsidRPr="001308D6" w:rsidRDefault="00EA668E" w:rsidP="001A4215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9"/>
          </w:tcPr>
          <w:p w:rsidR="00EA668E" w:rsidRPr="000B6F53" w:rsidRDefault="00EA668E" w:rsidP="00151544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0B6F53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151544">
            <w:pPr>
              <w:rPr>
                <w:sz w:val="24"/>
              </w:rPr>
            </w:pPr>
            <w:r w:rsidRPr="000B6F53">
              <w:rPr>
                <w:spacing w:val="-8"/>
                <w:sz w:val="24"/>
              </w:rPr>
              <w:t>Участь заступників голови, керівни</w:t>
            </w:r>
            <w:r w:rsidRPr="000B6F53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0B6F53">
              <w:rPr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271" w:type="dxa"/>
            <w:gridSpan w:val="3"/>
            <w:tcBorders>
              <w:bottom w:val="nil"/>
            </w:tcBorders>
          </w:tcPr>
          <w:p w:rsidR="00EA668E" w:rsidRPr="000B6F53" w:rsidRDefault="00EA668E" w:rsidP="00151544">
            <w:pPr>
              <w:rPr>
                <w:spacing w:val="-22"/>
                <w:sz w:val="24"/>
              </w:rPr>
            </w:pPr>
            <w:r w:rsidRPr="000B6F53">
              <w:rPr>
                <w:spacing w:val="-22"/>
                <w:sz w:val="24"/>
              </w:rPr>
              <w:t>На виконання законів України “Про місцеві державні адміністра</w:t>
            </w:r>
            <w:r w:rsidRPr="000B6F53">
              <w:rPr>
                <w:spacing w:val="-22"/>
                <w:sz w:val="24"/>
              </w:rPr>
              <w:softHyphen/>
              <w:t>ції”, “Про місцеве самовря</w:t>
            </w:r>
            <w:r w:rsidRPr="000B6F53">
              <w:rPr>
                <w:spacing w:val="-22"/>
                <w:sz w:val="24"/>
              </w:rPr>
              <w:softHyphen/>
              <w:t>дування в Україні”</w:t>
            </w:r>
          </w:p>
        </w:tc>
        <w:tc>
          <w:tcPr>
            <w:tcW w:w="1355" w:type="dxa"/>
            <w:gridSpan w:val="4"/>
            <w:tcBorders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року</w:t>
            </w:r>
          </w:p>
        </w:tc>
        <w:tc>
          <w:tcPr>
            <w:tcW w:w="2333" w:type="dxa"/>
            <w:tcBorders>
              <w:bottom w:val="nil"/>
            </w:tcBorders>
          </w:tcPr>
          <w:p w:rsidR="00EA668E" w:rsidRPr="000B6F53" w:rsidRDefault="00EA668E" w:rsidP="00151544">
            <w:pPr>
              <w:rPr>
                <w:spacing w:val="-10"/>
                <w:sz w:val="24"/>
              </w:rPr>
            </w:pPr>
            <w:r w:rsidRPr="000B6F53">
              <w:rPr>
                <w:spacing w:val="-14"/>
                <w:sz w:val="24"/>
              </w:rPr>
              <w:t>Заступники голови, керівники структур</w:t>
            </w:r>
            <w:r w:rsidRPr="000B6F53">
              <w:rPr>
                <w:spacing w:val="-14"/>
                <w:sz w:val="24"/>
              </w:rPr>
              <w:softHyphen/>
              <w:t>них підрозділів обл</w:t>
            </w:r>
            <w:r w:rsidRPr="000B6F53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EA668E" w:rsidRPr="000B6F53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gridSpan w:val="4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0B6F53" w:rsidTr="00ED0B7F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8"/>
                <w:sz w:val="24"/>
              </w:rPr>
            </w:pPr>
            <w:r w:rsidRPr="000B6F53">
              <w:rPr>
                <w:spacing w:val="-8"/>
                <w:sz w:val="24"/>
              </w:rPr>
              <w:t>Проведення спільних організацій</w:t>
            </w:r>
            <w:r w:rsidRPr="000B6F53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0B6F53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24"/>
              </w:rPr>
            </w:pPr>
            <w:r w:rsidRPr="000B6F53">
              <w:rPr>
                <w:spacing w:val="-12"/>
                <w:sz w:val="24"/>
              </w:rPr>
              <w:t>З метою забезпечен</w:t>
            </w:r>
            <w:r w:rsidRPr="000B6F53">
              <w:rPr>
                <w:spacing w:val="-12"/>
                <w:sz w:val="24"/>
              </w:rPr>
              <w:softHyphen/>
              <w:t>ня виконання спіль</w:t>
            </w:r>
            <w:r w:rsidRPr="000B6F53">
              <w:rPr>
                <w:spacing w:val="-12"/>
                <w:sz w:val="24"/>
              </w:rPr>
              <w:softHyphen/>
              <w:t>них планів проведен</w:t>
            </w:r>
            <w:r w:rsidRPr="000B6F53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55" w:type="dxa"/>
            <w:gridSpan w:val="4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року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24"/>
              </w:rPr>
            </w:pPr>
            <w:r w:rsidRPr="000B6F53">
              <w:rPr>
                <w:spacing w:val="-14"/>
                <w:sz w:val="24"/>
              </w:rPr>
              <w:t>Заступники голови, керівники структур</w:t>
            </w:r>
            <w:r w:rsidRPr="000B6F53">
              <w:rPr>
                <w:spacing w:val="-14"/>
                <w:sz w:val="24"/>
              </w:rPr>
              <w:softHyphen/>
              <w:t>них підрозділів обл</w:t>
            </w:r>
            <w:r w:rsidRPr="000B6F53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gridSpan w:val="4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2"/>
                <w:sz w:val="24"/>
              </w:rPr>
            </w:pPr>
            <w:r w:rsidRPr="000B6F53">
              <w:br w:type="page"/>
            </w:r>
            <w:r w:rsidRPr="000B6F53">
              <w:rPr>
                <w:spacing w:val="-12"/>
                <w:sz w:val="24"/>
              </w:rPr>
              <w:t>Організація контролю за своєчасніс</w:t>
            </w:r>
            <w:r w:rsidRPr="000B6F53">
              <w:rPr>
                <w:spacing w:val="-12"/>
                <w:sz w:val="24"/>
              </w:rPr>
              <w:softHyphen/>
              <w:t>тю розгляду запитів де</w:t>
            </w:r>
            <w:r w:rsidRPr="000B6F53">
              <w:rPr>
                <w:spacing w:val="-12"/>
                <w:sz w:val="24"/>
              </w:rPr>
              <w:softHyphen/>
              <w:t>путатів облас</w:t>
            </w:r>
            <w:r w:rsidRPr="000B6F53">
              <w:rPr>
                <w:spacing w:val="-12"/>
                <w:sz w:val="24"/>
              </w:rPr>
              <w:softHyphen/>
              <w:t>ної ради до голови, його заступників</w:t>
            </w: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2"/>
                <w:sz w:val="24"/>
              </w:rPr>
            </w:pPr>
            <w:r w:rsidRPr="000B6F53">
              <w:rPr>
                <w:spacing w:val="-12"/>
                <w:sz w:val="24"/>
              </w:rPr>
              <w:t>На виконання ст.22 Закону України “Про статус депута</w:t>
            </w:r>
            <w:r w:rsidRPr="000B6F53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55" w:type="dxa"/>
            <w:gridSpan w:val="4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року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4"/>
                <w:sz w:val="24"/>
              </w:rPr>
            </w:pPr>
            <w:r w:rsidRPr="000B6F53">
              <w:rPr>
                <w:spacing w:val="-12"/>
                <w:sz w:val="24"/>
              </w:rPr>
              <w:t>Відділ контролю апа</w:t>
            </w:r>
            <w:r w:rsidRPr="000B6F53">
              <w:rPr>
                <w:spacing w:val="-12"/>
                <w:sz w:val="24"/>
              </w:rPr>
              <w:softHyphen/>
              <w:t>рату облдерж</w:t>
            </w:r>
            <w:r w:rsidRPr="000B6F53">
              <w:rPr>
                <w:spacing w:val="-12"/>
                <w:sz w:val="24"/>
              </w:rPr>
              <w:softHyphen/>
              <w:t>адміні</w:t>
            </w:r>
            <w:r w:rsidRPr="000B6F53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50" w:type="dxa"/>
            <w:gridSpan w:val="2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8"/>
                <w:sz w:val="24"/>
              </w:rPr>
            </w:pPr>
            <w:r w:rsidRPr="000B6F53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0B6F53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0B6F53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271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На виконання поста</w:t>
            </w:r>
            <w:r>
              <w:rPr>
                <w:spacing w:val="-20"/>
                <w:sz w:val="24"/>
              </w:rPr>
              <w:softHyphen/>
            </w:r>
            <w:r w:rsidRPr="000B6F53">
              <w:rPr>
                <w:spacing w:val="-20"/>
                <w:sz w:val="24"/>
              </w:rPr>
              <w:t>но</w:t>
            </w:r>
            <w:r>
              <w:rPr>
                <w:spacing w:val="-20"/>
                <w:sz w:val="24"/>
              </w:rPr>
              <w:t>ви Кабінету Мініст</w:t>
            </w:r>
            <w:r>
              <w:rPr>
                <w:spacing w:val="-20"/>
                <w:sz w:val="24"/>
              </w:rPr>
              <w:softHyphen/>
              <w:t>рів </w:t>
            </w:r>
            <w:r w:rsidRPr="000B6F53">
              <w:rPr>
                <w:spacing w:val="-20"/>
                <w:sz w:val="24"/>
              </w:rPr>
              <w:t>України від 09.03.1999 року № 339 “Про затверд</w:t>
            </w:r>
            <w:r w:rsidRPr="000B6F53">
              <w:rPr>
                <w:spacing w:val="-20"/>
                <w:sz w:val="24"/>
              </w:rPr>
              <w:softHyphen/>
              <w:t>ження Порядку кон</w:t>
            </w:r>
            <w:r w:rsidRPr="000B6F53">
              <w:rPr>
                <w:spacing w:val="-20"/>
                <w:sz w:val="24"/>
              </w:rPr>
              <w:softHyphen/>
              <w:t>тролю за здійсненням органами місцевого самовряду</w:t>
            </w:r>
            <w:r w:rsidRPr="000B6F53">
              <w:rPr>
                <w:spacing w:val="-20"/>
                <w:sz w:val="24"/>
              </w:rPr>
              <w:softHyphen/>
              <w:t>вання де</w:t>
            </w:r>
            <w:r w:rsidRPr="000B6F53">
              <w:rPr>
                <w:spacing w:val="-20"/>
                <w:sz w:val="24"/>
              </w:rPr>
              <w:softHyphen/>
              <w:t>легованих повнова</w:t>
            </w:r>
            <w:r w:rsidRPr="000B6F53">
              <w:rPr>
                <w:spacing w:val="-20"/>
                <w:sz w:val="24"/>
              </w:rPr>
              <w:softHyphen/>
              <w:t>жень органів вико</w:t>
            </w:r>
            <w:r w:rsidRPr="000B6F53">
              <w:rPr>
                <w:spacing w:val="-20"/>
                <w:sz w:val="24"/>
              </w:rPr>
              <w:softHyphen/>
              <w:t>навчої влади”</w:t>
            </w: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року</w:t>
            </w:r>
          </w:p>
        </w:tc>
        <w:tc>
          <w:tcPr>
            <w:tcW w:w="2350" w:type="dxa"/>
            <w:gridSpan w:val="2"/>
            <w:tcBorders>
              <w:top w:val="nil"/>
              <w:bottom w:val="nil"/>
            </w:tcBorders>
          </w:tcPr>
          <w:p w:rsidR="00EA668E" w:rsidRPr="000B6F53" w:rsidRDefault="00EA668E" w:rsidP="00151544">
            <w:pPr>
              <w:rPr>
                <w:spacing w:val="-12"/>
                <w:sz w:val="24"/>
              </w:rPr>
            </w:pPr>
            <w:r w:rsidRPr="000B6F53">
              <w:rPr>
                <w:spacing w:val="-12"/>
                <w:sz w:val="24"/>
              </w:rPr>
              <w:t>Організаційний від</w:t>
            </w:r>
            <w:r w:rsidRPr="000B6F53">
              <w:rPr>
                <w:spacing w:val="-12"/>
                <w:sz w:val="24"/>
              </w:rPr>
              <w:softHyphen/>
              <w:t>діл апарату обл</w:t>
            </w:r>
            <w:r w:rsidRPr="000B6F53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  <w:p w:rsidR="00EA668E" w:rsidRDefault="00EA668E" w:rsidP="00151544">
            <w:pPr>
              <w:rPr>
                <w:spacing w:val="-8"/>
                <w:sz w:val="8"/>
                <w:szCs w:val="8"/>
              </w:rPr>
            </w:pPr>
          </w:p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  <w:p w:rsidR="00EA668E" w:rsidRPr="000B6F53" w:rsidRDefault="00EA668E" w:rsidP="00151544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1" w:type="dxa"/>
            <w:gridSpan w:val="3"/>
            <w:tcBorders>
              <w:top w:val="nil"/>
            </w:tcBorders>
          </w:tcPr>
          <w:p w:rsidR="00EA668E" w:rsidRPr="000B6F53" w:rsidRDefault="00EA668E" w:rsidP="00151544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gridSpan w:val="3"/>
            <w:tcBorders>
              <w:top w:val="nil"/>
            </w:tcBorders>
          </w:tcPr>
          <w:p w:rsidR="00EA668E" w:rsidRPr="000B6F53" w:rsidRDefault="00EA668E" w:rsidP="0015154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50" w:type="dxa"/>
            <w:gridSpan w:val="2"/>
            <w:tcBorders>
              <w:top w:val="nil"/>
            </w:tcBorders>
          </w:tcPr>
          <w:p w:rsidR="00EA668E" w:rsidRPr="000B6F53" w:rsidRDefault="00EA668E" w:rsidP="00151544">
            <w:pPr>
              <w:rPr>
                <w:spacing w:val="-12"/>
                <w:sz w:val="8"/>
                <w:szCs w:val="8"/>
              </w:rPr>
            </w:pP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9"/>
          </w:tcPr>
          <w:p w:rsidR="00EA668E" w:rsidRPr="000B6F53" w:rsidRDefault="00EA668E" w:rsidP="00151544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0B6F53">
              <w:rPr>
                <w:b/>
              </w:rPr>
              <w:t xml:space="preserve">ІV. Питання для вивчення з наступним інформуванням по них в </w:t>
            </w:r>
            <w:r w:rsidRPr="000B6F53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0B6F53">
              <w:rPr>
                <w:b/>
              </w:rPr>
              <w:t>:</w:t>
            </w: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9"/>
          </w:tcPr>
          <w:p w:rsidR="00EA668E" w:rsidRPr="000B6F53" w:rsidRDefault="00EA668E" w:rsidP="00ED0B7F">
            <w:pPr>
              <w:spacing w:before="120" w:after="120"/>
              <w:jc w:val="center"/>
              <w:rPr>
                <w:spacing w:val="-12"/>
                <w:sz w:val="24"/>
              </w:rPr>
            </w:pPr>
            <w:r w:rsidRPr="000B6F53">
              <w:rPr>
                <w:spacing w:val="-14"/>
                <w:sz w:val="24"/>
              </w:rPr>
              <w:t xml:space="preserve">Визначаються квартальними планами роботи </w:t>
            </w:r>
            <w:r w:rsidRPr="000B6F53">
              <w:rPr>
                <w:sz w:val="24"/>
              </w:rPr>
              <w:t xml:space="preserve">обласної державної адміністрації  </w:t>
            </w:r>
          </w:p>
        </w:tc>
      </w:tr>
      <w:tr w:rsidR="00EA668E" w:rsidRPr="000B6F53" w:rsidTr="00E21DDA">
        <w:trPr>
          <w:cantSplit/>
        </w:trPr>
        <w:tc>
          <w:tcPr>
            <w:tcW w:w="9639" w:type="dxa"/>
            <w:gridSpan w:val="9"/>
            <w:tcBorders>
              <w:top w:val="nil"/>
            </w:tcBorders>
          </w:tcPr>
          <w:p w:rsidR="00EA668E" w:rsidRPr="000B6F53" w:rsidRDefault="00EA668E" w:rsidP="00151544">
            <w:pPr>
              <w:spacing w:before="120"/>
              <w:ind w:left="-108" w:right="6"/>
              <w:jc w:val="center"/>
              <w:rPr>
                <w:b/>
              </w:rPr>
            </w:pPr>
            <w:r w:rsidRPr="000B6F53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EA668E" w:rsidRPr="000B6F53" w:rsidRDefault="00EA668E" w:rsidP="00151544">
            <w:pPr>
              <w:ind w:left="-108" w:right="6"/>
              <w:jc w:val="center"/>
              <w:rPr>
                <w:b/>
              </w:rPr>
            </w:pPr>
            <w:r w:rsidRPr="000B6F53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EA668E" w:rsidRPr="000B6F53" w:rsidRDefault="00EA668E" w:rsidP="00151544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0B6F53">
              <w:rPr>
                <w:b/>
              </w:rPr>
              <w:t>голови обласної державної адміністрації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151544">
            <w:pPr>
              <w:rPr>
                <w:sz w:val="24"/>
              </w:rPr>
            </w:pPr>
            <w:r w:rsidRPr="000B6F53">
              <w:rPr>
                <w:spacing w:val="-2"/>
                <w:sz w:val="24"/>
              </w:rPr>
              <w:t>Перелік нормативно-правових ак</w:t>
            </w:r>
            <w:r w:rsidRPr="000B6F53">
              <w:rPr>
                <w:spacing w:val="-2"/>
                <w:sz w:val="24"/>
              </w:rPr>
              <w:softHyphen/>
            </w:r>
            <w:r w:rsidRPr="000B6F53">
              <w:rPr>
                <w:sz w:val="24"/>
              </w:rPr>
              <w:t>тів, реалізація яких буде контро</w:t>
            </w:r>
            <w:r w:rsidRPr="000B6F53">
              <w:rPr>
                <w:sz w:val="24"/>
              </w:rPr>
              <w:softHyphen/>
              <w:t>люватися, визначається кварталь</w:t>
            </w:r>
            <w:r w:rsidRPr="000B6F53">
              <w:rPr>
                <w:sz w:val="24"/>
              </w:rPr>
              <w:softHyphen/>
              <w:t>ними планами роботи обласної дер</w:t>
            </w:r>
            <w:r w:rsidRPr="000B6F53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314" w:type="dxa"/>
            <w:gridSpan w:val="4"/>
            <w:tcBorders>
              <w:bottom w:val="nil"/>
            </w:tcBorders>
          </w:tcPr>
          <w:p w:rsidR="00EA668E" w:rsidRPr="000B6F53" w:rsidRDefault="00EA668E" w:rsidP="008A632C">
            <w:pPr>
              <w:rPr>
                <w:sz w:val="24"/>
              </w:rPr>
            </w:pPr>
            <w:r w:rsidRPr="000B6F53">
              <w:rPr>
                <w:spacing w:val="-8"/>
                <w:sz w:val="24"/>
              </w:rPr>
              <w:t>Необхідність здійс</w:t>
            </w:r>
            <w:r w:rsidRPr="000B6F53">
              <w:rPr>
                <w:sz w:val="24"/>
              </w:rPr>
              <w:softHyphen/>
              <w:t>нення постійного контролю за вико</w:t>
            </w:r>
            <w:r w:rsidRPr="000B6F53">
              <w:rPr>
                <w:sz w:val="24"/>
              </w:rPr>
              <w:softHyphen/>
              <w:t>нанням зазначе</w:t>
            </w:r>
            <w:r w:rsidRPr="000B6F53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295" w:type="dxa"/>
            <w:gridSpan w:val="2"/>
            <w:tcBorders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року</w:t>
            </w:r>
          </w:p>
        </w:tc>
        <w:tc>
          <w:tcPr>
            <w:tcW w:w="2350" w:type="dxa"/>
            <w:gridSpan w:val="2"/>
            <w:tcBorders>
              <w:bottom w:val="nil"/>
            </w:tcBorders>
          </w:tcPr>
          <w:p w:rsidR="00EA668E" w:rsidRPr="000B6F53" w:rsidRDefault="00EA668E" w:rsidP="00151544">
            <w:pPr>
              <w:rPr>
                <w:sz w:val="24"/>
              </w:rPr>
            </w:pPr>
            <w:r w:rsidRPr="000B6F53">
              <w:rPr>
                <w:sz w:val="24"/>
              </w:rPr>
              <w:t>Керівники струк</w:t>
            </w:r>
            <w:r w:rsidRPr="000B6F53">
              <w:rPr>
                <w:sz w:val="24"/>
              </w:rPr>
              <w:softHyphen/>
              <w:t>турних підрозді</w:t>
            </w:r>
            <w:r w:rsidRPr="000B6F53">
              <w:rPr>
                <w:sz w:val="24"/>
              </w:rPr>
              <w:softHyphen/>
              <w:t>лів облдержадмі</w:t>
            </w:r>
            <w:r w:rsidRPr="000B6F53">
              <w:rPr>
                <w:sz w:val="24"/>
              </w:rPr>
              <w:softHyphen/>
              <w:t>ністрації</w:t>
            </w:r>
          </w:p>
        </w:tc>
      </w:tr>
      <w:tr w:rsidR="00EA668E" w:rsidRPr="000B6F53" w:rsidTr="00E21DDA">
        <w:trPr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  <w:p w:rsidR="00EA668E" w:rsidRDefault="00EA668E" w:rsidP="00151544">
            <w:pPr>
              <w:rPr>
                <w:color w:val="0070C0"/>
                <w:sz w:val="8"/>
                <w:szCs w:val="8"/>
              </w:rPr>
            </w:pPr>
          </w:p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314" w:type="dxa"/>
            <w:gridSpan w:val="4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16"/>
              </w:rPr>
            </w:pPr>
          </w:p>
        </w:tc>
        <w:tc>
          <w:tcPr>
            <w:tcW w:w="1295" w:type="dxa"/>
            <w:gridSpan w:val="2"/>
            <w:tcBorders>
              <w:top w:val="nil"/>
            </w:tcBorders>
          </w:tcPr>
          <w:p w:rsidR="00EA668E" w:rsidRPr="000B6F53" w:rsidRDefault="00EA668E" w:rsidP="00151544">
            <w:pPr>
              <w:jc w:val="center"/>
              <w:rPr>
                <w:color w:val="0070C0"/>
                <w:sz w:val="16"/>
              </w:rPr>
            </w:pPr>
          </w:p>
        </w:tc>
        <w:tc>
          <w:tcPr>
            <w:tcW w:w="2350" w:type="dxa"/>
            <w:gridSpan w:val="2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16"/>
              </w:rPr>
            </w:pPr>
          </w:p>
        </w:tc>
      </w:tr>
    </w:tbl>
    <w:p w:rsidR="00EA668E" w:rsidRPr="001308D6" w:rsidRDefault="00EA668E" w:rsidP="00ED0B7F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6"/>
        <w:gridCol w:w="2195"/>
        <w:gridCol w:w="52"/>
        <w:gridCol w:w="1295"/>
        <w:gridCol w:w="2372"/>
        <w:gridCol w:w="39"/>
      </w:tblGrid>
      <w:tr w:rsidR="00EA668E" w:rsidRPr="001308D6" w:rsidTr="00ED0B7F">
        <w:trPr>
          <w:cantSplit/>
        </w:trPr>
        <w:tc>
          <w:tcPr>
            <w:tcW w:w="3686" w:type="dxa"/>
            <w:gridSpan w:val="2"/>
          </w:tcPr>
          <w:p w:rsidR="00EA668E" w:rsidRPr="001308D6" w:rsidRDefault="00EA668E" w:rsidP="00B42E3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195" w:type="dxa"/>
          </w:tcPr>
          <w:p w:rsidR="00EA668E" w:rsidRPr="001308D6" w:rsidRDefault="00EA668E" w:rsidP="00B42E3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2"/>
          </w:tcPr>
          <w:p w:rsidR="00EA668E" w:rsidRPr="001308D6" w:rsidRDefault="00EA668E" w:rsidP="00B42E3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411" w:type="dxa"/>
            <w:gridSpan w:val="2"/>
          </w:tcPr>
          <w:p w:rsidR="00EA668E" w:rsidRPr="001308D6" w:rsidRDefault="00EA668E" w:rsidP="00B42E3A">
            <w:pPr>
              <w:jc w:val="center"/>
              <w:rPr>
                <w:b/>
                <w:spacing w:val="-16"/>
                <w:sz w:val="20"/>
                <w:szCs w:val="20"/>
              </w:rPr>
            </w:pPr>
            <w:r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EA668E" w:rsidRPr="000B6F53" w:rsidTr="00ED0B7F">
        <w:trPr>
          <w:gridAfter w:val="1"/>
          <w:wAfter w:w="39" w:type="dxa"/>
          <w:cantSplit/>
        </w:trPr>
        <w:tc>
          <w:tcPr>
            <w:tcW w:w="9600" w:type="dxa"/>
            <w:gridSpan w:val="6"/>
          </w:tcPr>
          <w:p w:rsidR="00EA668E" w:rsidRPr="000B6F53" w:rsidRDefault="00EA668E" w:rsidP="00151544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0B6F53">
              <w:br w:type="page"/>
            </w:r>
            <w:r w:rsidRPr="000B6F53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EA668E" w:rsidRPr="000B6F53" w:rsidTr="00ED0B7F">
        <w:trPr>
          <w:gridAfter w:val="1"/>
          <w:wAfter w:w="39" w:type="dxa"/>
          <w:cantSplit/>
        </w:trPr>
        <w:tc>
          <w:tcPr>
            <w:tcW w:w="3680" w:type="dxa"/>
            <w:tcBorders>
              <w:bottom w:val="nil"/>
            </w:tcBorders>
          </w:tcPr>
          <w:p w:rsidR="00EA668E" w:rsidRPr="000B6F53" w:rsidRDefault="00EA668E" w:rsidP="00151544">
            <w:pPr>
              <w:rPr>
                <w:sz w:val="24"/>
              </w:rPr>
            </w:pPr>
            <w:r w:rsidRPr="000B6F53">
              <w:rPr>
                <w:sz w:val="24"/>
              </w:rPr>
              <w:t>Заходи щодо надання методичної і практичної допомоги райдерж</w:t>
            </w:r>
            <w:r w:rsidRPr="000B6F53">
              <w:rPr>
                <w:sz w:val="24"/>
              </w:rPr>
              <w:softHyphen/>
              <w:t xml:space="preserve">адміністраціям та </w:t>
            </w:r>
            <w:r w:rsidRPr="000B6F53">
              <w:rPr>
                <w:spacing w:val="-6"/>
                <w:sz w:val="24"/>
              </w:rPr>
              <w:t>виконавчим ко</w:t>
            </w:r>
            <w:r w:rsidRPr="000B6F53">
              <w:rPr>
                <w:spacing w:val="-6"/>
                <w:sz w:val="24"/>
              </w:rPr>
              <w:softHyphen/>
              <w:t>м</w:t>
            </w:r>
            <w:r w:rsidRPr="000B6F53">
              <w:rPr>
                <w:spacing w:val="-10"/>
                <w:sz w:val="24"/>
              </w:rPr>
              <w:t>ітетам міських (міст обласного зна</w:t>
            </w:r>
            <w:r w:rsidRPr="000B6F53">
              <w:rPr>
                <w:spacing w:val="-10"/>
                <w:sz w:val="24"/>
              </w:rPr>
              <w:softHyphen/>
            </w:r>
            <w:r w:rsidRPr="000B6F53">
              <w:rPr>
                <w:spacing w:val="-6"/>
                <w:sz w:val="24"/>
              </w:rPr>
              <w:t>чення) рад визначаються кварталь</w:t>
            </w:r>
            <w:r w:rsidRPr="000B6F53">
              <w:rPr>
                <w:spacing w:val="-6"/>
                <w:sz w:val="24"/>
              </w:rPr>
              <w:softHyphen/>
              <w:t xml:space="preserve">ними планами роботи </w:t>
            </w:r>
            <w:r w:rsidRPr="000B6F53">
              <w:rPr>
                <w:spacing w:val="-12"/>
                <w:sz w:val="24"/>
              </w:rPr>
              <w:t>обласної дер</w:t>
            </w:r>
            <w:r w:rsidRPr="000B6F53">
              <w:rPr>
                <w:spacing w:val="-12"/>
                <w:sz w:val="24"/>
              </w:rPr>
              <w:softHyphen/>
              <w:t>жавної адміністрації</w:t>
            </w:r>
          </w:p>
        </w:tc>
        <w:tc>
          <w:tcPr>
            <w:tcW w:w="2253" w:type="dxa"/>
            <w:gridSpan w:val="3"/>
            <w:tcBorders>
              <w:bottom w:val="nil"/>
            </w:tcBorders>
          </w:tcPr>
          <w:p w:rsidR="00EA668E" w:rsidRPr="000B6F53" w:rsidRDefault="00EA668E" w:rsidP="00151544">
            <w:pPr>
              <w:rPr>
                <w:spacing w:val="-16"/>
                <w:sz w:val="24"/>
              </w:rPr>
            </w:pPr>
            <w:r w:rsidRPr="000B6F53">
              <w:rPr>
                <w:spacing w:val="-16"/>
                <w:sz w:val="24"/>
              </w:rPr>
              <w:t>З метою удосконален</w:t>
            </w:r>
            <w:r w:rsidRPr="000B6F53">
              <w:rPr>
                <w:spacing w:val="-16"/>
                <w:sz w:val="24"/>
              </w:rPr>
              <w:softHyphen/>
              <w:t>ня роботи райдерж</w:t>
            </w:r>
            <w:r w:rsidRPr="000B6F53">
              <w:rPr>
                <w:spacing w:val="-16"/>
                <w:sz w:val="24"/>
              </w:rPr>
              <w:softHyphen/>
              <w:t>адміністрацій, вико</w:t>
            </w:r>
            <w:r w:rsidRPr="000B6F53">
              <w:rPr>
                <w:spacing w:val="-16"/>
                <w:sz w:val="24"/>
              </w:rPr>
              <w:softHyphen/>
              <w:t>навчих комітетів місь</w:t>
            </w:r>
            <w:r w:rsidRPr="000B6F53">
              <w:rPr>
                <w:spacing w:val="-16"/>
                <w:sz w:val="24"/>
              </w:rPr>
              <w:softHyphen/>
              <w:t>ких (міст обласного значення) рад</w:t>
            </w:r>
          </w:p>
        </w:tc>
        <w:tc>
          <w:tcPr>
            <w:tcW w:w="1295" w:type="dxa"/>
            <w:tcBorders>
              <w:bottom w:val="nil"/>
            </w:tcBorders>
          </w:tcPr>
          <w:p w:rsidR="00EA668E" w:rsidRPr="000B6F53" w:rsidRDefault="00EA668E" w:rsidP="00151544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Протягом кварталу</w:t>
            </w:r>
          </w:p>
        </w:tc>
        <w:tc>
          <w:tcPr>
            <w:tcW w:w="2372" w:type="dxa"/>
            <w:tcBorders>
              <w:bottom w:val="nil"/>
            </w:tcBorders>
          </w:tcPr>
          <w:p w:rsidR="00EA668E" w:rsidRPr="000B6F53" w:rsidRDefault="00EA668E" w:rsidP="00151544">
            <w:pPr>
              <w:rPr>
                <w:sz w:val="24"/>
              </w:rPr>
            </w:pPr>
            <w:r w:rsidRPr="000B6F53">
              <w:rPr>
                <w:spacing w:val="-8"/>
                <w:sz w:val="24"/>
              </w:rPr>
              <w:t>Заступники голови,</w:t>
            </w:r>
            <w:r w:rsidRPr="000B6F53">
              <w:rPr>
                <w:sz w:val="24"/>
              </w:rPr>
              <w:t xml:space="preserve"> начальники відді</w:t>
            </w:r>
            <w:r w:rsidRPr="000B6F53">
              <w:rPr>
                <w:sz w:val="24"/>
              </w:rPr>
              <w:softHyphen/>
              <w:t>лів апарату, керів</w:t>
            </w:r>
            <w:r w:rsidRPr="000B6F53">
              <w:rPr>
                <w:sz w:val="24"/>
              </w:rPr>
              <w:softHyphen/>
              <w:t>ники структурних підрозділів обл</w:t>
            </w:r>
            <w:r w:rsidRPr="000B6F53">
              <w:rPr>
                <w:sz w:val="24"/>
              </w:rPr>
              <w:softHyphen/>
              <w:t>держадміністрації</w:t>
            </w:r>
          </w:p>
        </w:tc>
      </w:tr>
      <w:tr w:rsidR="00EA668E" w:rsidRPr="000B6F53" w:rsidTr="00ED0B7F">
        <w:trPr>
          <w:gridAfter w:val="1"/>
          <w:wAfter w:w="39" w:type="dxa"/>
          <w:cantSplit/>
        </w:trPr>
        <w:tc>
          <w:tcPr>
            <w:tcW w:w="3680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  <w:p w:rsidR="00EA668E" w:rsidRDefault="00EA668E" w:rsidP="00151544">
            <w:pPr>
              <w:rPr>
                <w:color w:val="0070C0"/>
                <w:sz w:val="8"/>
                <w:szCs w:val="8"/>
              </w:rPr>
            </w:pPr>
          </w:p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53" w:type="dxa"/>
            <w:gridSpan w:val="3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:rsidR="00EA668E" w:rsidRPr="000B6F53" w:rsidRDefault="00EA668E" w:rsidP="00151544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:rsidR="00EA668E" w:rsidRPr="000B6F53" w:rsidRDefault="00EA668E" w:rsidP="00151544">
            <w:pPr>
              <w:rPr>
                <w:color w:val="0070C0"/>
                <w:sz w:val="8"/>
                <w:szCs w:val="8"/>
              </w:rPr>
            </w:pPr>
          </w:p>
        </w:tc>
      </w:tr>
    </w:tbl>
    <w:p w:rsidR="00EA668E" w:rsidRPr="00B82246" w:rsidRDefault="00EA668E" w:rsidP="00754C28">
      <w:pPr>
        <w:rPr>
          <w:color w:val="000000"/>
        </w:rPr>
      </w:pPr>
    </w:p>
    <w:p w:rsidR="00EA668E" w:rsidRPr="000B6F53" w:rsidRDefault="00EA668E" w:rsidP="00754C28">
      <w:pPr>
        <w:pStyle w:val="Heading2"/>
      </w:pPr>
      <w:r w:rsidRPr="000B6F53">
        <w:t>VІІ. Організаційно-масові заходи</w:t>
      </w:r>
    </w:p>
    <w:p w:rsidR="00EA668E" w:rsidRPr="000B6F53" w:rsidRDefault="00EA668E" w:rsidP="00754C28">
      <w:pPr>
        <w:jc w:val="both"/>
        <w:rPr>
          <w:sz w:val="12"/>
          <w:szCs w:val="12"/>
        </w:rPr>
      </w:pPr>
    </w:p>
    <w:p w:rsidR="00EA668E" w:rsidRPr="000B6F53" w:rsidRDefault="00EA668E" w:rsidP="003B5D48">
      <w:pPr>
        <w:pStyle w:val="BodyTextIndent2"/>
        <w:spacing w:after="60"/>
      </w:pPr>
      <w:r w:rsidRPr="000B6F53">
        <w:t>7.1. Організація в області заходів, пов’язаних з відзначенням державних, професійних, релігійних, інших свят та пам’ятних дат:</w:t>
      </w:r>
    </w:p>
    <w:p w:rsidR="00EA668E" w:rsidRPr="000B6F53" w:rsidRDefault="00EA668E" w:rsidP="003B5D48">
      <w:pPr>
        <w:pStyle w:val="BodyTextIndent2"/>
      </w:pPr>
      <w:r>
        <w:rPr>
          <w:spacing w:val="-14"/>
          <w:szCs w:val="28"/>
        </w:rPr>
        <w:t>в</w:t>
      </w:r>
      <w:r w:rsidRPr="000B6F53">
        <w:rPr>
          <w:spacing w:val="-14"/>
          <w:szCs w:val="28"/>
        </w:rPr>
        <w:t xml:space="preserve">изначаються квартальними планами роботи </w:t>
      </w:r>
      <w:r w:rsidRPr="000B6F53">
        <w:rPr>
          <w:szCs w:val="28"/>
        </w:rPr>
        <w:t>облдержадміністрації.</w:t>
      </w:r>
    </w:p>
    <w:p w:rsidR="00EA668E" w:rsidRPr="000B6F53" w:rsidRDefault="00EA668E" w:rsidP="003B5D48">
      <w:pPr>
        <w:pStyle w:val="BodyTextIndent2"/>
        <w:spacing w:before="180" w:after="60"/>
      </w:pPr>
      <w:r w:rsidRPr="000B6F53">
        <w:t>7.2. Засідання колегій структурних підрозділів облдержадміністрації, ко</w:t>
      </w:r>
      <w:r w:rsidRPr="000B6F53">
        <w:softHyphen/>
        <w:t>місій, координаційних комітетів, робочих груп, інших дорадчих органів:</w:t>
      </w:r>
    </w:p>
    <w:p w:rsidR="00EA668E" w:rsidRPr="000B6F53" w:rsidRDefault="00EA668E" w:rsidP="003B5D48">
      <w:pPr>
        <w:pStyle w:val="BodyTextIndent2"/>
      </w:pPr>
      <w:r>
        <w:rPr>
          <w:spacing w:val="-14"/>
          <w:szCs w:val="28"/>
        </w:rPr>
        <w:t>в</w:t>
      </w:r>
      <w:r w:rsidRPr="000B6F53">
        <w:rPr>
          <w:spacing w:val="-14"/>
          <w:szCs w:val="28"/>
        </w:rPr>
        <w:t xml:space="preserve">изначаються квартальними планами роботи </w:t>
      </w:r>
      <w:r w:rsidRPr="000B6F53">
        <w:rPr>
          <w:szCs w:val="28"/>
        </w:rPr>
        <w:t>облдержадміністрації</w:t>
      </w:r>
    </w:p>
    <w:p w:rsidR="00EA668E" w:rsidRPr="000B6F53" w:rsidRDefault="00EA668E" w:rsidP="003B5D48">
      <w:pPr>
        <w:pStyle w:val="BodyTextIndent"/>
        <w:spacing w:after="60"/>
        <w:rPr>
          <w:color w:val="auto"/>
        </w:rPr>
      </w:pPr>
      <w:r w:rsidRPr="000B6F53">
        <w:rPr>
          <w:color w:val="auto"/>
        </w:rPr>
        <w:t>7.3. Інші організаційно-масові заходи (з нагоди визначних подій, акції, фестивалі, конкурси, виставки, цикли телепередач, прямі теле- та радіо</w:t>
      </w:r>
      <w:r w:rsidRPr="000B6F53">
        <w:rPr>
          <w:color w:val="auto"/>
        </w:rPr>
        <w:softHyphen/>
        <w:t>ефіри, прес-конференції, брифінги тощо):</w:t>
      </w:r>
    </w:p>
    <w:p w:rsidR="00EA668E" w:rsidRPr="000B6F53" w:rsidRDefault="00EA668E" w:rsidP="00754C28">
      <w:pPr>
        <w:pStyle w:val="BodyTextIndent"/>
        <w:spacing w:after="80"/>
        <w:rPr>
          <w:color w:val="auto"/>
        </w:rPr>
      </w:pPr>
      <w:r>
        <w:rPr>
          <w:color w:val="auto"/>
          <w:spacing w:val="-14"/>
          <w:szCs w:val="28"/>
        </w:rPr>
        <w:t>в</w:t>
      </w:r>
      <w:r w:rsidRPr="000B6F53">
        <w:rPr>
          <w:color w:val="auto"/>
          <w:spacing w:val="-14"/>
          <w:szCs w:val="28"/>
        </w:rPr>
        <w:t xml:space="preserve">изначаються квартальними планами роботи </w:t>
      </w:r>
      <w:r w:rsidRPr="000B6F53">
        <w:rPr>
          <w:color w:val="auto"/>
          <w:szCs w:val="28"/>
        </w:rPr>
        <w:t>облдержадміністрації</w:t>
      </w:r>
    </w:p>
    <w:p w:rsidR="00EA668E" w:rsidRPr="000B6F53" w:rsidRDefault="00EA668E" w:rsidP="00754C28">
      <w:pPr>
        <w:jc w:val="both"/>
      </w:pPr>
    </w:p>
    <w:p w:rsidR="00EA668E" w:rsidRPr="000B6F53" w:rsidRDefault="00EA668E" w:rsidP="00DF49DD">
      <w:pPr>
        <w:jc w:val="both"/>
      </w:pPr>
    </w:p>
    <w:p w:rsidR="00EA668E" w:rsidRPr="000B6F53" w:rsidRDefault="00EA668E" w:rsidP="00DF49DD">
      <w:pPr>
        <w:jc w:val="both"/>
      </w:pPr>
      <w:r w:rsidRPr="000B6F53">
        <w:t xml:space="preserve">Заступник голови </w:t>
      </w:r>
    </w:p>
    <w:p w:rsidR="00EA668E" w:rsidRPr="000B6F53" w:rsidRDefault="00EA668E" w:rsidP="00754C28">
      <w:pPr>
        <w:jc w:val="both"/>
      </w:pPr>
      <w:r w:rsidRPr="000B6F53">
        <w:t>адміністрації</w:t>
      </w:r>
      <w:r w:rsidRPr="000B6F53">
        <w:tab/>
      </w:r>
      <w:r w:rsidRPr="000B6F53">
        <w:tab/>
      </w:r>
      <w:r w:rsidRPr="000B6F53">
        <w:tab/>
      </w:r>
      <w:r w:rsidRPr="000B6F53">
        <w:tab/>
      </w:r>
      <w:r w:rsidRPr="000B6F53">
        <w:tab/>
      </w:r>
      <w:r w:rsidRPr="000B6F53">
        <w:tab/>
      </w:r>
      <w:r w:rsidRPr="000B6F53">
        <w:tab/>
        <w:t xml:space="preserve"> </w:t>
      </w:r>
      <w:r w:rsidRPr="000B6F53">
        <w:tab/>
      </w:r>
      <w:r>
        <w:t xml:space="preserve">         </w:t>
      </w:r>
      <w:r w:rsidRPr="000B6F53">
        <w:t>В.Кальніченко</w:t>
      </w:r>
    </w:p>
    <w:p w:rsidR="00EA668E" w:rsidRPr="000B6F53" w:rsidRDefault="00EA668E" w:rsidP="00754C28"/>
    <w:p w:rsidR="00EA668E" w:rsidRPr="000B6F53" w:rsidRDefault="00EA668E"/>
    <w:sectPr w:rsidR="00EA668E" w:rsidRPr="000B6F53" w:rsidSect="007E33C3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68E" w:rsidRDefault="00EA668E">
      <w:r>
        <w:separator/>
      </w:r>
    </w:p>
  </w:endnote>
  <w:endnote w:type="continuationSeparator" w:id="1">
    <w:p w:rsidR="00EA668E" w:rsidRDefault="00EA6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68E" w:rsidRDefault="00EA668E">
      <w:r>
        <w:separator/>
      </w:r>
    </w:p>
  </w:footnote>
  <w:footnote w:type="continuationSeparator" w:id="1">
    <w:p w:rsidR="00EA668E" w:rsidRDefault="00EA6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8E" w:rsidRDefault="00EA668E" w:rsidP="001515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EA668E" w:rsidRDefault="00EA66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8E" w:rsidRDefault="00EA668E" w:rsidP="001515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A668E" w:rsidRDefault="00EA66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4D8"/>
    <w:rsid w:val="00005646"/>
    <w:rsid w:val="00005A88"/>
    <w:rsid w:val="00007C4E"/>
    <w:rsid w:val="00010C17"/>
    <w:rsid w:val="00014ED9"/>
    <w:rsid w:val="00015120"/>
    <w:rsid w:val="000161AD"/>
    <w:rsid w:val="00017720"/>
    <w:rsid w:val="00023700"/>
    <w:rsid w:val="000255B6"/>
    <w:rsid w:val="00032D16"/>
    <w:rsid w:val="0003342E"/>
    <w:rsid w:val="000414D9"/>
    <w:rsid w:val="000720DA"/>
    <w:rsid w:val="0007266B"/>
    <w:rsid w:val="00072893"/>
    <w:rsid w:val="00072ABA"/>
    <w:rsid w:val="000751C4"/>
    <w:rsid w:val="00087B2E"/>
    <w:rsid w:val="000B6F53"/>
    <w:rsid w:val="000F2954"/>
    <w:rsid w:val="000F380F"/>
    <w:rsid w:val="0010350B"/>
    <w:rsid w:val="00125C78"/>
    <w:rsid w:val="0012677E"/>
    <w:rsid w:val="001308D6"/>
    <w:rsid w:val="00131EB1"/>
    <w:rsid w:val="001461EF"/>
    <w:rsid w:val="001500B0"/>
    <w:rsid w:val="0015096A"/>
    <w:rsid w:val="00151544"/>
    <w:rsid w:val="001534D8"/>
    <w:rsid w:val="0015690D"/>
    <w:rsid w:val="00173622"/>
    <w:rsid w:val="00173D6A"/>
    <w:rsid w:val="00173E0E"/>
    <w:rsid w:val="00183802"/>
    <w:rsid w:val="00196097"/>
    <w:rsid w:val="001A4215"/>
    <w:rsid w:val="001E45C9"/>
    <w:rsid w:val="001E511B"/>
    <w:rsid w:val="001F010A"/>
    <w:rsid w:val="001F44B1"/>
    <w:rsid w:val="00205B6D"/>
    <w:rsid w:val="00211AF4"/>
    <w:rsid w:val="00211D58"/>
    <w:rsid w:val="00212441"/>
    <w:rsid w:val="00214A02"/>
    <w:rsid w:val="0025070E"/>
    <w:rsid w:val="002730E0"/>
    <w:rsid w:val="00287C8B"/>
    <w:rsid w:val="00295401"/>
    <w:rsid w:val="00296B29"/>
    <w:rsid w:val="002977D0"/>
    <w:rsid w:val="002A0664"/>
    <w:rsid w:val="002C1FCD"/>
    <w:rsid w:val="002C2FC6"/>
    <w:rsid w:val="002C3827"/>
    <w:rsid w:val="002E16F6"/>
    <w:rsid w:val="002E7C99"/>
    <w:rsid w:val="002F1BF3"/>
    <w:rsid w:val="002F2BFF"/>
    <w:rsid w:val="00317095"/>
    <w:rsid w:val="0032544F"/>
    <w:rsid w:val="003459A5"/>
    <w:rsid w:val="00352171"/>
    <w:rsid w:val="003627F5"/>
    <w:rsid w:val="00374E0D"/>
    <w:rsid w:val="00397471"/>
    <w:rsid w:val="003A2D2B"/>
    <w:rsid w:val="003B2D34"/>
    <w:rsid w:val="003B5D48"/>
    <w:rsid w:val="003C21CB"/>
    <w:rsid w:val="003C2FBD"/>
    <w:rsid w:val="003D1E7B"/>
    <w:rsid w:val="003D67F4"/>
    <w:rsid w:val="003E10BB"/>
    <w:rsid w:val="003E5737"/>
    <w:rsid w:val="00416A0E"/>
    <w:rsid w:val="00426B41"/>
    <w:rsid w:val="00426C9C"/>
    <w:rsid w:val="004303C0"/>
    <w:rsid w:val="0043048B"/>
    <w:rsid w:val="00433063"/>
    <w:rsid w:val="00435A63"/>
    <w:rsid w:val="00441E53"/>
    <w:rsid w:val="0044541A"/>
    <w:rsid w:val="004549E8"/>
    <w:rsid w:val="00462844"/>
    <w:rsid w:val="0047617C"/>
    <w:rsid w:val="00477A9E"/>
    <w:rsid w:val="004812C5"/>
    <w:rsid w:val="00483C72"/>
    <w:rsid w:val="004974F1"/>
    <w:rsid w:val="004A0487"/>
    <w:rsid w:val="004A4A26"/>
    <w:rsid w:val="004A5DE4"/>
    <w:rsid w:val="004A7623"/>
    <w:rsid w:val="004B5D33"/>
    <w:rsid w:val="004B5DFF"/>
    <w:rsid w:val="004D1E47"/>
    <w:rsid w:val="004D35D8"/>
    <w:rsid w:val="004D7B40"/>
    <w:rsid w:val="004E5C6D"/>
    <w:rsid w:val="004E6CE4"/>
    <w:rsid w:val="00502F35"/>
    <w:rsid w:val="00506E4E"/>
    <w:rsid w:val="00511885"/>
    <w:rsid w:val="005151A2"/>
    <w:rsid w:val="0051678C"/>
    <w:rsid w:val="00532E37"/>
    <w:rsid w:val="00552F29"/>
    <w:rsid w:val="005569E4"/>
    <w:rsid w:val="00557216"/>
    <w:rsid w:val="00564398"/>
    <w:rsid w:val="00566B84"/>
    <w:rsid w:val="00586453"/>
    <w:rsid w:val="005902F2"/>
    <w:rsid w:val="005A788B"/>
    <w:rsid w:val="005B6BC4"/>
    <w:rsid w:val="005C517B"/>
    <w:rsid w:val="005D3B74"/>
    <w:rsid w:val="006002C3"/>
    <w:rsid w:val="00602797"/>
    <w:rsid w:val="00605362"/>
    <w:rsid w:val="00606F66"/>
    <w:rsid w:val="006104E4"/>
    <w:rsid w:val="00611B45"/>
    <w:rsid w:val="00616C8C"/>
    <w:rsid w:val="0063031A"/>
    <w:rsid w:val="00636A66"/>
    <w:rsid w:val="00637B16"/>
    <w:rsid w:val="00641C54"/>
    <w:rsid w:val="00646A13"/>
    <w:rsid w:val="0065279A"/>
    <w:rsid w:val="00666BF4"/>
    <w:rsid w:val="00667C82"/>
    <w:rsid w:val="0067150C"/>
    <w:rsid w:val="00675B23"/>
    <w:rsid w:val="00677150"/>
    <w:rsid w:val="00677483"/>
    <w:rsid w:val="00685E1C"/>
    <w:rsid w:val="0069243C"/>
    <w:rsid w:val="00696B84"/>
    <w:rsid w:val="006975B7"/>
    <w:rsid w:val="006A0A43"/>
    <w:rsid w:val="006B47C9"/>
    <w:rsid w:val="006B7E03"/>
    <w:rsid w:val="006F26AD"/>
    <w:rsid w:val="006F57DA"/>
    <w:rsid w:val="00745ED0"/>
    <w:rsid w:val="007460E0"/>
    <w:rsid w:val="00751770"/>
    <w:rsid w:val="007539D6"/>
    <w:rsid w:val="00754C28"/>
    <w:rsid w:val="00765AD6"/>
    <w:rsid w:val="0078579E"/>
    <w:rsid w:val="007932AF"/>
    <w:rsid w:val="007A2AA8"/>
    <w:rsid w:val="007A4228"/>
    <w:rsid w:val="007A4E46"/>
    <w:rsid w:val="007C66EA"/>
    <w:rsid w:val="007E33C3"/>
    <w:rsid w:val="007F7315"/>
    <w:rsid w:val="008014FA"/>
    <w:rsid w:val="008058C3"/>
    <w:rsid w:val="00811120"/>
    <w:rsid w:val="00822E02"/>
    <w:rsid w:val="00823334"/>
    <w:rsid w:val="00845B8F"/>
    <w:rsid w:val="00851C5A"/>
    <w:rsid w:val="00852304"/>
    <w:rsid w:val="0085401E"/>
    <w:rsid w:val="00881E37"/>
    <w:rsid w:val="00882123"/>
    <w:rsid w:val="0088251E"/>
    <w:rsid w:val="008911E7"/>
    <w:rsid w:val="00893F90"/>
    <w:rsid w:val="008A1CD5"/>
    <w:rsid w:val="008A632C"/>
    <w:rsid w:val="008B50D3"/>
    <w:rsid w:val="008D5F4E"/>
    <w:rsid w:val="008E3659"/>
    <w:rsid w:val="008F5B64"/>
    <w:rsid w:val="00912E2F"/>
    <w:rsid w:val="009221FF"/>
    <w:rsid w:val="009328AE"/>
    <w:rsid w:val="0098566E"/>
    <w:rsid w:val="00990A0D"/>
    <w:rsid w:val="00990DBE"/>
    <w:rsid w:val="00997800"/>
    <w:rsid w:val="009A4846"/>
    <w:rsid w:val="009B1EB8"/>
    <w:rsid w:val="009B431B"/>
    <w:rsid w:val="009B5E6B"/>
    <w:rsid w:val="009C1E94"/>
    <w:rsid w:val="009C345E"/>
    <w:rsid w:val="009E55ED"/>
    <w:rsid w:val="009F1EEF"/>
    <w:rsid w:val="00A065B0"/>
    <w:rsid w:val="00A13DA7"/>
    <w:rsid w:val="00A15D65"/>
    <w:rsid w:val="00A166DB"/>
    <w:rsid w:val="00A177FA"/>
    <w:rsid w:val="00A41790"/>
    <w:rsid w:val="00A607A6"/>
    <w:rsid w:val="00A6317F"/>
    <w:rsid w:val="00A72277"/>
    <w:rsid w:val="00A73E99"/>
    <w:rsid w:val="00A838BE"/>
    <w:rsid w:val="00A84E3C"/>
    <w:rsid w:val="00A92ECD"/>
    <w:rsid w:val="00A941A8"/>
    <w:rsid w:val="00AA3CBB"/>
    <w:rsid w:val="00AA6815"/>
    <w:rsid w:val="00AA7D25"/>
    <w:rsid w:val="00AB2992"/>
    <w:rsid w:val="00AC1BB5"/>
    <w:rsid w:val="00AE2BC9"/>
    <w:rsid w:val="00AE5F1A"/>
    <w:rsid w:val="00AE7F3D"/>
    <w:rsid w:val="00B02A50"/>
    <w:rsid w:val="00B04DAF"/>
    <w:rsid w:val="00B13878"/>
    <w:rsid w:val="00B14AF5"/>
    <w:rsid w:val="00B2437A"/>
    <w:rsid w:val="00B2569C"/>
    <w:rsid w:val="00B26ED8"/>
    <w:rsid w:val="00B42E3A"/>
    <w:rsid w:val="00B46722"/>
    <w:rsid w:val="00B524D1"/>
    <w:rsid w:val="00B6371F"/>
    <w:rsid w:val="00B6667F"/>
    <w:rsid w:val="00B81782"/>
    <w:rsid w:val="00B82246"/>
    <w:rsid w:val="00B9430B"/>
    <w:rsid w:val="00B95033"/>
    <w:rsid w:val="00BB5408"/>
    <w:rsid w:val="00BC3FF4"/>
    <w:rsid w:val="00BD0394"/>
    <w:rsid w:val="00BF56F7"/>
    <w:rsid w:val="00BF5E9D"/>
    <w:rsid w:val="00C12AA0"/>
    <w:rsid w:val="00C1439D"/>
    <w:rsid w:val="00C20B8B"/>
    <w:rsid w:val="00C21AB4"/>
    <w:rsid w:val="00C25AE1"/>
    <w:rsid w:val="00C40291"/>
    <w:rsid w:val="00C4232F"/>
    <w:rsid w:val="00C45430"/>
    <w:rsid w:val="00C51755"/>
    <w:rsid w:val="00C5414A"/>
    <w:rsid w:val="00C65540"/>
    <w:rsid w:val="00C65883"/>
    <w:rsid w:val="00C742F4"/>
    <w:rsid w:val="00C83750"/>
    <w:rsid w:val="00C86A86"/>
    <w:rsid w:val="00C96A5F"/>
    <w:rsid w:val="00CC2A73"/>
    <w:rsid w:val="00CC376E"/>
    <w:rsid w:val="00CD56C4"/>
    <w:rsid w:val="00CF0A23"/>
    <w:rsid w:val="00CF210C"/>
    <w:rsid w:val="00CF71B1"/>
    <w:rsid w:val="00D00367"/>
    <w:rsid w:val="00D2187C"/>
    <w:rsid w:val="00D21C18"/>
    <w:rsid w:val="00D27B1C"/>
    <w:rsid w:val="00D361FF"/>
    <w:rsid w:val="00D62C83"/>
    <w:rsid w:val="00D8193B"/>
    <w:rsid w:val="00D82EDD"/>
    <w:rsid w:val="00D97D78"/>
    <w:rsid w:val="00DA2378"/>
    <w:rsid w:val="00DC54DB"/>
    <w:rsid w:val="00DD4BDE"/>
    <w:rsid w:val="00DE7FA4"/>
    <w:rsid w:val="00DF2D1B"/>
    <w:rsid w:val="00DF3906"/>
    <w:rsid w:val="00DF49DD"/>
    <w:rsid w:val="00E01275"/>
    <w:rsid w:val="00E051DB"/>
    <w:rsid w:val="00E1797D"/>
    <w:rsid w:val="00E21DDA"/>
    <w:rsid w:val="00E312E0"/>
    <w:rsid w:val="00E42BA9"/>
    <w:rsid w:val="00E52057"/>
    <w:rsid w:val="00E5797D"/>
    <w:rsid w:val="00E70EFF"/>
    <w:rsid w:val="00E73DE3"/>
    <w:rsid w:val="00E9076F"/>
    <w:rsid w:val="00E96897"/>
    <w:rsid w:val="00EA668E"/>
    <w:rsid w:val="00EB4C22"/>
    <w:rsid w:val="00EB623E"/>
    <w:rsid w:val="00EB6434"/>
    <w:rsid w:val="00EC00DD"/>
    <w:rsid w:val="00ED0B7F"/>
    <w:rsid w:val="00ED505D"/>
    <w:rsid w:val="00EE6277"/>
    <w:rsid w:val="00EF0E5F"/>
    <w:rsid w:val="00F00560"/>
    <w:rsid w:val="00F04510"/>
    <w:rsid w:val="00F12377"/>
    <w:rsid w:val="00F126FA"/>
    <w:rsid w:val="00F136D5"/>
    <w:rsid w:val="00F16703"/>
    <w:rsid w:val="00F40673"/>
    <w:rsid w:val="00F41D7A"/>
    <w:rsid w:val="00F42BF9"/>
    <w:rsid w:val="00F53A79"/>
    <w:rsid w:val="00F630D5"/>
    <w:rsid w:val="00F65E10"/>
    <w:rsid w:val="00F83203"/>
    <w:rsid w:val="00F856CC"/>
    <w:rsid w:val="00F8740B"/>
    <w:rsid w:val="00F977BD"/>
    <w:rsid w:val="00FA40FB"/>
    <w:rsid w:val="00FA4BBF"/>
    <w:rsid w:val="00FB3D35"/>
    <w:rsid w:val="00FB44F5"/>
    <w:rsid w:val="00FB7FB8"/>
    <w:rsid w:val="00FC6A0D"/>
    <w:rsid w:val="00FC75C9"/>
    <w:rsid w:val="00FD44F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7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C28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C28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4C28"/>
    <w:pPr>
      <w:keepNext/>
      <w:jc w:val="center"/>
      <w:outlineLvl w:val="2"/>
    </w:pPr>
    <w:rPr>
      <w:b/>
      <w:color w:val="FF00FF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C28"/>
    <w:rPr>
      <w:rFonts w:cs="Times New Roman"/>
      <w:b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4C28"/>
    <w:rPr>
      <w:rFonts w:cs="Times New Roman"/>
      <w:b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4C28"/>
    <w:rPr>
      <w:rFonts w:cs="Times New Roman"/>
      <w:b/>
      <w:color w:val="FF00FF"/>
      <w:sz w:val="24"/>
      <w:lang w:val="uk-UA"/>
    </w:rPr>
  </w:style>
  <w:style w:type="paragraph" w:styleId="BodyText2">
    <w:name w:val="Body Text 2"/>
    <w:basedOn w:val="Normal"/>
    <w:link w:val="BodyText2Char"/>
    <w:uiPriority w:val="99"/>
    <w:rsid w:val="00754C28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54C28"/>
    <w:rPr>
      <w:rFonts w:cs="Times New Roman"/>
      <w:sz w:val="28"/>
      <w:lang w:val="uk-UA"/>
    </w:rPr>
  </w:style>
  <w:style w:type="paragraph" w:styleId="Title">
    <w:name w:val="Title"/>
    <w:basedOn w:val="Normal"/>
    <w:link w:val="TitleChar"/>
    <w:uiPriority w:val="99"/>
    <w:qFormat/>
    <w:rsid w:val="00754C28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54C28"/>
    <w:rPr>
      <w:rFonts w:cs="Times New Roman"/>
      <w:sz w:val="28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754C28"/>
    <w:pPr>
      <w:spacing w:after="120"/>
      <w:ind w:firstLine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54C28"/>
    <w:rPr>
      <w:rFonts w:cs="Times New Roman"/>
      <w:sz w:val="28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754C28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54C28"/>
    <w:rPr>
      <w:rFonts w:cs="Times New Roman"/>
      <w:color w:val="FF00FF"/>
      <w:sz w:val="28"/>
      <w:lang w:val="uk-UA"/>
    </w:rPr>
  </w:style>
  <w:style w:type="character" w:styleId="PageNumber">
    <w:name w:val="page number"/>
    <w:basedOn w:val="DefaultParagraphFont"/>
    <w:uiPriority w:val="99"/>
    <w:rsid w:val="00754C2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4C28"/>
    <w:pPr>
      <w:tabs>
        <w:tab w:val="center" w:pos="4677"/>
        <w:tab w:val="right" w:pos="9355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4C28"/>
    <w:rPr>
      <w:rFonts w:cs="Times New Roman"/>
      <w:sz w:val="24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75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54C28"/>
    <w:rPr>
      <w:rFonts w:ascii="Courier New" w:hAnsi="Courier New" w:cs="Times New Roman"/>
    </w:rPr>
  </w:style>
  <w:style w:type="paragraph" w:styleId="NormalWeb">
    <w:name w:val="Normal (Web)"/>
    <w:basedOn w:val="Normal"/>
    <w:uiPriority w:val="99"/>
    <w:rsid w:val="00754C2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754C28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4C28"/>
    <w:rPr>
      <w:rFonts w:cs="Times New Roman"/>
      <w:sz w:val="24"/>
      <w:lang w:val="uk-UA"/>
    </w:rPr>
  </w:style>
  <w:style w:type="paragraph" w:styleId="BlockText">
    <w:name w:val="Block Text"/>
    <w:basedOn w:val="Normal"/>
    <w:uiPriority w:val="99"/>
    <w:rsid w:val="00754C28"/>
    <w:pPr>
      <w:spacing w:after="80"/>
      <w:ind w:left="1701" w:right="170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9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39D"/>
    <w:rPr>
      <w:rFonts w:cs="Times New Roman"/>
      <w:sz w:val="2"/>
      <w:lang w:val="uk-UA" w:eastAsia="ru-RU"/>
    </w:rPr>
  </w:style>
  <w:style w:type="paragraph" w:customStyle="1" w:styleId="a">
    <w:name w:val="Знак Знак Знак"/>
    <w:basedOn w:val="Normal"/>
    <w:uiPriority w:val="99"/>
    <w:rsid w:val="00CF0A2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"/>
    <w:basedOn w:val="Normal"/>
    <w:uiPriority w:val="99"/>
    <w:rsid w:val="00A941A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"/>
    <w:basedOn w:val="Normal"/>
    <w:uiPriority w:val="99"/>
    <w:rsid w:val="004549E8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0B6F53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EC00D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573</TotalTime>
  <Pages>10</Pages>
  <Words>3184</Words>
  <Characters>18149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19</cp:revision>
  <cp:lastPrinted>2015-12-09T15:17:00Z</cp:lastPrinted>
  <dcterms:created xsi:type="dcterms:W3CDTF">2015-12-01T07:20:00Z</dcterms:created>
  <dcterms:modified xsi:type="dcterms:W3CDTF">2015-12-29T14:14:00Z</dcterms:modified>
</cp:coreProperties>
</file>