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A2" w:rsidRPr="00B01B6D" w:rsidRDefault="00C150A2" w:rsidP="00C150A2">
      <w:pPr>
        <w:pStyle w:val="rvps12"/>
        <w:shd w:val="clear" w:color="auto" w:fill="FFFFFF"/>
        <w:spacing w:before="0" w:beforeAutospacing="0" w:after="0" w:afterAutospacing="0"/>
        <w:jc w:val="center"/>
        <w:rPr>
          <w:rStyle w:val="rvts15"/>
          <w:b/>
          <w:bCs/>
          <w:sz w:val="28"/>
          <w:szCs w:val="28"/>
          <w:lang w:val="uk-UA"/>
        </w:rPr>
      </w:pPr>
      <w:r w:rsidRPr="00B01B6D">
        <w:rPr>
          <w:rStyle w:val="rvts15"/>
          <w:b/>
          <w:bCs/>
          <w:sz w:val="28"/>
          <w:szCs w:val="28"/>
          <w:lang w:val="uk-UA"/>
        </w:rPr>
        <w:t>Аналіз регуляторного впливу</w:t>
      </w:r>
    </w:p>
    <w:p w:rsidR="00C150A2" w:rsidRPr="00B01B6D" w:rsidRDefault="00C150A2" w:rsidP="00C150A2">
      <w:pPr>
        <w:pStyle w:val="rvps12"/>
        <w:shd w:val="clear" w:color="auto" w:fill="FFFFFF"/>
        <w:spacing w:before="0" w:beforeAutospacing="0" w:after="0" w:afterAutospacing="0"/>
        <w:jc w:val="center"/>
        <w:rPr>
          <w:b/>
          <w:sz w:val="28"/>
          <w:szCs w:val="28"/>
          <w:lang w:val="uk-UA"/>
        </w:rPr>
      </w:pPr>
      <w:r w:rsidRPr="00B01B6D">
        <w:rPr>
          <w:rStyle w:val="rvts15"/>
          <w:b/>
          <w:bCs/>
          <w:sz w:val="28"/>
          <w:szCs w:val="28"/>
          <w:lang w:val="uk-UA"/>
        </w:rPr>
        <w:t>до проєкту розпорядження "</w:t>
      </w:r>
      <w:r w:rsidRPr="00B01B6D">
        <w:rPr>
          <w:b/>
          <w:sz w:val="28"/>
          <w:szCs w:val="28"/>
        </w:rPr>
        <w:t xml:space="preserve">Про затвердження тарифів на платні послуги, що надаються комунальним некомерційним підприємством </w:t>
      </w:r>
      <w:r w:rsidRPr="00B01B6D">
        <w:rPr>
          <w:b/>
          <w:sz w:val="28"/>
          <w:szCs w:val="28"/>
          <w:lang w:val="uk-UA"/>
        </w:rPr>
        <w:t>"</w:t>
      </w:r>
      <w:r w:rsidRPr="00B01B6D">
        <w:rPr>
          <w:b/>
          <w:sz w:val="28"/>
          <w:szCs w:val="28"/>
        </w:rPr>
        <w:t>Волочиська центральна районна лікарня</w:t>
      </w:r>
      <w:r w:rsidRPr="00B01B6D">
        <w:rPr>
          <w:b/>
          <w:sz w:val="28"/>
          <w:szCs w:val="28"/>
          <w:lang w:val="uk-UA"/>
        </w:rPr>
        <w:t>"</w:t>
      </w:r>
    </w:p>
    <w:p w:rsidR="00C150A2" w:rsidRPr="00B01B6D" w:rsidRDefault="00C150A2" w:rsidP="00C150A2">
      <w:pPr>
        <w:pStyle w:val="rvps12"/>
        <w:shd w:val="clear" w:color="auto" w:fill="FFFFFF"/>
        <w:spacing w:before="0" w:beforeAutospacing="0" w:after="0" w:afterAutospacing="0"/>
        <w:jc w:val="center"/>
        <w:rPr>
          <w:b/>
          <w:sz w:val="28"/>
          <w:szCs w:val="28"/>
          <w:lang w:val="uk-UA"/>
        </w:rPr>
      </w:pPr>
    </w:p>
    <w:p w:rsidR="00C150A2" w:rsidRPr="00B01B6D" w:rsidRDefault="00C150A2" w:rsidP="00C150A2">
      <w:pPr>
        <w:pStyle w:val="rvps12"/>
        <w:shd w:val="clear" w:color="auto" w:fill="FFFFFF"/>
        <w:spacing w:before="0" w:beforeAutospacing="0" w:after="0" w:afterAutospacing="0"/>
        <w:jc w:val="center"/>
        <w:rPr>
          <w:b/>
          <w:sz w:val="28"/>
          <w:szCs w:val="28"/>
          <w:lang w:val="uk-UA"/>
        </w:rPr>
      </w:pPr>
    </w:p>
    <w:p w:rsidR="00043082" w:rsidRPr="00C150A2" w:rsidRDefault="00043082" w:rsidP="00B32A10">
      <w:pPr>
        <w:pStyle w:val="rvps12"/>
        <w:shd w:val="clear" w:color="auto" w:fill="FFFFFF"/>
        <w:spacing w:before="0" w:beforeAutospacing="0" w:after="0" w:afterAutospacing="0"/>
        <w:ind w:firstLine="720"/>
        <w:jc w:val="both"/>
        <w:rPr>
          <w:sz w:val="28"/>
          <w:szCs w:val="28"/>
          <w:lang w:val="uk-UA"/>
        </w:rPr>
      </w:pPr>
      <w:r w:rsidRPr="00C150A2">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C150A2">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C150A2">
        <w:rPr>
          <w:sz w:val="28"/>
          <w:szCs w:val="28"/>
          <w:lang w:val="uk-UA"/>
        </w:rPr>
        <w:t>".</w:t>
      </w:r>
    </w:p>
    <w:p w:rsidR="00043082" w:rsidRDefault="00043082" w:rsidP="00A630C6">
      <w:pPr>
        <w:pStyle w:val="rvps12"/>
        <w:shd w:val="clear" w:color="auto" w:fill="FFFFFF"/>
        <w:spacing w:before="0" w:beforeAutospacing="0" w:after="0" w:afterAutospacing="0"/>
        <w:rPr>
          <w:sz w:val="28"/>
          <w:szCs w:val="28"/>
          <w:lang w:val="uk-UA"/>
        </w:rPr>
      </w:pPr>
    </w:p>
    <w:p w:rsidR="00C150A2" w:rsidRPr="00C150A2" w:rsidRDefault="00C150A2" w:rsidP="00A630C6">
      <w:pPr>
        <w:pStyle w:val="rvps12"/>
        <w:shd w:val="clear" w:color="auto" w:fill="FFFFFF"/>
        <w:spacing w:before="0" w:beforeAutospacing="0" w:after="0" w:afterAutospacing="0"/>
        <w:rPr>
          <w:sz w:val="28"/>
          <w:szCs w:val="28"/>
          <w:lang w:val="uk-UA"/>
        </w:rPr>
      </w:pPr>
    </w:p>
    <w:p w:rsidR="00043082" w:rsidRPr="00C150A2" w:rsidRDefault="00043082"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C150A2">
        <w:rPr>
          <w:rStyle w:val="rvts15"/>
          <w:b/>
          <w:bCs/>
          <w:sz w:val="28"/>
          <w:szCs w:val="28"/>
          <w:lang w:val="uk-UA"/>
        </w:rPr>
        <w:t>І. Визначення проблеми</w:t>
      </w:r>
    </w:p>
    <w:p w:rsidR="00043082" w:rsidRPr="00C150A2" w:rsidRDefault="00043082" w:rsidP="00253CAC">
      <w:pPr>
        <w:pStyle w:val="rvps12"/>
        <w:shd w:val="clear" w:color="auto" w:fill="FFFFFF"/>
        <w:spacing w:before="0" w:beforeAutospacing="0" w:after="0" w:afterAutospacing="0"/>
        <w:ind w:firstLine="720"/>
        <w:jc w:val="both"/>
        <w:rPr>
          <w:sz w:val="28"/>
          <w:szCs w:val="28"/>
          <w:lang w:val="uk-UA"/>
        </w:rPr>
      </w:pPr>
    </w:p>
    <w:p w:rsidR="00043082" w:rsidRPr="00C150A2" w:rsidRDefault="00043082" w:rsidP="003E50E4">
      <w:pPr>
        <w:pStyle w:val="rvps12"/>
        <w:shd w:val="clear" w:color="auto" w:fill="FFFFFF"/>
        <w:spacing w:before="0" w:beforeAutospacing="0" w:after="0" w:afterAutospacing="0"/>
        <w:ind w:firstLine="720"/>
        <w:jc w:val="both"/>
        <w:rPr>
          <w:sz w:val="28"/>
          <w:szCs w:val="28"/>
          <w:lang w:val="uk-UA"/>
        </w:rPr>
      </w:pPr>
      <w:r w:rsidRPr="00C150A2">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C150A2">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C150A2">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C150A2" w:rsidRDefault="00043082" w:rsidP="00673F45">
      <w:pPr>
        <w:pStyle w:val="rvps12"/>
        <w:shd w:val="clear" w:color="auto" w:fill="FFFFFF"/>
        <w:spacing w:before="0" w:beforeAutospacing="0" w:after="0" w:afterAutospacing="0"/>
        <w:ind w:firstLine="708"/>
        <w:jc w:val="both"/>
        <w:rPr>
          <w:sz w:val="28"/>
          <w:szCs w:val="28"/>
          <w:lang w:val="uk-UA"/>
        </w:rPr>
      </w:pPr>
      <w:r w:rsidRPr="00C150A2">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C150A2" w:rsidRPr="002829B3" w:rsidRDefault="00C150A2" w:rsidP="00C150A2">
      <w:pPr>
        <w:pStyle w:val="rvps12"/>
        <w:shd w:val="clear" w:color="auto" w:fill="FFFFFF"/>
        <w:spacing w:before="0" w:beforeAutospacing="0" w:after="0" w:afterAutospacing="0"/>
        <w:ind w:firstLine="708"/>
        <w:jc w:val="both"/>
        <w:rPr>
          <w:sz w:val="28"/>
          <w:szCs w:val="28"/>
          <w:lang w:val="uk-UA"/>
        </w:rPr>
      </w:pPr>
      <w:r w:rsidRPr="002829B3">
        <w:rPr>
          <w:sz w:val="28"/>
          <w:szCs w:val="28"/>
          <w:lang w:val="uk-UA"/>
        </w:rPr>
        <w:t xml:space="preserve">До облдержадміністрації звернулось комунальне некомерційне підприємство </w:t>
      </w:r>
      <w:r w:rsidRPr="002829B3">
        <w:rPr>
          <w:rStyle w:val="rvts15"/>
          <w:bCs/>
          <w:sz w:val="28"/>
          <w:szCs w:val="28"/>
          <w:lang w:val="uk-UA"/>
        </w:rPr>
        <w:t>"</w:t>
      </w:r>
      <w:r w:rsidRPr="002829B3">
        <w:rPr>
          <w:sz w:val="28"/>
          <w:szCs w:val="28"/>
        </w:rPr>
        <w:t>Волочиська центральна районна лікарня</w:t>
      </w:r>
      <w:r w:rsidRPr="002829B3">
        <w:rPr>
          <w:sz w:val="28"/>
          <w:szCs w:val="28"/>
          <w:lang w:val="uk-UA"/>
        </w:rPr>
        <w:t>" (далі – Районна лікарня) з проханням затвердити тарифи на платні медичні послуги.</w:t>
      </w:r>
    </w:p>
    <w:p w:rsidR="00043082" w:rsidRPr="00C150A2" w:rsidRDefault="00043082" w:rsidP="00D92793">
      <w:pPr>
        <w:ind w:firstLine="567"/>
        <w:jc w:val="both"/>
        <w:rPr>
          <w:sz w:val="28"/>
          <w:szCs w:val="28"/>
          <w:lang w:eastAsia="uk-UA"/>
        </w:rPr>
      </w:pPr>
      <w:r w:rsidRPr="00C150A2">
        <w:rPr>
          <w:sz w:val="28"/>
          <w:szCs w:val="28"/>
          <w:lang w:eastAsia="uk-UA"/>
        </w:rPr>
        <w:t xml:space="preserve">Важливою проблемою діяльності </w:t>
      </w:r>
      <w:r w:rsidRPr="00C150A2">
        <w:rPr>
          <w:rStyle w:val="21"/>
        </w:rPr>
        <w:t>Районної лікарні</w:t>
      </w:r>
      <w:r w:rsidRPr="00C150A2">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043082" w:rsidRPr="00C150A2" w:rsidRDefault="00043082" w:rsidP="00340A78">
      <w:pPr>
        <w:pStyle w:val="rvps12"/>
        <w:shd w:val="clear" w:color="auto" w:fill="FFFFFF"/>
        <w:spacing w:before="0" w:beforeAutospacing="0" w:after="0" w:afterAutospacing="0"/>
        <w:ind w:firstLine="720"/>
        <w:jc w:val="both"/>
        <w:rPr>
          <w:sz w:val="28"/>
          <w:szCs w:val="28"/>
          <w:lang w:val="uk-UA"/>
        </w:rPr>
      </w:pPr>
      <w:r w:rsidRPr="00C150A2">
        <w:rPr>
          <w:sz w:val="28"/>
          <w:szCs w:val="28"/>
          <w:lang w:val="uk-UA"/>
        </w:rPr>
        <w:t xml:space="preserve">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 послуг (на виплату заробітної плати медпрацівникам, оплату комунальних </w:t>
      </w:r>
      <w:r w:rsidRPr="00C150A2">
        <w:rPr>
          <w:sz w:val="28"/>
          <w:szCs w:val="28"/>
          <w:lang w:val="uk-UA"/>
        </w:rPr>
        <w:lastRenderedPageBreak/>
        <w:t>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043082" w:rsidRPr="00C150A2" w:rsidRDefault="00043082" w:rsidP="00CA2C90">
      <w:pPr>
        <w:pStyle w:val="rvps12"/>
        <w:shd w:val="clear" w:color="auto" w:fill="FFFFFF"/>
        <w:spacing w:before="0" w:beforeAutospacing="0" w:after="0" w:afterAutospacing="0"/>
        <w:ind w:firstLine="720"/>
        <w:jc w:val="both"/>
        <w:rPr>
          <w:sz w:val="28"/>
          <w:szCs w:val="28"/>
          <w:lang w:val="uk-UA"/>
        </w:rPr>
      </w:pPr>
      <w:r w:rsidRPr="00C150A2">
        <w:rPr>
          <w:bCs/>
          <w:sz w:val="28"/>
          <w:szCs w:val="28"/>
          <w:lang w:val="uk-UA"/>
        </w:rPr>
        <w:t xml:space="preserve">Крім того, </w:t>
      </w:r>
      <w:r w:rsidRPr="00C150A2">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043082" w:rsidRPr="00C150A2" w:rsidRDefault="00043082" w:rsidP="00CA2C90">
      <w:pPr>
        <w:pStyle w:val="rvps12"/>
        <w:shd w:val="clear" w:color="auto" w:fill="FFFFFF"/>
        <w:spacing w:before="0" w:beforeAutospacing="0" w:after="0" w:afterAutospacing="0"/>
        <w:ind w:firstLine="720"/>
        <w:jc w:val="both"/>
        <w:rPr>
          <w:rStyle w:val="21"/>
          <w:lang w:val="uk-UA"/>
        </w:rPr>
      </w:pPr>
      <w:r w:rsidRPr="00C150A2">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C150A2">
        <w:rPr>
          <w:rStyle w:val="21"/>
          <w:lang w:val="uk-UA"/>
        </w:rPr>
        <w:t xml:space="preserve">Районною лікарнею </w:t>
      </w:r>
      <w:r w:rsidRPr="00C150A2">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C150A2">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043082" w:rsidRPr="00C150A2" w:rsidRDefault="00043082" w:rsidP="00AB445E">
      <w:pPr>
        <w:pStyle w:val="210"/>
        <w:shd w:val="clear" w:color="auto" w:fill="auto"/>
        <w:spacing w:before="0" w:line="320" w:lineRule="exact"/>
        <w:ind w:firstLine="600"/>
        <w:jc w:val="both"/>
        <w:rPr>
          <w:rStyle w:val="21"/>
        </w:rPr>
      </w:pPr>
    </w:p>
    <w:p w:rsidR="00043082" w:rsidRDefault="00043082" w:rsidP="002E78F3">
      <w:pPr>
        <w:pStyle w:val="210"/>
        <w:shd w:val="clear" w:color="auto" w:fill="auto"/>
        <w:spacing w:before="0" w:line="320" w:lineRule="exact"/>
        <w:ind w:firstLine="600"/>
        <w:jc w:val="center"/>
        <w:rPr>
          <w:rStyle w:val="21"/>
          <w:b/>
        </w:rPr>
      </w:pPr>
      <w:r w:rsidRPr="00C150A2">
        <w:rPr>
          <w:rStyle w:val="21"/>
          <w:b/>
        </w:rPr>
        <w:t>Порівняльна таблиця витрат</w:t>
      </w:r>
    </w:p>
    <w:p w:rsidR="00C150A2" w:rsidRPr="00C150A2" w:rsidRDefault="00C150A2" w:rsidP="002E78F3">
      <w:pPr>
        <w:pStyle w:val="210"/>
        <w:shd w:val="clear" w:color="auto" w:fill="auto"/>
        <w:spacing w:before="0" w:line="320" w:lineRule="exact"/>
        <w:ind w:firstLine="600"/>
        <w:jc w:val="center"/>
        <w:rPr>
          <w:rStyle w:val="21"/>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346"/>
        <w:gridCol w:w="2179"/>
        <w:gridCol w:w="2134"/>
        <w:gridCol w:w="1507"/>
      </w:tblGrid>
      <w:tr w:rsidR="00C150A2" w:rsidRPr="00E44580" w:rsidTr="00963D92">
        <w:trPr>
          <w:jc w:val="center"/>
        </w:trPr>
        <w:tc>
          <w:tcPr>
            <w:tcW w:w="588" w:type="dxa"/>
            <w:vAlign w:val="center"/>
          </w:tcPr>
          <w:p w:rsidR="00C150A2" w:rsidRPr="00E44580" w:rsidRDefault="00C150A2" w:rsidP="00963D92">
            <w:pPr>
              <w:pStyle w:val="210"/>
              <w:shd w:val="clear" w:color="auto" w:fill="auto"/>
              <w:spacing w:before="0" w:line="320" w:lineRule="exact"/>
              <w:ind w:firstLine="0"/>
              <w:jc w:val="center"/>
              <w:rPr>
                <w:rStyle w:val="21"/>
                <w:b/>
                <w:sz w:val="26"/>
                <w:szCs w:val="26"/>
              </w:rPr>
            </w:pPr>
            <w:r w:rsidRPr="00E44580">
              <w:rPr>
                <w:rStyle w:val="21"/>
                <w:b/>
                <w:sz w:val="26"/>
                <w:szCs w:val="26"/>
              </w:rPr>
              <w:t xml:space="preserve">№ </w:t>
            </w:r>
            <w:r>
              <w:rPr>
                <w:rStyle w:val="21"/>
                <w:b/>
                <w:sz w:val="26"/>
                <w:szCs w:val="26"/>
              </w:rPr>
              <w:t>з</w:t>
            </w:r>
            <w:r w:rsidRPr="00E44580">
              <w:rPr>
                <w:rStyle w:val="21"/>
                <w:b/>
                <w:sz w:val="26"/>
                <w:szCs w:val="26"/>
              </w:rPr>
              <w:t>/п</w:t>
            </w:r>
          </w:p>
        </w:tc>
        <w:tc>
          <w:tcPr>
            <w:tcW w:w="3346" w:type="dxa"/>
            <w:vAlign w:val="center"/>
          </w:tcPr>
          <w:p w:rsidR="00C150A2" w:rsidRPr="00E44580" w:rsidRDefault="00C150A2" w:rsidP="00963D92">
            <w:pPr>
              <w:pStyle w:val="210"/>
              <w:shd w:val="clear" w:color="auto" w:fill="auto"/>
              <w:spacing w:before="0" w:line="320" w:lineRule="exact"/>
              <w:ind w:firstLine="0"/>
              <w:jc w:val="center"/>
              <w:rPr>
                <w:rStyle w:val="21"/>
                <w:b/>
                <w:sz w:val="26"/>
                <w:szCs w:val="26"/>
              </w:rPr>
            </w:pPr>
            <w:r w:rsidRPr="00E44580">
              <w:rPr>
                <w:rStyle w:val="21"/>
                <w:b/>
                <w:sz w:val="26"/>
                <w:szCs w:val="26"/>
              </w:rPr>
              <w:t>Найменування витрат</w:t>
            </w:r>
          </w:p>
        </w:tc>
        <w:tc>
          <w:tcPr>
            <w:tcW w:w="2179" w:type="dxa"/>
            <w:vAlign w:val="center"/>
          </w:tcPr>
          <w:p w:rsidR="00C150A2" w:rsidRPr="00E44580" w:rsidRDefault="00C150A2" w:rsidP="00963D92">
            <w:pPr>
              <w:pStyle w:val="210"/>
              <w:shd w:val="clear" w:color="auto" w:fill="auto"/>
              <w:spacing w:before="0" w:line="320" w:lineRule="exact"/>
              <w:ind w:left="-33" w:right="-55" w:firstLine="0"/>
              <w:jc w:val="center"/>
              <w:rPr>
                <w:rStyle w:val="21"/>
                <w:b/>
                <w:sz w:val="26"/>
                <w:szCs w:val="26"/>
              </w:rPr>
            </w:pPr>
            <w:r w:rsidRPr="00E44580">
              <w:rPr>
                <w:rStyle w:val="21"/>
                <w:b/>
                <w:sz w:val="26"/>
                <w:szCs w:val="26"/>
              </w:rPr>
              <w:t>Тарифи та ставки в 2015 р., грн</w:t>
            </w:r>
          </w:p>
        </w:tc>
        <w:tc>
          <w:tcPr>
            <w:tcW w:w="2134" w:type="dxa"/>
            <w:vAlign w:val="center"/>
          </w:tcPr>
          <w:p w:rsidR="00C150A2" w:rsidRPr="00E44580" w:rsidRDefault="00C150A2" w:rsidP="00963D92">
            <w:pPr>
              <w:pStyle w:val="210"/>
              <w:shd w:val="clear" w:color="auto" w:fill="auto"/>
              <w:spacing w:before="0" w:line="320" w:lineRule="exact"/>
              <w:ind w:left="-19" w:right="-69" w:firstLine="0"/>
              <w:jc w:val="center"/>
              <w:rPr>
                <w:rStyle w:val="21"/>
                <w:b/>
                <w:sz w:val="26"/>
                <w:szCs w:val="26"/>
              </w:rPr>
            </w:pPr>
            <w:r w:rsidRPr="00E44580">
              <w:rPr>
                <w:rStyle w:val="21"/>
                <w:b/>
                <w:sz w:val="26"/>
                <w:szCs w:val="26"/>
              </w:rPr>
              <w:t>Тарифи та ставки в 2019 р., грн</w:t>
            </w:r>
          </w:p>
        </w:tc>
        <w:tc>
          <w:tcPr>
            <w:tcW w:w="1507" w:type="dxa"/>
            <w:vAlign w:val="center"/>
          </w:tcPr>
          <w:p w:rsidR="00C150A2" w:rsidRPr="00E44580" w:rsidRDefault="00C150A2" w:rsidP="00963D92">
            <w:pPr>
              <w:pStyle w:val="210"/>
              <w:shd w:val="clear" w:color="auto" w:fill="auto"/>
              <w:spacing w:before="0" w:line="320" w:lineRule="exact"/>
              <w:ind w:firstLine="0"/>
              <w:jc w:val="center"/>
              <w:rPr>
                <w:rStyle w:val="21"/>
                <w:b/>
                <w:sz w:val="26"/>
                <w:szCs w:val="26"/>
              </w:rPr>
            </w:pPr>
            <w:r w:rsidRPr="00E44580">
              <w:rPr>
                <w:rStyle w:val="21"/>
                <w:b/>
                <w:sz w:val="26"/>
                <w:szCs w:val="26"/>
              </w:rPr>
              <w:t>Зростання, раз</w:t>
            </w:r>
          </w:p>
        </w:tc>
      </w:tr>
      <w:tr w:rsidR="00C150A2" w:rsidRPr="00E44580" w:rsidTr="00963D92">
        <w:trPr>
          <w:jc w:val="center"/>
        </w:trPr>
        <w:tc>
          <w:tcPr>
            <w:tcW w:w="588" w:type="dxa"/>
          </w:tcPr>
          <w:p w:rsidR="00C150A2" w:rsidRPr="00E44580" w:rsidRDefault="00C150A2" w:rsidP="00963D92">
            <w:pPr>
              <w:pStyle w:val="210"/>
              <w:shd w:val="clear" w:color="auto" w:fill="auto"/>
              <w:spacing w:before="0" w:line="320" w:lineRule="exact"/>
              <w:ind w:firstLine="0"/>
              <w:jc w:val="center"/>
              <w:rPr>
                <w:rStyle w:val="21"/>
                <w:sz w:val="26"/>
                <w:szCs w:val="26"/>
              </w:rPr>
            </w:pPr>
            <w:r w:rsidRPr="00E44580">
              <w:rPr>
                <w:rStyle w:val="21"/>
                <w:sz w:val="26"/>
                <w:szCs w:val="26"/>
              </w:rPr>
              <w:t>1</w:t>
            </w:r>
          </w:p>
        </w:tc>
        <w:tc>
          <w:tcPr>
            <w:tcW w:w="3346" w:type="dxa"/>
          </w:tcPr>
          <w:p w:rsidR="00C150A2" w:rsidRPr="00E44580" w:rsidRDefault="00C150A2" w:rsidP="00963D92">
            <w:pPr>
              <w:pStyle w:val="210"/>
              <w:shd w:val="clear" w:color="auto" w:fill="auto"/>
              <w:spacing w:before="0" w:line="320" w:lineRule="exact"/>
              <w:ind w:firstLine="0"/>
              <w:rPr>
                <w:rStyle w:val="21"/>
                <w:sz w:val="26"/>
                <w:szCs w:val="26"/>
              </w:rPr>
            </w:pPr>
            <w:r w:rsidRPr="00E44580">
              <w:rPr>
                <w:rStyle w:val="21"/>
                <w:sz w:val="26"/>
                <w:szCs w:val="26"/>
              </w:rPr>
              <w:t>Мінімальна заробітна плата у сфері охорони здоров’я</w:t>
            </w:r>
          </w:p>
        </w:tc>
        <w:tc>
          <w:tcPr>
            <w:tcW w:w="2179" w:type="dxa"/>
            <w:vAlign w:val="center"/>
          </w:tcPr>
          <w:p w:rsidR="00C150A2" w:rsidRPr="00E44580" w:rsidRDefault="00C150A2" w:rsidP="00963D92">
            <w:pPr>
              <w:pStyle w:val="210"/>
              <w:shd w:val="clear" w:color="auto" w:fill="auto"/>
              <w:spacing w:before="0" w:line="320" w:lineRule="exact"/>
              <w:ind w:firstLine="0"/>
              <w:jc w:val="center"/>
              <w:rPr>
                <w:rStyle w:val="21"/>
                <w:sz w:val="26"/>
                <w:szCs w:val="26"/>
              </w:rPr>
            </w:pPr>
            <w:r w:rsidRPr="00E44580">
              <w:rPr>
                <w:rStyle w:val="21"/>
                <w:sz w:val="26"/>
                <w:szCs w:val="26"/>
              </w:rPr>
              <w:t>1378,00</w:t>
            </w:r>
          </w:p>
        </w:tc>
        <w:tc>
          <w:tcPr>
            <w:tcW w:w="2134" w:type="dxa"/>
            <w:vAlign w:val="center"/>
          </w:tcPr>
          <w:p w:rsidR="00C150A2" w:rsidRPr="00E44580" w:rsidRDefault="00C150A2" w:rsidP="00963D92">
            <w:pPr>
              <w:pStyle w:val="210"/>
              <w:shd w:val="clear" w:color="auto" w:fill="auto"/>
              <w:spacing w:before="0" w:line="320" w:lineRule="exact"/>
              <w:ind w:firstLine="0"/>
              <w:jc w:val="center"/>
              <w:rPr>
                <w:rStyle w:val="21"/>
                <w:sz w:val="26"/>
                <w:szCs w:val="26"/>
              </w:rPr>
            </w:pPr>
            <w:r w:rsidRPr="00E44580">
              <w:rPr>
                <w:rStyle w:val="21"/>
                <w:sz w:val="26"/>
                <w:szCs w:val="26"/>
              </w:rPr>
              <w:t>4173,00</w:t>
            </w:r>
          </w:p>
        </w:tc>
        <w:tc>
          <w:tcPr>
            <w:tcW w:w="1507" w:type="dxa"/>
            <w:vAlign w:val="center"/>
          </w:tcPr>
          <w:p w:rsidR="00C150A2" w:rsidRPr="00E44580" w:rsidRDefault="00C150A2" w:rsidP="00963D92">
            <w:pPr>
              <w:pStyle w:val="210"/>
              <w:shd w:val="clear" w:color="auto" w:fill="auto"/>
              <w:spacing w:before="0" w:line="320" w:lineRule="exact"/>
              <w:ind w:firstLine="0"/>
              <w:jc w:val="center"/>
              <w:rPr>
                <w:rStyle w:val="21"/>
                <w:sz w:val="26"/>
                <w:szCs w:val="26"/>
              </w:rPr>
            </w:pPr>
            <w:r w:rsidRPr="00E44580">
              <w:rPr>
                <w:rStyle w:val="21"/>
                <w:sz w:val="26"/>
                <w:szCs w:val="26"/>
              </w:rPr>
              <w:t>3,03</w:t>
            </w:r>
          </w:p>
        </w:tc>
      </w:tr>
      <w:tr w:rsidR="00C150A2" w:rsidRPr="007168A0" w:rsidTr="00963D92">
        <w:trPr>
          <w:jc w:val="center"/>
        </w:trPr>
        <w:tc>
          <w:tcPr>
            <w:tcW w:w="588" w:type="dxa"/>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2</w:t>
            </w:r>
          </w:p>
        </w:tc>
        <w:tc>
          <w:tcPr>
            <w:tcW w:w="3346" w:type="dxa"/>
          </w:tcPr>
          <w:p w:rsidR="00C150A2" w:rsidRPr="007168A0" w:rsidRDefault="00C150A2" w:rsidP="00963D92">
            <w:pPr>
              <w:pStyle w:val="210"/>
              <w:shd w:val="clear" w:color="auto" w:fill="auto"/>
              <w:spacing w:before="0" w:line="320" w:lineRule="exact"/>
              <w:ind w:firstLine="0"/>
              <w:rPr>
                <w:rStyle w:val="21"/>
                <w:sz w:val="26"/>
                <w:szCs w:val="26"/>
              </w:rPr>
            </w:pPr>
            <w:r w:rsidRPr="007168A0">
              <w:rPr>
                <w:rStyle w:val="21"/>
                <w:sz w:val="26"/>
                <w:szCs w:val="26"/>
              </w:rPr>
              <w:t>Посадові оклади медичних працівників за ЄТС (середнє значення)</w:t>
            </w:r>
          </w:p>
        </w:tc>
        <w:tc>
          <w:tcPr>
            <w:tcW w:w="2179"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3724,60</w:t>
            </w:r>
          </w:p>
        </w:tc>
        <w:tc>
          <w:tcPr>
            <w:tcW w:w="2134"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5257,64</w:t>
            </w:r>
          </w:p>
        </w:tc>
        <w:tc>
          <w:tcPr>
            <w:tcW w:w="1507"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1,41</w:t>
            </w:r>
          </w:p>
        </w:tc>
      </w:tr>
      <w:tr w:rsidR="00C150A2" w:rsidRPr="007168A0" w:rsidTr="00963D92">
        <w:trPr>
          <w:jc w:val="center"/>
        </w:trPr>
        <w:tc>
          <w:tcPr>
            <w:tcW w:w="588" w:type="dxa"/>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3</w:t>
            </w:r>
          </w:p>
        </w:tc>
        <w:tc>
          <w:tcPr>
            <w:tcW w:w="3346" w:type="dxa"/>
          </w:tcPr>
          <w:p w:rsidR="00C150A2" w:rsidRPr="007168A0" w:rsidRDefault="00C150A2" w:rsidP="00963D92">
            <w:pPr>
              <w:pStyle w:val="210"/>
              <w:shd w:val="clear" w:color="auto" w:fill="auto"/>
              <w:spacing w:before="0" w:line="320" w:lineRule="exact"/>
              <w:ind w:firstLine="0"/>
              <w:rPr>
                <w:rStyle w:val="21"/>
                <w:sz w:val="26"/>
                <w:szCs w:val="26"/>
                <w:vertAlign w:val="superscript"/>
              </w:rPr>
            </w:pPr>
            <w:r w:rsidRPr="007168A0">
              <w:rPr>
                <w:rStyle w:val="21"/>
                <w:sz w:val="26"/>
                <w:szCs w:val="26"/>
              </w:rPr>
              <w:t>Водопостачання та водовідведення, м</w:t>
            </w:r>
            <w:r w:rsidRPr="007168A0">
              <w:rPr>
                <w:rStyle w:val="21"/>
                <w:sz w:val="26"/>
                <w:szCs w:val="26"/>
                <w:vertAlign w:val="superscript"/>
              </w:rPr>
              <w:t>3</w:t>
            </w:r>
          </w:p>
        </w:tc>
        <w:tc>
          <w:tcPr>
            <w:tcW w:w="2179"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13,10</w:t>
            </w:r>
          </w:p>
        </w:tc>
        <w:tc>
          <w:tcPr>
            <w:tcW w:w="2134"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30,40</w:t>
            </w:r>
          </w:p>
        </w:tc>
        <w:tc>
          <w:tcPr>
            <w:tcW w:w="1507"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2,32</w:t>
            </w:r>
          </w:p>
        </w:tc>
      </w:tr>
      <w:tr w:rsidR="00C150A2" w:rsidRPr="007168A0" w:rsidTr="00963D92">
        <w:trPr>
          <w:jc w:val="center"/>
        </w:trPr>
        <w:tc>
          <w:tcPr>
            <w:tcW w:w="588" w:type="dxa"/>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4</w:t>
            </w:r>
          </w:p>
        </w:tc>
        <w:tc>
          <w:tcPr>
            <w:tcW w:w="3346" w:type="dxa"/>
          </w:tcPr>
          <w:p w:rsidR="00C150A2" w:rsidRPr="007168A0" w:rsidRDefault="00C150A2" w:rsidP="00963D92">
            <w:pPr>
              <w:pStyle w:val="210"/>
              <w:shd w:val="clear" w:color="auto" w:fill="auto"/>
              <w:spacing w:before="0" w:line="320" w:lineRule="exact"/>
              <w:ind w:firstLine="0"/>
              <w:rPr>
                <w:rStyle w:val="21"/>
                <w:sz w:val="26"/>
                <w:szCs w:val="26"/>
              </w:rPr>
            </w:pPr>
            <w:r w:rsidRPr="007168A0">
              <w:rPr>
                <w:rStyle w:val="21"/>
                <w:sz w:val="26"/>
                <w:szCs w:val="26"/>
              </w:rPr>
              <w:t>Теплопостачання, Гкал</w:t>
            </w:r>
          </w:p>
        </w:tc>
        <w:tc>
          <w:tcPr>
            <w:tcW w:w="2179"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723,21</w:t>
            </w:r>
          </w:p>
        </w:tc>
        <w:tc>
          <w:tcPr>
            <w:tcW w:w="2134"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1440,81</w:t>
            </w:r>
          </w:p>
        </w:tc>
        <w:tc>
          <w:tcPr>
            <w:tcW w:w="1507"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1,99</w:t>
            </w:r>
          </w:p>
        </w:tc>
      </w:tr>
      <w:tr w:rsidR="00C150A2" w:rsidRPr="007168A0" w:rsidTr="00963D92">
        <w:trPr>
          <w:jc w:val="center"/>
        </w:trPr>
        <w:tc>
          <w:tcPr>
            <w:tcW w:w="588" w:type="dxa"/>
          </w:tcPr>
          <w:p w:rsidR="00C150A2" w:rsidRPr="004204B2" w:rsidRDefault="00C150A2" w:rsidP="00963D92">
            <w:pPr>
              <w:pStyle w:val="210"/>
              <w:shd w:val="clear" w:color="auto" w:fill="auto"/>
              <w:spacing w:before="0" w:line="320" w:lineRule="exact"/>
              <w:ind w:firstLine="0"/>
              <w:jc w:val="center"/>
              <w:rPr>
                <w:rStyle w:val="21"/>
                <w:sz w:val="26"/>
                <w:szCs w:val="26"/>
                <w:lang w:val="en-US"/>
              </w:rPr>
            </w:pPr>
            <w:r>
              <w:rPr>
                <w:rStyle w:val="21"/>
                <w:sz w:val="26"/>
                <w:szCs w:val="26"/>
                <w:lang w:val="en-US"/>
              </w:rPr>
              <w:t>5</w:t>
            </w:r>
          </w:p>
        </w:tc>
        <w:tc>
          <w:tcPr>
            <w:tcW w:w="3346" w:type="dxa"/>
          </w:tcPr>
          <w:p w:rsidR="00C150A2" w:rsidRPr="007168A0" w:rsidRDefault="00C150A2" w:rsidP="00963D92">
            <w:pPr>
              <w:pStyle w:val="210"/>
              <w:shd w:val="clear" w:color="auto" w:fill="auto"/>
              <w:spacing w:before="0" w:line="320" w:lineRule="exact"/>
              <w:ind w:firstLine="0"/>
              <w:rPr>
                <w:rStyle w:val="21"/>
                <w:sz w:val="26"/>
                <w:szCs w:val="26"/>
              </w:rPr>
            </w:pPr>
            <w:r w:rsidRPr="007168A0">
              <w:rPr>
                <w:rStyle w:val="21"/>
                <w:sz w:val="26"/>
                <w:szCs w:val="26"/>
              </w:rPr>
              <w:t>Електроенергія, кВт год</w:t>
            </w:r>
          </w:p>
        </w:tc>
        <w:tc>
          <w:tcPr>
            <w:tcW w:w="2179"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0,79</w:t>
            </w:r>
          </w:p>
        </w:tc>
        <w:tc>
          <w:tcPr>
            <w:tcW w:w="2134"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1,68</w:t>
            </w:r>
          </w:p>
        </w:tc>
        <w:tc>
          <w:tcPr>
            <w:tcW w:w="1507" w:type="dxa"/>
            <w:vAlign w:val="center"/>
          </w:tcPr>
          <w:p w:rsidR="00C150A2" w:rsidRPr="007168A0" w:rsidRDefault="00C150A2" w:rsidP="00963D92">
            <w:pPr>
              <w:pStyle w:val="210"/>
              <w:shd w:val="clear" w:color="auto" w:fill="auto"/>
              <w:spacing w:before="0" w:line="320" w:lineRule="exact"/>
              <w:ind w:firstLine="0"/>
              <w:jc w:val="center"/>
              <w:rPr>
                <w:rStyle w:val="21"/>
                <w:sz w:val="26"/>
                <w:szCs w:val="26"/>
              </w:rPr>
            </w:pPr>
            <w:r w:rsidRPr="007168A0">
              <w:rPr>
                <w:rStyle w:val="21"/>
                <w:sz w:val="26"/>
                <w:szCs w:val="26"/>
              </w:rPr>
              <w:t>2,13</w:t>
            </w:r>
          </w:p>
        </w:tc>
      </w:tr>
    </w:tbl>
    <w:p w:rsidR="00043082" w:rsidRDefault="00043082" w:rsidP="00AB445E">
      <w:pPr>
        <w:pStyle w:val="210"/>
        <w:shd w:val="clear" w:color="auto" w:fill="auto"/>
        <w:spacing w:before="0" w:line="320" w:lineRule="exact"/>
        <w:ind w:firstLine="600"/>
        <w:jc w:val="both"/>
        <w:rPr>
          <w:rStyle w:val="21"/>
        </w:rPr>
      </w:pPr>
    </w:p>
    <w:p w:rsidR="00043082" w:rsidRPr="00C150A2" w:rsidRDefault="00043082" w:rsidP="00AB445E">
      <w:pPr>
        <w:pStyle w:val="210"/>
        <w:shd w:val="clear" w:color="auto" w:fill="auto"/>
        <w:spacing w:before="0" w:line="320" w:lineRule="exact"/>
        <w:ind w:firstLine="600"/>
        <w:jc w:val="both"/>
        <w:rPr>
          <w:rStyle w:val="21"/>
        </w:rPr>
      </w:pPr>
      <w:r w:rsidRPr="00C150A2">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C150A2" w:rsidRPr="007168A0" w:rsidRDefault="00C150A2" w:rsidP="00C150A2">
      <w:pPr>
        <w:pStyle w:val="210"/>
        <w:shd w:val="clear" w:color="auto" w:fill="auto"/>
        <w:spacing w:before="0" w:line="320" w:lineRule="exact"/>
        <w:ind w:firstLine="600"/>
        <w:jc w:val="both"/>
        <w:rPr>
          <w:rStyle w:val="21"/>
        </w:rPr>
      </w:pPr>
      <w:r w:rsidRPr="007168A0">
        <w:rPr>
          <w:rStyle w:val="21"/>
        </w:rPr>
        <w:t>- збільшилась в 3,03 рази мінімальна заробітна плата;</w:t>
      </w:r>
    </w:p>
    <w:p w:rsidR="00C150A2" w:rsidRPr="007168A0" w:rsidRDefault="00C150A2" w:rsidP="00C150A2">
      <w:pPr>
        <w:pStyle w:val="210"/>
        <w:shd w:val="clear" w:color="auto" w:fill="auto"/>
        <w:spacing w:before="0" w:line="320" w:lineRule="exact"/>
        <w:ind w:firstLine="600"/>
        <w:jc w:val="both"/>
      </w:pPr>
      <w:r w:rsidRPr="007168A0">
        <w:rPr>
          <w:rStyle w:val="21"/>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C150A2" w:rsidRPr="007168A0" w:rsidRDefault="00C150A2" w:rsidP="00C150A2">
      <w:pPr>
        <w:pStyle w:val="210"/>
        <w:shd w:val="clear" w:color="auto" w:fill="auto"/>
        <w:spacing w:before="0" w:line="331" w:lineRule="exact"/>
        <w:ind w:firstLine="600"/>
        <w:jc w:val="both"/>
        <w:rPr>
          <w:rStyle w:val="21"/>
        </w:rPr>
      </w:pPr>
      <w:r w:rsidRPr="007168A0">
        <w:rPr>
          <w:rStyle w:val="21"/>
        </w:rPr>
        <w:t>- зросли тарифи на комунальні послуги та вартість енергетичних ресурсів: теплопостачання в 1,99 раз, електроенергії в 2,13 раз, водопостачання та водовідведення в 2,32 рази.</w:t>
      </w:r>
    </w:p>
    <w:p w:rsidR="00043082" w:rsidRPr="00C150A2" w:rsidRDefault="00043082" w:rsidP="00AB445E">
      <w:pPr>
        <w:pStyle w:val="11"/>
        <w:shd w:val="clear" w:color="auto" w:fill="auto"/>
        <w:ind w:firstLine="600"/>
      </w:pPr>
      <w:r w:rsidRPr="00C150A2">
        <w:rPr>
          <w:rStyle w:val="a7"/>
        </w:rPr>
        <w:t xml:space="preserve">Крім того, </w:t>
      </w:r>
      <w:r w:rsidRPr="00C150A2">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043082" w:rsidRPr="00C150A2" w:rsidRDefault="00043082" w:rsidP="00AB445E">
      <w:pPr>
        <w:pStyle w:val="11"/>
        <w:shd w:val="clear" w:color="auto" w:fill="auto"/>
        <w:ind w:firstLine="600"/>
      </w:pPr>
      <w:r w:rsidRPr="00C150A2">
        <w:t>Таким чином, за останніх чотири роки собівартість платних послуг зросла в середньому в 2 рази.</w:t>
      </w:r>
    </w:p>
    <w:p w:rsidR="00043082" w:rsidRPr="00C150A2" w:rsidRDefault="00043082" w:rsidP="00252A55">
      <w:pPr>
        <w:pStyle w:val="210"/>
        <w:shd w:val="clear" w:color="auto" w:fill="auto"/>
        <w:spacing w:before="0" w:line="324" w:lineRule="exact"/>
        <w:ind w:firstLine="600"/>
        <w:jc w:val="both"/>
        <w:rPr>
          <w:lang w:eastAsia="ru-RU"/>
        </w:rPr>
      </w:pPr>
      <w:r w:rsidRPr="00C150A2">
        <w:rPr>
          <w:lang w:eastAsia="ru-RU"/>
        </w:rPr>
        <w:t xml:space="preserve">Затвердження нових тарифів на медичні послуги дасть можливість отримати кошти, які будуть спрямовані не тільки на покриття обов’язкових </w:t>
      </w:r>
      <w:r w:rsidRPr="00C150A2">
        <w:rPr>
          <w:lang w:eastAsia="ru-RU"/>
        </w:rPr>
        <w:lastRenderedPageBreak/>
        <w:t>витрат, а також на заходи, пов’язані з організацією надання більш якісніших</w:t>
      </w:r>
      <w:r w:rsidRPr="00C150A2">
        <w:rPr>
          <w:color w:val="FF0000"/>
          <w:lang w:eastAsia="ru-RU"/>
        </w:rPr>
        <w:t xml:space="preserve"> </w:t>
      </w:r>
      <w:r w:rsidRPr="00C150A2">
        <w:rPr>
          <w:lang w:eastAsia="ru-RU"/>
        </w:rPr>
        <w:t xml:space="preserve">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043082" w:rsidRPr="00C150A2" w:rsidRDefault="00043082" w:rsidP="00252A55">
      <w:pPr>
        <w:pStyle w:val="210"/>
        <w:shd w:val="clear" w:color="auto" w:fill="auto"/>
        <w:spacing w:before="0" w:line="324" w:lineRule="exact"/>
        <w:ind w:firstLine="600"/>
        <w:jc w:val="both"/>
        <w:rPr>
          <w:lang w:eastAsia="ru-RU"/>
        </w:rPr>
      </w:pPr>
      <w:r w:rsidRPr="00C150A2">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C150A2" w:rsidRPr="0030169E" w:rsidRDefault="00043082" w:rsidP="00C150A2">
      <w:pPr>
        <w:pStyle w:val="210"/>
        <w:shd w:val="clear" w:color="auto" w:fill="auto"/>
        <w:spacing w:before="0" w:line="324" w:lineRule="exact"/>
        <w:ind w:firstLine="600"/>
        <w:jc w:val="both"/>
      </w:pPr>
      <w:r w:rsidRPr="00C150A2">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проєкт розпорядження голови Хмельницької обласної державної адміністрації </w:t>
      </w:r>
      <w:r w:rsidR="00C150A2" w:rsidRPr="0030169E">
        <w:rPr>
          <w:rStyle w:val="rvts15"/>
          <w:bCs/>
        </w:rPr>
        <w:t>"</w:t>
      </w:r>
      <w:r w:rsidR="00C150A2" w:rsidRPr="0030169E">
        <w:t>Про затвердження тарифів на платні послуги, що надаються комунальним некомерційним підприємством "Волочиська центральна районна лікарня", яким затверджуються наступні послуги:</w:t>
      </w:r>
    </w:p>
    <w:p w:rsidR="00C150A2" w:rsidRPr="000F77B6" w:rsidRDefault="00C150A2" w:rsidP="00C150A2">
      <w:pPr>
        <w:pStyle w:val="210"/>
        <w:shd w:val="clear" w:color="auto" w:fill="auto"/>
        <w:spacing w:before="0" w:line="324" w:lineRule="exact"/>
        <w:ind w:firstLine="600"/>
        <w:jc w:val="both"/>
        <w:rPr>
          <w:rStyle w:val="21"/>
        </w:rPr>
      </w:pPr>
      <w:r w:rsidRPr="000F77B6">
        <w:rPr>
          <w:rStyle w:val="21"/>
        </w:rPr>
        <w:t>- медичні огляди (попередні та періодичні п</w:t>
      </w:r>
      <w:r>
        <w:rPr>
          <w:rStyle w:val="21"/>
        </w:rPr>
        <w:t xml:space="preserve">рофілактичні медичні огляди </w:t>
      </w:r>
      <w:r w:rsidRPr="000F77B6">
        <w:rPr>
          <w:rStyle w:val="21"/>
        </w:rPr>
        <w:t>працівників</w:t>
      </w:r>
      <w:r>
        <w:rPr>
          <w:rStyle w:val="21"/>
        </w:rPr>
        <w:t>, які працюють у шкідливих</w:t>
      </w:r>
      <w:r w:rsidRPr="000F77B6">
        <w:rPr>
          <w:rStyle w:val="21"/>
        </w:rPr>
        <w:t xml:space="preserve"> та небезпечни</w:t>
      </w:r>
      <w:r>
        <w:rPr>
          <w:rStyle w:val="21"/>
        </w:rPr>
        <w:t>х умовах</w:t>
      </w:r>
      <w:r w:rsidRPr="000F77B6">
        <w:rPr>
          <w:rStyle w:val="21"/>
        </w:rPr>
        <w:t xml:space="preserve"> праці</w:t>
      </w:r>
      <w:r>
        <w:rPr>
          <w:rStyle w:val="21"/>
        </w:rPr>
        <w:t>;</w:t>
      </w:r>
      <w:r w:rsidRPr="000F77B6">
        <w:rPr>
          <w:rStyle w:val="21"/>
        </w:rPr>
        <w:t xml:space="preserve"> попередні та періодичні профілактичні медичні огляди для працівників сільського господарства, робота яких пов’язана з використанням пестицидів</w:t>
      </w:r>
      <w:r>
        <w:rPr>
          <w:rStyle w:val="21"/>
        </w:rPr>
        <w:t>;</w:t>
      </w:r>
      <w:r w:rsidRPr="000F77B6">
        <w:rPr>
          <w:rStyle w:val="21"/>
        </w:rPr>
        <w:t xml:space="preserve"> профілактичні медичні огляди працівників окремих професій, виробництв і організацій, діяльність яких пов'язана з обслуговуванням населення</w:t>
      </w:r>
      <w:r>
        <w:rPr>
          <w:rStyle w:val="21"/>
        </w:rPr>
        <w:t>;</w:t>
      </w:r>
      <w:r w:rsidRPr="000F77B6">
        <w:rPr>
          <w:rStyle w:val="21"/>
        </w:rPr>
        <w:t xml:space="preserve"> попередні та періодичні профілактичні медичні огляди для працівників нафтової галузі, аварійно-рятувальних та газорятувальних служб, військової охорони, служб спецзв'язку та для працівників, роботи яких пов’язані із застосуванням вибухових речовин, з обслуговуванням ємностей під тиском та підійманням на висоту</w:t>
      </w:r>
      <w:r>
        <w:rPr>
          <w:rStyle w:val="21"/>
        </w:rPr>
        <w:t>;</w:t>
      </w:r>
      <w:r w:rsidRPr="000F77B6">
        <w:rPr>
          <w:rStyle w:val="21"/>
        </w:rPr>
        <w:t xml:space="preserve"> медичні огляди для отримання дозволу на право отримання та носіння зброї громадянами</w:t>
      </w:r>
      <w:r>
        <w:rPr>
          <w:rStyle w:val="21"/>
        </w:rPr>
        <w:t>;</w:t>
      </w:r>
      <w:r w:rsidRPr="000F77B6">
        <w:rPr>
          <w:rStyle w:val="21"/>
        </w:rPr>
        <w:t xml:space="preserve"> медичні огляди для отримання посвідчення водія транспортних засобів</w:t>
      </w:r>
      <w:r>
        <w:rPr>
          <w:rStyle w:val="21"/>
        </w:rPr>
        <w:t>;</w:t>
      </w:r>
      <w:r w:rsidRPr="000F77B6">
        <w:rPr>
          <w:rStyle w:val="21"/>
        </w:rPr>
        <w:t xml:space="preserve"> профілактичні психіатричний та наркологічний огляди);</w:t>
      </w:r>
    </w:p>
    <w:p w:rsidR="00C150A2" w:rsidRPr="0000376D" w:rsidRDefault="00C150A2" w:rsidP="00C150A2">
      <w:pPr>
        <w:pStyle w:val="210"/>
        <w:shd w:val="clear" w:color="auto" w:fill="auto"/>
        <w:spacing w:before="0" w:line="324" w:lineRule="exact"/>
        <w:ind w:firstLine="600"/>
        <w:jc w:val="both"/>
      </w:pPr>
      <w:r w:rsidRPr="0000376D">
        <w:rPr>
          <w:rStyle w:val="21"/>
        </w:rPr>
        <w:t xml:space="preserve">- </w:t>
      </w:r>
      <w:r w:rsidRPr="0000376D">
        <w:t>оздоровчий масаж, гімнастика, бальнеологічні процедури з метою профілактики захворювань та зміцнення здоров'я дорослого населення;</w:t>
      </w:r>
    </w:p>
    <w:p w:rsidR="00C150A2" w:rsidRPr="0000376D" w:rsidRDefault="00C150A2" w:rsidP="00C150A2">
      <w:pPr>
        <w:pStyle w:val="210"/>
        <w:shd w:val="clear" w:color="auto" w:fill="auto"/>
        <w:spacing w:before="0" w:line="324" w:lineRule="exact"/>
        <w:ind w:firstLine="600"/>
        <w:jc w:val="both"/>
        <w:rPr>
          <w:rStyle w:val="21"/>
        </w:rPr>
      </w:pPr>
      <w:r w:rsidRPr="0000376D">
        <w:rPr>
          <w:rStyle w:val="21"/>
        </w:rPr>
        <w:t>- лабораторні, діагностичні та консультативні послуги за зверненням громадян, що надаються без направлення лікаря, зокрема із застосуванням телемедицини;</w:t>
      </w:r>
    </w:p>
    <w:p w:rsidR="00C150A2" w:rsidRPr="0000376D" w:rsidRDefault="00C150A2" w:rsidP="00C150A2">
      <w:pPr>
        <w:pStyle w:val="210"/>
        <w:shd w:val="clear" w:color="auto" w:fill="auto"/>
        <w:spacing w:before="0" w:line="324" w:lineRule="exact"/>
        <w:ind w:firstLine="600"/>
        <w:jc w:val="both"/>
        <w:rPr>
          <w:rStyle w:val="21"/>
        </w:rPr>
      </w:pPr>
      <w:r w:rsidRPr="0000376D">
        <w:t xml:space="preserve">- </w:t>
      </w:r>
      <w:r w:rsidRPr="0000376D">
        <w:rPr>
          <w:rStyle w:val="21"/>
        </w:rPr>
        <w:t>послуги, що надаються згідно з функціональними повноваженнями державними і комунальними закладами охорони здоров'я (видача бланків особистої медичної книжки, стажування лікарів (провізорів) - інтернів у базових закладах та установах охорони здоров'я</w:t>
      </w:r>
      <w:r>
        <w:rPr>
          <w:rStyle w:val="21"/>
        </w:rPr>
        <w:t>).</w:t>
      </w:r>
    </w:p>
    <w:p w:rsidR="00043082" w:rsidRPr="00C150A2" w:rsidRDefault="00043082" w:rsidP="00412149">
      <w:pPr>
        <w:pStyle w:val="41"/>
        <w:shd w:val="clear" w:color="auto" w:fill="auto"/>
        <w:spacing w:after="0" w:line="322" w:lineRule="exact"/>
        <w:ind w:firstLine="740"/>
        <w:jc w:val="both"/>
        <w:rPr>
          <w:b w:val="0"/>
        </w:rPr>
      </w:pPr>
      <w:r w:rsidRPr="00C150A2">
        <w:rPr>
          <w:rStyle w:val="4"/>
        </w:rPr>
        <w:t xml:space="preserve">Тарифи на платні медичні послуги, які включені до </w:t>
      </w:r>
      <w:r w:rsidRPr="00C150A2">
        <w:rPr>
          <w:rStyle w:val="4"/>
          <w:lang w:eastAsia="ru-RU"/>
        </w:rPr>
        <w:t xml:space="preserve">проєкту </w:t>
      </w:r>
      <w:r w:rsidRPr="00C150A2">
        <w:rPr>
          <w:rStyle w:val="4"/>
        </w:rPr>
        <w:t xml:space="preserve">розпорядження, розраховані на підставі поданих </w:t>
      </w:r>
      <w:r w:rsidRPr="00C150A2">
        <w:rPr>
          <w:b w:val="0"/>
        </w:rPr>
        <w:t>Районною лікарнею</w:t>
      </w:r>
      <w:r w:rsidRPr="00C150A2">
        <w:rPr>
          <w:rStyle w:val="21"/>
        </w:rPr>
        <w:t xml:space="preserve"> </w:t>
      </w:r>
      <w:r w:rsidRPr="00C150A2">
        <w:rPr>
          <w:rStyle w:val="4"/>
        </w:rPr>
        <w:t xml:space="preserve">розрахункових матеріалів, де показана повна собівартість послуг з урахуванням </w:t>
      </w:r>
      <w:r w:rsidRPr="00C150A2">
        <w:rPr>
          <w:rStyle w:val="4"/>
          <w:lang w:eastAsia="ru-RU"/>
        </w:rPr>
        <w:lastRenderedPageBreak/>
        <w:t xml:space="preserve">норм оплати </w:t>
      </w:r>
      <w:r w:rsidRPr="00C150A2">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C150A2">
        <w:rPr>
          <w:b w:val="0"/>
        </w:rPr>
        <w:t>закладу.</w:t>
      </w:r>
    </w:p>
    <w:p w:rsidR="00043082" w:rsidRPr="00C150A2" w:rsidRDefault="00043082" w:rsidP="001B6339">
      <w:pPr>
        <w:spacing w:before="100" w:beforeAutospacing="1" w:after="100" w:afterAutospacing="1"/>
        <w:jc w:val="center"/>
        <w:rPr>
          <w:sz w:val="28"/>
          <w:szCs w:val="28"/>
          <w:lang w:eastAsia="uk-UA"/>
        </w:rPr>
      </w:pPr>
      <w:r w:rsidRPr="00C150A2">
        <w:rPr>
          <w:b/>
          <w:bCs/>
          <w:sz w:val="28"/>
          <w:szCs w:val="28"/>
          <w:lang w:eastAsia="uk-UA"/>
        </w:rPr>
        <w:t>Основні групи (підгрупи), на які проблема справляє вплив</w:t>
      </w:r>
      <w:r w:rsidRPr="00C150A2">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043082" w:rsidRPr="00C150A2" w:rsidTr="00C82876">
        <w:trPr>
          <w:jc w:val="center"/>
        </w:trPr>
        <w:tc>
          <w:tcPr>
            <w:tcW w:w="6279" w:type="dxa"/>
          </w:tcPr>
          <w:p w:rsidR="00043082" w:rsidRPr="00C150A2" w:rsidRDefault="00043082" w:rsidP="00FA4644">
            <w:pPr>
              <w:jc w:val="center"/>
              <w:rPr>
                <w:b/>
                <w:sz w:val="28"/>
                <w:szCs w:val="28"/>
                <w:lang w:eastAsia="uk-UA"/>
              </w:rPr>
            </w:pPr>
            <w:r w:rsidRPr="00C150A2">
              <w:rPr>
                <w:b/>
                <w:sz w:val="28"/>
                <w:szCs w:val="28"/>
                <w:lang w:eastAsia="uk-UA"/>
              </w:rPr>
              <w:t>Групи (підгрупи)</w:t>
            </w:r>
          </w:p>
        </w:tc>
        <w:tc>
          <w:tcPr>
            <w:tcW w:w="860" w:type="dxa"/>
          </w:tcPr>
          <w:p w:rsidR="00043082" w:rsidRPr="00C150A2" w:rsidRDefault="00043082" w:rsidP="00FA4644">
            <w:pPr>
              <w:jc w:val="center"/>
              <w:rPr>
                <w:b/>
                <w:sz w:val="28"/>
                <w:szCs w:val="28"/>
                <w:lang w:eastAsia="uk-UA"/>
              </w:rPr>
            </w:pPr>
            <w:r w:rsidRPr="00C150A2">
              <w:rPr>
                <w:b/>
                <w:sz w:val="28"/>
                <w:szCs w:val="28"/>
                <w:lang w:eastAsia="uk-UA"/>
              </w:rPr>
              <w:t>Так</w:t>
            </w:r>
          </w:p>
        </w:tc>
        <w:tc>
          <w:tcPr>
            <w:tcW w:w="868" w:type="dxa"/>
          </w:tcPr>
          <w:p w:rsidR="00043082" w:rsidRPr="00C150A2" w:rsidRDefault="00043082" w:rsidP="00FA4644">
            <w:pPr>
              <w:jc w:val="center"/>
              <w:rPr>
                <w:b/>
                <w:sz w:val="28"/>
                <w:szCs w:val="28"/>
                <w:lang w:eastAsia="uk-UA"/>
              </w:rPr>
            </w:pPr>
            <w:r w:rsidRPr="00C150A2">
              <w:rPr>
                <w:b/>
                <w:sz w:val="28"/>
                <w:szCs w:val="28"/>
                <w:lang w:eastAsia="uk-UA"/>
              </w:rPr>
              <w:t>Ні</w:t>
            </w:r>
          </w:p>
        </w:tc>
      </w:tr>
      <w:tr w:rsidR="00043082" w:rsidRPr="00C150A2" w:rsidTr="00C82876">
        <w:trPr>
          <w:jc w:val="center"/>
        </w:trPr>
        <w:tc>
          <w:tcPr>
            <w:tcW w:w="6279" w:type="dxa"/>
          </w:tcPr>
          <w:p w:rsidR="00043082" w:rsidRPr="00C150A2" w:rsidRDefault="00043082" w:rsidP="00FA4644">
            <w:pPr>
              <w:rPr>
                <w:sz w:val="28"/>
                <w:szCs w:val="28"/>
                <w:lang w:eastAsia="uk-UA"/>
              </w:rPr>
            </w:pPr>
            <w:r w:rsidRPr="00C150A2">
              <w:rPr>
                <w:sz w:val="28"/>
                <w:szCs w:val="28"/>
                <w:lang w:eastAsia="uk-UA"/>
              </w:rPr>
              <w:t>Громадяни</w:t>
            </w:r>
          </w:p>
        </w:tc>
        <w:tc>
          <w:tcPr>
            <w:tcW w:w="860" w:type="dxa"/>
          </w:tcPr>
          <w:p w:rsidR="00043082" w:rsidRPr="00C150A2" w:rsidRDefault="00043082" w:rsidP="00FA4644">
            <w:pPr>
              <w:jc w:val="center"/>
              <w:rPr>
                <w:sz w:val="28"/>
                <w:szCs w:val="28"/>
                <w:lang w:eastAsia="uk-UA"/>
              </w:rPr>
            </w:pPr>
            <w:r w:rsidRPr="00C150A2">
              <w:rPr>
                <w:bCs/>
                <w:sz w:val="28"/>
                <w:szCs w:val="28"/>
                <w:lang w:eastAsia="uk-UA"/>
              </w:rPr>
              <w:t>+</w:t>
            </w:r>
          </w:p>
        </w:tc>
        <w:tc>
          <w:tcPr>
            <w:tcW w:w="868" w:type="dxa"/>
          </w:tcPr>
          <w:p w:rsidR="00043082" w:rsidRPr="00C150A2" w:rsidRDefault="00043082" w:rsidP="004D142C">
            <w:pPr>
              <w:spacing w:before="100" w:beforeAutospacing="1" w:after="100" w:afterAutospacing="1"/>
              <w:jc w:val="center"/>
              <w:rPr>
                <w:sz w:val="28"/>
                <w:szCs w:val="28"/>
                <w:lang w:eastAsia="uk-UA"/>
              </w:rPr>
            </w:pPr>
          </w:p>
        </w:tc>
      </w:tr>
      <w:tr w:rsidR="00043082" w:rsidRPr="00C150A2" w:rsidTr="00C82876">
        <w:trPr>
          <w:jc w:val="center"/>
        </w:trPr>
        <w:tc>
          <w:tcPr>
            <w:tcW w:w="6279" w:type="dxa"/>
          </w:tcPr>
          <w:p w:rsidR="00043082" w:rsidRPr="00C150A2" w:rsidRDefault="00043082" w:rsidP="00FA4644">
            <w:pPr>
              <w:rPr>
                <w:sz w:val="28"/>
                <w:szCs w:val="28"/>
                <w:lang w:eastAsia="uk-UA"/>
              </w:rPr>
            </w:pPr>
            <w:r w:rsidRPr="00C150A2">
              <w:rPr>
                <w:sz w:val="28"/>
                <w:szCs w:val="28"/>
                <w:lang w:eastAsia="uk-UA"/>
              </w:rPr>
              <w:t>Держава</w:t>
            </w:r>
          </w:p>
        </w:tc>
        <w:tc>
          <w:tcPr>
            <w:tcW w:w="860" w:type="dxa"/>
          </w:tcPr>
          <w:p w:rsidR="00043082" w:rsidRPr="00C150A2" w:rsidRDefault="00043082" w:rsidP="00FA4644">
            <w:pPr>
              <w:jc w:val="center"/>
              <w:rPr>
                <w:sz w:val="28"/>
                <w:szCs w:val="28"/>
                <w:lang w:eastAsia="uk-UA"/>
              </w:rPr>
            </w:pPr>
            <w:r w:rsidRPr="00C150A2">
              <w:rPr>
                <w:bCs/>
                <w:sz w:val="28"/>
                <w:szCs w:val="28"/>
                <w:lang w:eastAsia="uk-UA"/>
              </w:rPr>
              <w:t>+</w:t>
            </w:r>
          </w:p>
        </w:tc>
        <w:tc>
          <w:tcPr>
            <w:tcW w:w="868" w:type="dxa"/>
          </w:tcPr>
          <w:p w:rsidR="00043082" w:rsidRPr="00C150A2" w:rsidRDefault="00043082" w:rsidP="004D142C">
            <w:pPr>
              <w:spacing w:before="100" w:beforeAutospacing="1" w:after="100" w:afterAutospacing="1"/>
              <w:jc w:val="center"/>
              <w:rPr>
                <w:sz w:val="28"/>
                <w:szCs w:val="28"/>
                <w:lang w:eastAsia="uk-UA"/>
              </w:rPr>
            </w:pPr>
          </w:p>
        </w:tc>
      </w:tr>
      <w:tr w:rsidR="00043082" w:rsidRPr="00C150A2" w:rsidTr="00C82876">
        <w:trPr>
          <w:jc w:val="center"/>
        </w:trPr>
        <w:tc>
          <w:tcPr>
            <w:tcW w:w="6279" w:type="dxa"/>
          </w:tcPr>
          <w:p w:rsidR="00043082" w:rsidRPr="00C150A2" w:rsidRDefault="00043082" w:rsidP="00FA4644">
            <w:pPr>
              <w:rPr>
                <w:sz w:val="28"/>
                <w:szCs w:val="28"/>
                <w:lang w:eastAsia="uk-UA"/>
              </w:rPr>
            </w:pPr>
            <w:r w:rsidRPr="00C150A2">
              <w:rPr>
                <w:sz w:val="28"/>
                <w:szCs w:val="28"/>
                <w:lang w:eastAsia="uk-UA"/>
              </w:rPr>
              <w:t>Суб’єкти господарювання</w:t>
            </w:r>
          </w:p>
        </w:tc>
        <w:tc>
          <w:tcPr>
            <w:tcW w:w="860" w:type="dxa"/>
          </w:tcPr>
          <w:p w:rsidR="00043082" w:rsidRPr="00C150A2" w:rsidRDefault="00043082" w:rsidP="00FA4644">
            <w:pPr>
              <w:jc w:val="center"/>
              <w:rPr>
                <w:sz w:val="28"/>
                <w:szCs w:val="28"/>
                <w:lang w:eastAsia="uk-UA"/>
              </w:rPr>
            </w:pPr>
            <w:r w:rsidRPr="00C150A2">
              <w:rPr>
                <w:bCs/>
                <w:sz w:val="28"/>
                <w:szCs w:val="28"/>
                <w:lang w:eastAsia="uk-UA"/>
              </w:rPr>
              <w:t>+</w:t>
            </w:r>
          </w:p>
        </w:tc>
        <w:tc>
          <w:tcPr>
            <w:tcW w:w="868" w:type="dxa"/>
          </w:tcPr>
          <w:p w:rsidR="00043082" w:rsidRPr="00C150A2" w:rsidRDefault="00043082" w:rsidP="004D142C">
            <w:pPr>
              <w:spacing w:before="100" w:beforeAutospacing="1" w:after="100" w:afterAutospacing="1"/>
              <w:jc w:val="center"/>
              <w:rPr>
                <w:sz w:val="28"/>
                <w:szCs w:val="28"/>
                <w:lang w:eastAsia="uk-UA"/>
              </w:rPr>
            </w:pPr>
          </w:p>
        </w:tc>
      </w:tr>
      <w:tr w:rsidR="00043082" w:rsidRPr="00C150A2" w:rsidTr="00C82876">
        <w:trPr>
          <w:jc w:val="center"/>
        </w:trPr>
        <w:tc>
          <w:tcPr>
            <w:tcW w:w="6279" w:type="dxa"/>
          </w:tcPr>
          <w:p w:rsidR="00043082" w:rsidRPr="00C150A2" w:rsidRDefault="00043082" w:rsidP="00FA4644">
            <w:pPr>
              <w:rPr>
                <w:sz w:val="28"/>
                <w:szCs w:val="28"/>
                <w:lang w:eastAsia="uk-UA"/>
              </w:rPr>
            </w:pPr>
            <w:r w:rsidRPr="00C150A2">
              <w:rPr>
                <w:sz w:val="28"/>
                <w:szCs w:val="28"/>
                <w:shd w:val="clear" w:color="auto" w:fill="FFFFFF"/>
              </w:rPr>
              <w:t>у тому числі суб’єкти малого підприємництва</w:t>
            </w:r>
          </w:p>
        </w:tc>
        <w:tc>
          <w:tcPr>
            <w:tcW w:w="860" w:type="dxa"/>
          </w:tcPr>
          <w:p w:rsidR="00043082" w:rsidRPr="00C150A2" w:rsidRDefault="00043082" w:rsidP="00FA4644">
            <w:pPr>
              <w:jc w:val="center"/>
              <w:rPr>
                <w:bCs/>
                <w:sz w:val="28"/>
                <w:szCs w:val="28"/>
                <w:lang w:eastAsia="uk-UA"/>
              </w:rPr>
            </w:pPr>
            <w:r w:rsidRPr="00C150A2">
              <w:rPr>
                <w:bCs/>
                <w:sz w:val="28"/>
                <w:szCs w:val="28"/>
                <w:lang w:eastAsia="uk-UA"/>
              </w:rPr>
              <w:t>+</w:t>
            </w:r>
          </w:p>
        </w:tc>
        <w:tc>
          <w:tcPr>
            <w:tcW w:w="868" w:type="dxa"/>
          </w:tcPr>
          <w:p w:rsidR="00043082" w:rsidRPr="00C150A2" w:rsidRDefault="00043082" w:rsidP="004D142C">
            <w:pPr>
              <w:spacing w:before="100" w:beforeAutospacing="1" w:after="100" w:afterAutospacing="1"/>
              <w:jc w:val="center"/>
              <w:rPr>
                <w:sz w:val="28"/>
                <w:szCs w:val="28"/>
                <w:lang w:eastAsia="uk-UA"/>
              </w:rPr>
            </w:pPr>
          </w:p>
        </w:tc>
      </w:tr>
    </w:tbl>
    <w:p w:rsidR="00043082" w:rsidRPr="00C150A2" w:rsidRDefault="00043082" w:rsidP="004D142C">
      <w:pPr>
        <w:pStyle w:val="210"/>
        <w:shd w:val="clear" w:color="auto" w:fill="auto"/>
        <w:spacing w:before="0" w:line="328" w:lineRule="exact"/>
        <w:ind w:firstLine="600"/>
        <w:jc w:val="both"/>
        <w:rPr>
          <w:rStyle w:val="21"/>
        </w:rPr>
      </w:pPr>
    </w:p>
    <w:p w:rsidR="00043082" w:rsidRPr="00C150A2" w:rsidRDefault="00043082" w:rsidP="00003F66">
      <w:pPr>
        <w:pStyle w:val="210"/>
        <w:shd w:val="clear" w:color="auto" w:fill="auto"/>
        <w:spacing w:before="0" w:line="328" w:lineRule="exact"/>
        <w:ind w:firstLine="600"/>
        <w:jc w:val="both"/>
      </w:pPr>
      <w:r w:rsidRPr="00C150A2">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043082" w:rsidRPr="00C150A2" w:rsidRDefault="00043082" w:rsidP="004D142C">
      <w:pPr>
        <w:pStyle w:val="210"/>
        <w:shd w:val="clear" w:color="auto" w:fill="auto"/>
        <w:spacing w:before="0" w:line="328" w:lineRule="exact"/>
        <w:ind w:firstLine="600"/>
        <w:jc w:val="both"/>
      </w:pPr>
      <w:r w:rsidRPr="00C150A2">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043082" w:rsidRPr="00C150A2" w:rsidRDefault="00043082" w:rsidP="004D142C">
      <w:pPr>
        <w:ind w:firstLine="567"/>
        <w:jc w:val="both"/>
        <w:rPr>
          <w:sz w:val="28"/>
          <w:szCs w:val="28"/>
          <w:lang w:eastAsia="uk-UA"/>
        </w:rPr>
      </w:pPr>
      <w:r w:rsidRPr="00C150A2">
        <w:rPr>
          <w:sz w:val="28"/>
          <w:szCs w:val="28"/>
          <w:lang w:eastAsia="uk-UA"/>
        </w:rPr>
        <w:t xml:space="preserve">Отже, серед шляхів вирішення зазначеної проблеми є затвердження </w:t>
      </w:r>
      <w:r w:rsidRPr="00C150A2">
        <w:rPr>
          <w:sz w:val="28"/>
          <w:szCs w:val="28"/>
        </w:rPr>
        <w:t xml:space="preserve">тарифів на платні послуги, що надаються </w:t>
      </w:r>
      <w:r w:rsidRPr="00C150A2">
        <w:rPr>
          <w:rStyle w:val="21"/>
        </w:rPr>
        <w:t>Районною лікарнею</w:t>
      </w:r>
      <w:r w:rsidRPr="00C150A2">
        <w:rPr>
          <w:sz w:val="28"/>
          <w:szCs w:val="28"/>
        </w:rPr>
        <w:t xml:space="preserve"> на економічно обґрунтованому рівні</w:t>
      </w:r>
      <w:r w:rsidRPr="00C150A2">
        <w:rPr>
          <w:sz w:val="28"/>
          <w:szCs w:val="28"/>
          <w:lang w:eastAsia="uk-UA"/>
        </w:rPr>
        <w:t xml:space="preserve">. </w:t>
      </w:r>
    </w:p>
    <w:p w:rsidR="00043082" w:rsidRDefault="00043082" w:rsidP="00412149">
      <w:pPr>
        <w:jc w:val="both"/>
        <w:rPr>
          <w:sz w:val="28"/>
          <w:szCs w:val="28"/>
          <w:lang w:eastAsia="uk-UA"/>
        </w:rPr>
      </w:pPr>
    </w:p>
    <w:p w:rsidR="00C150A2" w:rsidRPr="00C150A2" w:rsidRDefault="00C150A2" w:rsidP="00412149">
      <w:pPr>
        <w:jc w:val="both"/>
        <w:rPr>
          <w:sz w:val="28"/>
          <w:szCs w:val="28"/>
          <w:lang w:eastAsia="uk-UA"/>
        </w:rPr>
      </w:pPr>
    </w:p>
    <w:p w:rsidR="00043082" w:rsidRPr="00C150A2" w:rsidRDefault="00043082"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C150A2">
        <w:rPr>
          <w:rStyle w:val="rvts15"/>
          <w:b/>
          <w:bCs/>
          <w:sz w:val="28"/>
          <w:szCs w:val="28"/>
          <w:lang w:val="uk-UA"/>
        </w:rPr>
        <w:t>ІІ. Цілі державного регулювання</w:t>
      </w:r>
    </w:p>
    <w:p w:rsidR="00043082" w:rsidRPr="00C150A2" w:rsidRDefault="00043082" w:rsidP="00503D5B">
      <w:pPr>
        <w:pStyle w:val="rvps12"/>
        <w:shd w:val="clear" w:color="auto" w:fill="FFFFFF"/>
        <w:spacing w:before="0" w:beforeAutospacing="0" w:after="0" w:afterAutospacing="0"/>
        <w:ind w:firstLine="567"/>
        <w:jc w:val="center"/>
        <w:rPr>
          <w:rStyle w:val="rvts15"/>
          <w:b/>
          <w:bCs/>
          <w:sz w:val="28"/>
          <w:szCs w:val="28"/>
          <w:lang w:val="uk-UA"/>
        </w:rPr>
      </w:pPr>
    </w:p>
    <w:p w:rsidR="00043082" w:rsidRPr="00C150A2" w:rsidRDefault="00043082" w:rsidP="00503D5B">
      <w:pPr>
        <w:pStyle w:val="rvps12"/>
        <w:shd w:val="clear" w:color="auto" w:fill="FFFFFF"/>
        <w:spacing w:before="0" w:beforeAutospacing="0" w:after="0" w:afterAutospacing="0"/>
        <w:ind w:firstLine="567"/>
        <w:jc w:val="both"/>
        <w:rPr>
          <w:sz w:val="28"/>
          <w:szCs w:val="28"/>
          <w:lang w:val="uk-UA"/>
        </w:rPr>
      </w:pPr>
      <w:r w:rsidRPr="00C150A2">
        <w:rPr>
          <w:sz w:val="28"/>
          <w:szCs w:val="28"/>
          <w:lang w:val="uk-UA"/>
        </w:rPr>
        <w:t>До основних цілей даного регуляторного акта належать:</w:t>
      </w:r>
    </w:p>
    <w:p w:rsidR="00043082" w:rsidRPr="00C150A2" w:rsidRDefault="00043082" w:rsidP="00FD4D50">
      <w:pPr>
        <w:ind w:firstLine="567"/>
        <w:jc w:val="both"/>
        <w:rPr>
          <w:sz w:val="28"/>
          <w:szCs w:val="28"/>
        </w:rPr>
      </w:pPr>
      <w:r w:rsidRPr="00C150A2">
        <w:rPr>
          <w:sz w:val="28"/>
          <w:szCs w:val="28"/>
        </w:rPr>
        <w:t>- надання якісних медичних послуг фізичним та юридичним особам за економічно обґрунтованими тарифами;</w:t>
      </w:r>
    </w:p>
    <w:p w:rsidR="00043082" w:rsidRPr="00C150A2" w:rsidRDefault="00043082" w:rsidP="00FD4D50">
      <w:pPr>
        <w:ind w:firstLine="567"/>
        <w:jc w:val="both"/>
        <w:rPr>
          <w:sz w:val="28"/>
          <w:szCs w:val="28"/>
        </w:rPr>
      </w:pPr>
      <w:r w:rsidRPr="00C150A2">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043082" w:rsidRPr="00C150A2" w:rsidRDefault="00043082" w:rsidP="00FD4D50">
      <w:pPr>
        <w:ind w:firstLine="567"/>
        <w:jc w:val="both"/>
        <w:rPr>
          <w:sz w:val="28"/>
          <w:szCs w:val="28"/>
        </w:rPr>
      </w:pPr>
      <w:r w:rsidRPr="00C150A2">
        <w:rPr>
          <w:sz w:val="28"/>
          <w:szCs w:val="28"/>
        </w:rPr>
        <w:t>- покращення результатів фінансово-господарської діяльності Районної лікарні;</w:t>
      </w:r>
    </w:p>
    <w:p w:rsidR="00043082" w:rsidRPr="00C150A2" w:rsidRDefault="00043082" w:rsidP="00FD4D50">
      <w:pPr>
        <w:ind w:firstLine="567"/>
        <w:jc w:val="both"/>
        <w:rPr>
          <w:sz w:val="28"/>
          <w:szCs w:val="28"/>
        </w:rPr>
      </w:pPr>
      <w:r w:rsidRPr="00C150A2">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C150A2">
        <w:rPr>
          <w:rStyle w:val="apple-converted-space"/>
          <w:sz w:val="28"/>
          <w:szCs w:val="28"/>
        </w:rPr>
        <w:t xml:space="preserve"> </w:t>
      </w:r>
      <w:r w:rsidRPr="00C150A2">
        <w:rPr>
          <w:sz w:val="28"/>
          <w:szCs w:val="28"/>
        </w:rPr>
        <w:t>складання, розгляду, затвердження та основних вимог до виконання</w:t>
      </w:r>
      <w:r w:rsidRPr="00C150A2">
        <w:rPr>
          <w:rStyle w:val="apple-converted-space"/>
          <w:sz w:val="28"/>
          <w:szCs w:val="28"/>
        </w:rPr>
        <w:t xml:space="preserve"> </w:t>
      </w:r>
      <w:r w:rsidRPr="00C150A2">
        <w:rPr>
          <w:sz w:val="28"/>
          <w:szCs w:val="28"/>
        </w:rPr>
        <w:t>кошторисів бюджетних установ");</w:t>
      </w:r>
    </w:p>
    <w:p w:rsidR="00043082" w:rsidRPr="00C150A2" w:rsidRDefault="00043082" w:rsidP="00FD4D50">
      <w:pPr>
        <w:ind w:firstLine="567"/>
        <w:jc w:val="both"/>
        <w:rPr>
          <w:sz w:val="28"/>
          <w:szCs w:val="28"/>
        </w:rPr>
      </w:pPr>
      <w:r w:rsidRPr="00C150A2">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C150A2" w:rsidRDefault="00043082" w:rsidP="00FD4D50">
      <w:pPr>
        <w:ind w:firstLine="567"/>
        <w:jc w:val="both"/>
        <w:rPr>
          <w:sz w:val="28"/>
          <w:szCs w:val="28"/>
        </w:rPr>
      </w:pPr>
      <w:r w:rsidRPr="00C150A2">
        <w:rPr>
          <w:sz w:val="28"/>
          <w:szCs w:val="28"/>
        </w:rPr>
        <w:lastRenderedPageBreak/>
        <w:t>- реалізація повноважень обласної державної адміністрації, наданих постановою Кабінету Міністрів України від 25.12.96 № 1548 "Про встановлення</w:t>
      </w:r>
      <w:r w:rsidRPr="00C150A2">
        <w:rPr>
          <w:color w:val="FF0000"/>
          <w:sz w:val="28"/>
          <w:szCs w:val="28"/>
        </w:rPr>
        <w:t xml:space="preserve"> </w:t>
      </w:r>
      <w:r w:rsidRPr="00C150A2">
        <w:rPr>
          <w:sz w:val="28"/>
          <w:szCs w:val="28"/>
        </w:rPr>
        <w:t>повноважень органів виконавчої влади та виконавчих органів міських рад щодо регулювання цін (тарифів)".</w:t>
      </w:r>
    </w:p>
    <w:p w:rsidR="00043082" w:rsidRPr="00C150A2" w:rsidRDefault="00043082" w:rsidP="00FD4D50">
      <w:pPr>
        <w:pStyle w:val="41"/>
        <w:shd w:val="clear" w:color="auto" w:fill="auto"/>
        <w:spacing w:after="0" w:line="317" w:lineRule="exact"/>
        <w:ind w:firstLine="580"/>
        <w:jc w:val="both"/>
        <w:rPr>
          <w:rStyle w:val="43"/>
          <w:bCs/>
        </w:rPr>
      </w:pPr>
      <w:r w:rsidRPr="00C150A2">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043082" w:rsidRPr="00C150A2" w:rsidRDefault="00043082" w:rsidP="00FD4D50">
      <w:pPr>
        <w:pStyle w:val="41"/>
        <w:shd w:val="clear" w:color="auto" w:fill="auto"/>
        <w:spacing w:after="0" w:line="317" w:lineRule="exact"/>
        <w:ind w:firstLine="580"/>
        <w:jc w:val="both"/>
        <w:rPr>
          <w:rStyle w:val="43"/>
          <w:bCs/>
        </w:rPr>
      </w:pPr>
      <w:r w:rsidRPr="00C150A2">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w:t>
      </w:r>
      <w:r w:rsidR="00C150A2" w:rsidRPr="00C150A2">
        <w:rPr>
          <w:rStyle w:val="43"/>
          <w:bCs/>
        </w:rPr>
        <w:t>Волочиського</w:t>
      </w:r>
      <w:r w:rsidRPr="00C150A2">
        <w:rPr>
          <w:rStyle w:val="43"/>
          <w:bCs/>
        </w:rPr>
        <w:t xml:space="preserve"> району Хмельницької області та усім бажаючим отримати ці послуги. </w:t>
      </w:r>
    </w:p>
    <w:p w:rsidR="00043082" w:rsidRPr="00C150A2" w:rsidRDefault="00043082" w:rsidP="00FD4D50">
      <w:pPr>
        <w:pStyle w:val="41"/>
        <w:shd w:val="clear" w:color="auto" w:fill="auto"/>
        <w:spacing w:after="0" w:line="317" w:lineRule="exact"/>
        <w:ind w:firstLine="580"/>
        <w:jc w:val="both"/>
      </w:pPr>
      <w:r w:rsidRPr="00C150A2">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043082" w:rsidRDefault="00043082" w:rsidP="00207873">
      <w:pPr>
        <w:pStyle w:val="rvps12"/>
        <w:shd w:val="clear" w:color="auto" w:fill="FFFFFF"/>
        <w:spacing w:before="0" w:beforeAutospacing="0" w:after="0" w:afterAutospacing="0"/>
        <w:rPr>
          <w:rStyle w:val="rvts15"/>
          <w:b/>
          <w:bCs/>
          <w:sz w:val="28"/>
          <w:szCs w:val="28"/>
          <w:lang w:val="uk-UA"/>
        </w:rPr>
      </w:pPr>
    </w:p>
    <w:p w:rsidR="00C150A2" w:rsidRPr="00C150A2" w:rsidRDefault="00C150A2" w:rsidP="00207873">
      <w:pPr>
        <w:pStyle w:val="rvps12"/>
        <w:shd w:val="clear" w:color="auto" w:fill="FFFFFF"/>
        <w:spacing w:before="0" w:beforeAutospacing="0" w:after="0" w:afterAutospacing="0"/>
        <w:rPr>
          <w:rStyle w:val="rvts15"/>
          <w:b/>
          <w:bCs/>
          <w:sz w:val="28"/>
          <w:szCs w:val="28"/>
          <w:lang w:val="uk-UA"/>
        </w:rPr>
      </w:pPr>
    </w:p>
    <w:p w:rsidR="00043082" w:rsidRPr="00C150A2" w:rsidRDefault="00043082" w:rsidP="00D72ED6">
      <w:pPr>
        <w:pStyle w:val="rvps12"/>
        <w:shd w:val="clear" w:color="auto" w:fill="FFFFFF"/>
        <w:spacing w:before="0" w:beforeAutospacing="0" w:after="0" w:afterAutospacing="0"/>
        <w:jc w:val="center"/>
        <w:rPr>
          <w:rStyle w:val="rvts15"/>
          <w:b/>
          <w:bCs/>
          <w:sz w:val="28"/>
          <w:szCs w:val="28"/>
          <w:lang w:val="uk-UA"/>
        </w:rPr>
      </w:pPr>
      <w:r w:rsidRPr="00C150A2">
        <w:rPr>
          <w:rStyle w:val="rvts15"/>
          <w:b/>
          <w:bCs/>
          <w:sz w:val="28"/>
          <w:szCs w:val="28"/>
          <w:lang w:val="uk-UA"/>
        </w:rPr>
        <w:t>III. Визначення та оцінка альтернативних способів досягнення цілей</w:t>
      </w:r>
    </w:p>
    <w:p w:rsidR="00043082" w:rsidRPr="00C150A2" w:rsidRDefault="00043082"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6056"/>
      </w:tblGrid>
      <w:tr w:rsidR="00043082" w:rsidRPr="00C150A2" w:rsidTr="00C150A2">
        <w:trPr>
          <w:jc w:val="center"/>
        </w:trPr>
        <w:tc>
          <w:tcPr>
            <w:tcW w:w="2670" w:type="dxa"/>
          </w:tcPr>
          <w:p w:rsidR="00043082" w:rsidRPr="00C150A2" w:rsidRDefault="00043082" w:rsidP="00FA4644">
            <w:pPr>
              <w:jc w:val="center"/>
              <w:rPr>
                <w:b/>
                <w:sz w:val="28"/>
                <w:szCs w:val="28"/>
                <w:lang w:eastAsia="uk-UA"/>
              </w:rPr>
            </w:pPr>
            <w:r w:rsidRPr="00C150A2">
              <w:rPr>
                <w:b/>
                <w:sz w:val="28"/>
                <w:szCs w:val="28"/>
                <w:lang w:eastAsia="uk-UA"/>
              </w:rPr>
              <w:t>Вид альтернативи</w:t>
            </w:r>
          </w:p>
        </w:tc>
        <w:tc>
          <w:tcPr>
            <w:tcW w:w="6056" w:type="dxa"/>
          </w:tcPr>
          <w:p w:rsidR="00043082" w:rsidRPr="00C150A2" w:rsidRDefault="00043082" w:rsidP="00FA4644">
            <w:pPr>
              <w:jc w:val="center"/>
              <w:rPr>
                <w:b/>
                <w:sz w:val="28"/>
                <w:szCs w:val="28"/>
                <w:lang w:eastAsia="uk-UA"/>
              </w:rPr>
            </w:pPr>
            <w:r w:rsidRPr="00C150A2">
              <w:rPr>
                <w:b/>
                <w:sz w:val="28"/>
                <w:szCs w:val="28"/>
                <w:lang w:eastAsia="uk-UA"/>
              </w:rPr>
              <w:t>Опис альтернативи</w:t>
            </w:r>
          </w:p>
        </w:tc>
      </w:tr>
      <w:tr w:rsidR="00043082" w:rsidRPr="00C150A2" w:rsidTr="00C150A2">
        <w:trPr>
          <w:jc w:val="center"/>
        </w:trPr>
        <w:tc>
          <w:tcPr>
            <w:tcW w:w="2670" w:type="dxa"/>
          </w:tcPr>
          <w:p w:rsidR="00043082" w:rsidRPr="00C150A2" w:rsidRDefault="00043082" w:rsidP="00FA4644">
            <w:pPr>
              <w:rPr>
                <w:sz w:val="28"/>
                <w:szCs w:val="28"/>
                <w:lang w:eastAsia="uk-UA"/>
              </w:rPr>
            </w:pPr>
            <w:r w:rsidRPr="00C150A2">
              <w:rPr>
                <w:sz w:val="28"/>
                <w:szCs w:val="28"/>
                <w:lang w:eastAsia="uk-UA"/>
              </w:rPr>
              <w:t>Альтернатива 1</w:t>
            </w:r>
          </w:p>
        </w:tc>
        <w:tc>
          <w:tcPr>
            <w:tcW w:w="6056" w:type="dxa"/>
          </w:tcPr>
          <w:p w:rsidR="00043082" w:rsidRPr="00C150A2" w:rsidRDefault="00043082" w:rsidP="00D03E9B">
            <w:pPr>
              <w:rPr>
                <w:sz w:val="28"/>
                <w:szCs w:val="28"/>
                <w:lang w:eastAsia="uk-UA"/>
              </w:rPr>
            </w:pPr>
            <w:r w:rsidRPr="00C150A2">
              <w:rPr>
                <w:sz w:val="28"/>
                <w:szCs w:val="28"/>
                <w:lang w:eastAsia="uk-UA"/>
              </w:rPr>
              <w:t>Тарифи на платні медичні послуги залишаються без змін</w:t>
            </w:r>
          </w:p>
        </w:tc>
      </w:tr>
      <w:tr w:rsidR="00043082" w:rsidRPr="00C150A2" w:rsidTr="00C150A2">
        <w:trPr>
          <w:jc w:val="center"/>
        </w:trPr>
        <w:tc>
          <w:tcPr>
            <w:tcW w:w="2670" w:type="dxa"/>
          </w:tcPr>
          <w:p w:rsidR="00043082" w:rsidRPr="00C150A2" w:rsidRDefault="00043082" w:rsidP="00FA4644">
            <w:pPr>
              <w:rPr>
                <w:sz w:val="28"/>
                <w:szCs w:val="28"/>
                <w:lang w:eastAsia="uk-UA"/>
              </w:rPr>
            </w:pPr>
            <w:r w:rsidRPr="00C150A2">
              <w:rPr>
                <w:sz w:val="28"/>
                <w:szCs w:val="28"/>
                <w:lang w:eastAsia="uk-UA"/>
              </w:rPr>
              <w:t>Альтернатива 2</w:t>
            </w:r>
          </w:p>
        </w:tc>
        <w:tc>
          <w:tcPr>
            <w:tcW w:w="6056" w:type="dxa"/>
          </w:tcPr>
          <w:p w:rsidR="00043082" w:rsidRPr="00C150A2" w:rsidRDefault="00043082" w:rsidP="00D03E9B">
            <w:pPr>
              <w:rPr>
                <w:sz w:val="28"/>
                <w:szCs w:val="28"/>
                <w:lang w:eastAsia="uk-UA"/>
              </w:rPr>
            </w:pPr>
            <w:r w:rsidRPr="00C150A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043082" w:rsidRPr="00C150A2" w:rsidTr="00C150A2">
        <w:trPr>
          <w:jc w:val="center"/>
        </w:trPr>
        <w:tc>
          <w:tcPr>
            <w:tcW w:w="2670" w:type="dxa"/>
          </w:tcPr>
          <w:p w:rsidR="00043082" w:rsidRPr="00C150A2" w:rsidRDefault="00043082" w:rsidP="00FA4644">
            <w:pPr>
              <w:rPr>
                <w:sz w:val="28"/>
                <w:szCs w:val="28"/>
                <w:lang w:eastAsia="uk-UA"/>
              </w:rPr>
            </w:pPr>
            <w:r w:rsidRPr="00C150A2">
              <w:rPr>
                <w:sz w:val="28"/>
                <w:szCs w:val="28"/>
                <w:lang w:eastAsia="uk-UA"/>
              </w:rPr>
              <w:t>Альтернатива 3</w:t>
            </w:r>
          </w:p>
        </w:tc>
        <w:tc>
          <w:tcPr>
            <w:tcW w:w="6056" w:type="dxa"/>
          </w:tcPr>
          <w:p w:rsidR="00043082" w:rsidRPr="00C150A2" w:rsidRDefault="00043082" w:rsidP="00D03E9B">
            <w:pPr>
              <w:rPr>
                <w:sz w:val="28"/>
                <w:szCs w:val="28"/>
                <w:lang w:eastAsia="uk-UA"/>
              </w:rPr>
            </w:pPr>
            <w:r w:rsidRPr="00C150A2">
              <w:rPr>
                <w:sz w:val="28"/>
                <w:szCs w:val="28"/>
                <w:lang w:eastAsia="uk-UA"/>
              </w:rPr>
              <w:t>Прийняти регуляторний акт, що передбачає затвердження економічно обґрунтованих тарифів на послуги</w:t>
            </w:r>
          </w:p>
        </w:tc>
      </w:tr>
    </w:tbl>
    <w:p w:rsidR="00043082" w:rsidRPr="00C150A2" w:rsidRDefault="00043082" w:rsidP="00FA4644">
      <w:pPr>
        <w:jc w:val="center"/>
        <w:rPr>
          <w:b/>
          <w:bCs/>
          <w:sz w:val="28"/>
          <w:szCs w:val="28"/>
          <w:lang w:eastAsia="uk-UA"/>
        </w:rPr>
      </w:pPr>
    </w:p>
    <w:p w:rsidR="00043082" w:rsidRPr="00C150A2" w:rsidRDefault="00043082" w:rsidP="00FA4644">
      <w:pPr>
        <w:jc w:val="center"/>
        <w:rPr>
          <w:b/>
          <w:bCs/>
          <w:sz w:val="28"/>
          <w:szCs w:val="28"/>
          <w:lang w:eastAsia="uk-UA"/>
        </w:rPr>
      </w:pPr>
      <w:r w:rsidRPr="00C150A2">
        <w:rPr>
          <w:b/>
          <w:bCs/>
          <w:sz w:val="28"/>
          <w:szCs w:val="28"/>
          <w:lang w:eastAsia="uk-UA"/>
        </w:rPr>
        <w:t>Оцінка впливу на сферу інтересів держави</w:t>
      </w:r>
    </w:p>
    <w:p w:rsidR="00043082" w:rsidRPr="00C150A2" w:rsidRDefault="00043082"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341"/>
        <w:gridCol w:w="3326"/>
      </w:tblGrid>
      <w:tr w:rsidR="00043082" w:rsidRPr="00C150A2" w:rsidTr="00C150A2">
        <w:trPr>
          <w:jc w:val="center"/>
        </w:trPr>
        <w:tc>
          <w:tcPr>
            <w:tcW w:w="2558" w:type="dxa"/>
          </w:tcPr>
          <w:p w:rsidR="00043082" w:rsidRPr="00C150A2" w:rsidRDefault="00043082" w:rsidP="00FA4644">
            <w:pPr>
              <w:jc w:val="center"/>
              <w:rPr>
                <w:b/>
                <w:sz w:val="28"/>
                <w:szCs w:val="28"/>
                <w:lang w:eastAsia="uk-UA"/>
              </w:rPr>
            </w:pPr>
            <w:r w:rsidRPr="00C150A2">
              <w:rPr>
                <w:b/>
                <w:sz w:val="28"/>
                <w:szCs w:val="28"/>
                <w:lang w:eastAsia="uk-UA"/>
              </w:rPr>
              <w:t>Вид альтернативи</w:t>
            </w:r>
          </w:p>
        </w:tc>
        <w:tc>
          <w:tcPr>
            <w:tcW w:w="3341" w:type="dxa"/>
          </w:tcPr>
          <w:p w:rsidR="00043082" w:rsidRPr="00C150A2" w:rsidRDefault="00043082" w:rsidP="00FA4644">
            <w:pPr>
              <w:jc w:val="center"/>
              <w:rPr>
                <w:b/>
                <w:sz w:val="28"/>
                <w:szCs w:val="28"/>
                <w:lang w:eastAsia="uk-UA"/>
              </w:rPr>
            </w:pPr>
            <w:r w:rsidRPr="00C150A2">
              <w:rPr>
                <w:b/>
                <w:sz w:val="28"/>
                <w:szCs w:val="28"/>
                <w:lang w:eastAsia="uk-UA"/>
              </w:rPr>
              <w:t>Вигоди</w:t>
            </w:r>
          </w:p>
        </w:tc>
        <w:tc>
          <w:tcPr>
            <w:tcW w:w="3326" w:type="dxa"/>
          </w:tcPr>
          <w:p w:rsidR="00043082" w:rsidRPr="00C150A2" w:rsidRDefault="00043082" w:rsidP="00FA4644">
            <w:pPr>
              <w:jc w:val="center"/>
              <w:rPr>
                <w:b/>
                <w:sz w:val="28"/>
                <w:szCs w:val="28"/>
                <w:lang w:eastAsia="uk-UA"/>
              </w:rPr>
            </w:pPr>
            <w:r w:rsidRPr="00C150A2">
              <w:rPr>
                <w:b/>
                <w:sz w:val="28"/>
                <w:szCs w:val="28"/>
                <w:lang w:eastAsia="uk-UA"/>
              </w:rPr>
              <w:t>Витрати</w:t>
            </w:r>
          </w:p>
        </w:tc>
      </w:tr>
      <w:tr w:rsidR="00043082" w:rsidRPr="00C150A2" w:rsidTr="00C150A2">
        <w:trPr>
          <w:jc w:val="center"/>
        </w:trPr>
        <w:tc>
          <w:tcPr>
            <w:tcW w:w="2558" w:type="dxa"/>
          </w:tcPr>
          <w:p w:rsidR="00043082" w:rsidRPr="00C150A2" w:rsidRDefault="00043082" w:rsidP="00E83543">
            <w:pPr>
              <w:rPr>
                <w:sz w:val="28"/>
                <w:szCs w:val="28"/>
                <w:lang w:eastAsia="uk-UA"/>
              </w:rPr>
            </w:pPr>
            <w:r w:rsidRPr="00C150A2">
              <w:rPr>
                <w:sz w:val="28"/>
                <w:szCs w:val="28"/>
                <w:lang w:eastAsia="uk-UA"/>
              </w:rPr>
              <w:t>Залишити існуючі тарифи</w:t>
            </w:r>
          </w:p>
        </w:tc>
        <w:tc>
          <w:tcPr>
            <w:tcW w:w="3341" w:type="dxa"/>
          </w:tcPr>
          <w:p w:rsidR="00043082" w:rsidRPr="00C150A2" w:rsidRDefault="00043082" w:rsidP="002D0773">
            <w:pPr>
              <w:jc w:val="center"/>
              <w:rPr>
                <w:sz w:val="28"/>
                <w:szCs w:val="28"/>
                <w:lang w:eastAsia="uk-UA"/>
              </w:rPr>
            </w:pPr>
            <w:r w:rsidRPr="00C150A2">
              <w:rPr>
                <w:sz w:val="28"/>
                <w:szCs w:val="28"/>
                <w:lang w:eastAsia="uk-UA"/>
              </w:rPr>
              <w:t>Відсутні</w:t>
            </w:r>
          </w:p>
        </w:tc>
        <w:tc>
          <w:tcPr>
            <w:tcW w:w="3326" w:type="dxa"/>
            <w:vAlign w:val="center"/>
          </w:tcPr>
          <w:p w:rsidR="00043082" w:rsidRPr="00C150A2" w:rsidRDefault="00043082" w:rsidP="002D0773">
            <w:pPr>
              <w:rPr>
                <w:sz w:val="28"/>
                <w:szCs w:val="28"/>
                <w:lang w:eastAsia="uk-UA"/>
              </w:rPr>
            </w:pPr>
            <w:r w:rsidRPr="00C150A2">
              <w:rPr>
                <w:sz w:val="28"/>
                <w:szCs w:val="28"/>
                <w:lang w:eastAsia="uk-UA"/>
              </w:rPr>
              <w:t>Зменшення надходжень  до бюджету</w:t>
            </w:r>
          </w:p>
        </w:tc>
      </w:tr>
      <w:tr w:rsidR="00043082" w:rsidRPr="00C150A2" w:rsidTr="00C150A2">
        <w:trPr>
          <w:trHeight w:val="2308"/>
          <w:jc w:val="center"/>
        </w:trPr>
        <w:tc>
          <w:tcPr>
            <w:tcW w:w="2558" w:type="dxa"/>
          </w:tcPr>
          <w:p w:rsidR="00043082" w:rsidRPr="00C150A2" w:rsidRDefault="00043082" w:rsidP="00FA4644">
            <w:pPr>
              <w:rPr>
                <w:sz w:val="28"/>
                <w:szCs w:val="28"/>
                <w:lang w:eastAsia="uk-UA"/>
              </w:rPr>
            </w:pPr>
            <w:r w:rsidRPr="00C150A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41" w:type="dxa"/>
          </w:tcPr>
          <w:p w:rsidR="00043082" w:rsidRPr="00C150A2" w:rsidRDefault="00043082" w:rsidP="002D0773">
            <w:pPr>
              <w:jc w:val="center"/>
              <w:rPr>
                <w:sz w:val="28"/>
                <w:szCs w:val="28"/>
                <w:lang w:eastAsia="uk-UA"/>
              </w:rPr>
            </w:pPr>
            <w:r w:rsidRPr="00C150A2">
              <w:rPr>
                <w:sz w:val="28"/>
                <w:szCs w:val="28"/>
                <w:lang w:eastAsia="uk-UA"/>
              </w:rPr>
              <w:t>Відсутні</w:t>
            </w:r>
          </w:p>
        </w:tc>
        <w:tc>
          <w:tcPr>
            <w:tcW w:w="3326" w:type="dxa"/>
            <w:vAlign w:val="center"/>
          </w:tcPr>
          <w:p w:rsidR="00043082" w:rsidRPr="00C150A2" w:rsidRDefault="00043082" w:rsidP="002D0773">
            <w:pPr>
              <w:rPr>
                <w:sz w:val="28"/>
                <w:szCs w:val="28"/>
                <w:lang w:eastAsia="uk-UA"/>
              </w:rPr>
            </w:pPr>
            <w:r w:rsidRPr="00C150A2">
              <w:rPr>
                <w:sz w:val="28"/>
                <w:szCs w:val="28"/>
                <w:lang w:eastAsia="uk-UA"/>
              </w:rPr>
              <w:t xml:space="preserve">Не відповідає  вимогам постанови </w:t>
            </w:r>
            <w:r w:rsidRPr="00C150A2">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043082" w:rsidRPr="00C150A2" w:rsidTr="00C150A2">
        <w:trPr>
          <w:jc w:val="center"/>
        </w:trPr>
        <w:tc>
          <w:tcPr>
            <w:tcW w:w="2558" w:type="dxa"/>
          </w:tcPr>
          <w:p w:rsidR="00043082" w:rsidRPr="00C150A2" w:rsidRDefault="00043082" w:rsidP="00E83543">
            <w:pPr>
              <w:rPr>
                <w:sz w:val="28"/>
                <w:szCs w:val="28"/>
                <w:lang w:eastAsia="uk-UA"/>
              </w:rPr>
            </w:pPr>
            <w:r w:rsidRPr="00C150A2">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3341" w:type="dxa"/>
            <w:vAlign w:val="center"/>
          </w:tcPr>
          <w:p w:rsidR="00043082" w:rsidRPr="00C150A2" w:rsidRDefault="00043082" w:rsidP="002D0773">
            <w:pPr>
              <w:rPr>
                <w:sz w:val="28"/>
                <w:szCs w:val="28"/>
                <w:lang w:eastAsia="uk-UA"/>
              </w:rPr>
            </w:pPr>
            <w:r w:rsidRPr="00C150A2">
              <w:rPr>
                <w:sz w:val="28"/>
                <w:szCs w:val="28"/>
                <w:lang w:eastAsia="uk-UA"/>
              </w:rPr>
              <w:t>Прозорість встановлення тарифів на платні медичні послуги;</w:t>
            </w:r>
          </w:p>
          <w:p w:rsidR="00043082" w:rsidRPr="00C150A2" w:rsidRDefault="00043082" w:rsidP="002D0773">
            <w:pPr>
              <w:rPr>
                <w:sz w:val="28"/>
                <w:szCs w:val="28"/>
                <w:lang w:eastAsia="uk-UA"/>
              </w:rPr>
            </w:pPr>
            <w:r w:rsidRPr="00C150A2">
              <w:rPr>
                <w:sz w:val="28"/>
                <w:szCs w:val="28"/>
                <w:lang w:eastAsia="uk-UA"/>
              </w:rPr>
              <w:t>Реалізація державної політики у сфері ціноутворення та регулювання цін;</w:t>
            </w:r>
          </w:p>
          <w:p w:rsidR="00043082" w:rsidRPr="00C150A2" w:rsidRDefault="00043082" w:rsidP="002D0773">
            <w:pPr>
              <w:rPr>
                <w:sz w:val="28"/>
                <w:szCs w:val="28"/>
                <w:lang w:eastAsia="uk-UA"/>
              </w:rPr>
            </w:pPr>
            <w:r w:rsidRPr="00C150A2">
              <w:rPr>
                <w:sz w:val="28"/>
                <w:szCs w:val="28"/>
                <w:lang w:eastAsia="uk-UA"/>
              </w:rPr>
              <w:t>Прогнозується збільшення надходжень до бюджетів усіх рівнів</w:t>
            </w:r>
          </w:p>
        </w:tc>
        <w:tc>
          <w:tcPr>
            <w:tcW w:w="3326" w:type="dxa"/>
          </w:tcPr>
          <w:p w:rsidR="00043082" w:rsidRPr="00C150A2" w:rsidRDefault="00043082" w:rsidP="002D0773">
            <w:pPr>
              <w:jc w:val="center"/>
              <w:rPr>
                <w:sz w:val="28"/>
                <w:szCs w:val="28"/>
                <w:lang w:eastAsia="uk-UA"/>
              </w:rPr>
            </w:pPr>
            <w:r w:rsidRPr="00C150A2">
              <w:rPr>
                <w:sz w:val="28"/>
                <w:szCs w:val="28"/>
                <w:lang w:eastAsia="uk-UA"/>
              </w:rPr>
              <w:t>Відсутні</w:t>
            </w:r>
          </w:p>
        </w:tc>
      </w:tr>
    </w:tbl>
    <w:p w:rsidR="00043082" w:rsidRPr="00C150A2" w:rsidRDefault="00043082" w:rsidP="00FA4644">
      <w:pPr>
        <w:jc w:val="center"/>
        <w:rPr>
          <w:b/>
          <w:bCs/>
          <w:sz w:val="28"/>
          <w:szCs w:val="28"/>
          <w:lang w:eastAsia="uk-UA"/>
        </w:rPr>
      </w:pPr>
    </w:p>
    <w:p w:rsidR="00043082" w:rsidRPr="00C150A2" w:rsidRDefault="00043082" w:rsidP="00FA4644">
      <w:pPr>
        <w:jc w:val="center"/>
        <w:rPr>
          <w:b/>
          <w:bCs/>
          <w:sz w:val="28"/>
          <w:szCs w:val="28"/>
          <w:lang w:eastAsia="uk-UA"/>
        </w:rPr>
      </w:pPr>
      <w:r w:rsidRPr="00C150A2">
        <w:rPr>
          <w:b/>
          <w:bCs/>
          <w:sz w:val="28"/>
          <w:szCs w:val="28"/>
          <w:lang w:eastAsia="uk-UA"/>
        </w:rPr>
        <w:t xml:space="preserve">Оцінка впливу на сферу інтересів громадян </w:t>
      </w:r>
    </w:p>
    <w:p w:rsidR="00043082" w:rsidRPr="00C150A2" w:rsidRDefault="00043082" w:rsidP="00FA4644">
      <w:pPr>
        <w:jc w:val="center"/>
        <w:rPr>
          <w:b/>
          <w:bCs/>
          <w:sz w:val="28"/>
          <w:szCs w:val="28"/>
          <w:lang w:eastAsia="uk-UA"/>
        </w:rPr>
      </w:pPr>
    </w:p>
    <w:tbl>
      <w:tblPr>
        <w:tblW w:w="931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731"/>
      </w:tblGrid>
      <w:tr w:rsidR="00043082" w:rsidRPr="00C150A2" w:rsidTr="00C150A2">
        <w:trPr>
          <w:jc w:val="center"/>
        </w:trPr>
        <w:tc>
          <w:tcPr>
            <w:tcW w:w="3028" w:type="dxa"/>
          </w:tcPr>
          <w:p w:rsidR="00043082" w:rsidRPr="00C150A2" w:rsidRDefault="00043082" w:rsidP="00FA4644">
            <w:pPr>
              <w:jc w:val="center"/>
              <w:rPr>
                <w:b/>
                <w:sz w:val="28"/>
                <w:szCs w:val="28"/>
                <w:lang w:eastAsia="uk-UA"/>
              </w:rPr>
            </w:pPr>
            <w:r w:rsidRPr="00C150A2">
              <w:rPr>
                <w:b/>
                <w:sz w:val="28"/>
                <w:szCs w:val="28"/>
                <w:lang w:eastAsia="uk-UA"/>
              </w:rPr>
              <w:t>Вид альтернативи</w:t>
            </w:r>
          </w:p>
        </w:tc>
        <w:tc>
          <w:tcPr>
            <w:tcW w:w="2551" w:type="dxa"/>
          </w:tcPr>
          <w:p w:rsidR="00043082" w:rsidRPr="00C150A2" w:rsidRDefault="00043082" w:rsidP="00FA4644">
            <w:pPr>
              <w:jc w:val="center"/>
              <w:rPr>
                <w:b/>
                <w:sz w:val="28"/>
                <w:szCs w:val="28"/>
                <w:lang w:eastAsia="uk-UA"/>
              </w:rPr>
            </w:pPr>
            <w:r w:rsidRPr="00C150A2">
              <w:rPr>
                <w:b/>
                <w:sz w:val="28"/>
                <w:szCs w:val="28"/>
                <w:lang w:eastAsia="uk-UA"/>
              </w:rPr>
              <w:t>Вигоди</w:t>
            </w:r>
          </w:p>
        </w:tc>
        <w:tc>
          <w:tcPr>
            <w:tcW w:w="3731" w:type="dxa"/>
          </w:tcPr>
          <w:p w:rsidR="00043082" w:rsidRPr="00C150A2" w:rsidRDefault="00043082" w:rsidP="00FA4644">
            <w:pPr>
              <w:ind w:right="571"/>
              <w:jc w:val="center"/>
              <w:rPr>
                <w:b/>
                <w:sz w:val="28"/>
                <w:szCs w:val="28"/>
                <w:lang w:eastAsia="uk-UA"/>
              </w:rPr>
            </w:pPr>
            <w:r w:rsidRPr="00C150A2">
              <w:rPr>
                <w:b/>
                <w:sz w:val="28"/>
                <w:szCs w:val="28"/>
                <w:lang w:eastAsia="uk-UA"/>
              </w:rPr>
              <w:t>Витрати</w:t>
            </w:r>
          </w:p>
        </w:tc>
      </w:tr>
      <w:tr w:rsidR="00043082" w:rsidRPr="00C150A2" w:rsidTr="00C150A2">
        <w:trPr>
          <w:jc w:val="center"/>
        </w:trPr>
        <w:tc>
          <w:tcPr>
            <w:tcW w:w="3028" w:type="dxa"/>
          </w:tcPr>
          <w:p w:rsidR="00043082" w:rsidRPr="00C150A2" w:rsidRDefault="00043082" w:rsidP="00E83543">
            <w:pPr>
              <w:rPr>
                <w:sz w:val="28"/>
                <w:szCs w:val="28"/>
                <w:lang w:eastAsia="uk-UA"/>
              </w:rPr>
            </w:pPr>
            <w:r w:rsidRPr="00C150A2">
              <w:rPr>
                <w:sz w:val="28"/>
                <w:szCs w:val="28"/>
                <w:lang w:eastAsia="uk-UA"/>
              </w:rPr>
              <w:t>Залишити існуючі тарифи</w:t>
            </w:r>
          </w:p>
        </w:tc>
        <w:tc>
          <w:tcPr>
            <w:tcW w:w="2551" w:type="dxa"/>
          </w:tcPr>
          <w:p w:rsidR="00043082" w:rsidRPr="00C150A2" w:rsidRDefault="00043082" w:rsidP="00F82186">
            <w:pPr>
              <w:rPr>
                <w:sz w:val="28"/>
                <w:szCs w:val="28"/>
                <w:lang w:eastAsia="uk-UA"/>
              </w:rPr>
            </w:pPr>
            <w:r w:rsidRPr="00C150A2">
              <w:rPr>
                <w:sz w:val="28"/>
                <w:szCs w:val="28"/>
                <w:lang w:eastAsia="uk-UA"/>
              </w:rPr>
              <w:t>Дозволяє споживачам послуг не витрачати додаткові кошти у разі підвищення тарифів на медичні  послуги</w:t>
            </w:r>
          </w:p>
        </w:tc>
        <w:tc>
          <w:tcPr>
            <w:tcW w:w="3731" w:type="dxa"/>
          </w:tcPr>
          <w:p w:rsidR="00043082" w:rsidRPr="00C150A2" w:rsidRDefault="00043082" w:rsidP="00F82186">
            <w:pPr>
              <w:rPr>
                <w:sz w:val="28"/>
                <w:szCs w:val="28"/>
                <w:lang w:eastAsia="uk-UA"/>
              </w:rPr>
            </w:pPr>
            <w:r w:rsidRPr="00C150A2">
              <w:rPr>
                <w:sz w:val="28"/>
                <w:szCs w:val="28"/>
                <w:lang w:eastAsia="uk-UA"/>
              </w:rPr>
              <w:t>Додаткові витрати та</w:t>
            </w:r>
            <w:r w:rsidRPr="00C150A2">
              <w:rPr>
                <w:sz w:val="28"/>
                <w:szCs w:val="28"/>
                <w:shd w:val="clear" w:color="auto" w:fill="FFFFFF"/>
              </w:rPr>
              <w:t xml:space="preserve"> </w:t>
            </w:r>
            <w:r w:rsidRPr="00C150A2">
              <w:rPr>
                <w:sz w:val="28"/>
                <w:szCs w:val="28"/>
                <w:lang w:eastAsia="uk-UA"/>
              </w:rPr>
              <w:t xml:space="preserve">відсутність розвитку матеріально - технічної бази </w:t>
            </w:r>
            <w:r w:rsidRPr="00C150A2">
              <w:rPr>
                <w:rStyle w:val="21"/>
              </w:rPr>
              <w:t>Районної лікарні, що</w:t>
            </w:r>
            <w:r w:rsidRPr="00C150A2">
              <w:rPr>
                <w:sz w:val="28"/>
                <w:szCs w:val="28"/>
                <w:shd w:val="clear" w:color="auto" w:fill="FFFFFF"/>
              </w:rPr>
              <w:t xml:space="preserve"> призведе до </w:t>
            </w:r>
            <w:r w:rsidRPr="00C150A2">
              <w:rPr>
                <w:sz w:val="28"/>
                <w:szCs w:val="28"/>
                <w:lang w:eastAsia="uk-UA"/>
              </w:rPr>
              <w:t>неможливості отримання споживачами медичних послуг у повному обсязі та належної якості</w:t>
            </w:r>
          </w:p>
        </w:tc>
      </w:tr>
      <w:tr w:rsidR="00043082" w:rsidRPr="00C150A2" w:rsidTr="00C150A2">
        <w:trPr>
          <w:jc w:val="center"/>
        </w:trPr>
        <w:tc>
          <w:tcPr>
            <w:tcW w:w="3028" w:type="dxa"/>
          </w:tcPr>
          <w:p w:rsidR="00043082" w:rsidRPr="00C150A2" w:rsidRDefault="00043082" w:rsidP="005314AE">
            <w:pPr>
              <w:rPr>
                <w:sz w:val="28"/>
                <w:szCs w:val="28"/>
                <w:lang w:eastAsia="uk-UA"/>
              </w:rPr>
            </w:pPr>
            <w:r w:rsidRPr="00C150A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043082" w:rsidRPr="00C150A2" w:rsidRDefault="00043082" w:rsidP="005314AE">
            <w:pPr>
              <w:ind w:firstLine="247"/>
              <w:jc w:val="center"/>
              <w:rPr>
                <w:sz w:val="28"/>
                <w:szCs w:val="28"/>
                <w:lang w:eastAsia="uk-UA"/>
              </w:rPr>
            </w:pPr>
            <w:r w:rsidRPr="00C150A2">
              <w:rPr>
                <w:sz w:val="28"/>
                <w:szCs w:val="28"/>
                <w:lang w:eastAsia="uk-UA"/>
              </w:rPr>
              <w:t>Відсутні</w:t>
            </w:r>
          </w:p>
        </w:tc>
        <w:tc>
          <w:tcPr>
            <w:tcW w:w="3731" w:type="dxa"/>
          </w:tcPr>
          <w:p w:rsidR="00043082" w:rsidRPr="00C150A2" w:rsidRDefault="00043082" w:rsidP="00F82186">
            <w:pPr>
              <w:rPr>
                <w:sz w:val="28"/>
                <w:szCs w:val="28"/>
                <w:lang w:eastAsia="uk-UA"/>
              </w:rPr>
            </w:pPr>
            <w:r w:rsidRPr="00C150A2">
              <w:rPr>
                <w:rStyle w:val="212pt5"/>
                <w:sz w:val="28"/>
                <w:szCs w:val="28"/>
              </w:rPr>
              <w:t>Можливе встановлення економічно не обґрунтованих тарифів на платні медичні послуги та не прогнозованість їх зростання</w:t>
            </w:r>
            <w:r w:rsidRPr="00C150A2">
              <w:rPr>
                <w:rStyle w:val="ae"/>
                <w:sz w:val="28"/>
                <w:szCs w:val="28"/>
              </w:rPr>
              <w:t xml:space="preserve"> і, як наслідок, </w:t>
            </w:r>
            <w:r w:rsidRPr="00C150A2">
              <w:rPr>
                <w:sz w:val="28"/>
                <w:szCs w:val="28"/>
                <w:lang w:eastAsia="uk-UA"/>
              </w:rPr>
              <w:t xml:space="preserve"> недоступність послуг для більшості населення </w:t>
            </w:r>
          </w:p>
        </w:tc>
      </w:tr>
      <w:tr w:rsidR="00043082" w:rsidRPr="00C150A2" w:rsidTr="00C150A2">
        <w:trPr>
          <w:jc w:val="center"/>
        </w:trPr>
        <w:tc>
          <w:tcPr>
            <w:tcW w:w="3028" w:type="dxa"/>
          </w:tcPr>
          <w:p w:rsidR="00043082" w:rsidRPr="00C150A2" w:rsidRDefault="00043082" w:rsidP="00E83543">
            <w:pPr>
              <w:rPr>
                <w:sz w:val="28"/>
                <w:szCs w:val="28"/>
                <w:lang w:eastAsia="uk-UA"/>
              </w:rPr>
            </w:pPr>
            <w:r w:rsidRPr="00C150A2">
              <w:rPr>
                <w:sz w:val="28"/>
                <w:szCs w:val="28"/>
                <w:lang w:eastAsia="uk-UA"/>
              </w:rPr>
              <w:t>Прийняти регуляторний акт, що передбачає затвердження економічно обґрунтованих тарифів на послуги</w:t>
            </w:r>
          </w:p>
        </w:tc>
        <w:tc>
          <w:tcPr>
            <w:tcW w:w="2551" w:type="dxa"/>
          </w:tcPr>
          <w:p w:rsidR="00043082" w:rsidRPr="00C150A2" w:rsidRDefault="00043082" w:rsidP="00F82186">
            <w:pPr>
              <w:rPr>
                <w:sz w:val="28"/>
                <w:szCs w:val="28"/>
                <w:lang w:eastAsia="uk-UA"/>
              </w:rPr>
            </w:pPr>
            <w:r w:rsidRPr="00C150A2">
              <w:rPr>
                <w:sz w:val="28"/>
                <w:szCs w:val="28"/>
                <w:lang w:eastAsia="uk-UA"/>
              </w:rPr>
              <w:t>Отримання якісних послуг за економічно обґрунтованими  тарифами</w:t>
            </w:r>
          </w:p>
        </w:tc>
        <w:tc>
          <w:tcPr>
            <w:tcW w:w="3731" w:type="dxa"/>
          </w:tcPr>
          <w:p w:rsidR="00043082" w:rsidRPr="00C150A2" w:rsidRDefault="00043082" w:rsidP="00B55D86">
            <w:pPr>
              <w:rPr>
                <w:sz w:val="28"/>
                <w:szCs w:val="28"/>
                <w:lang w:eastAsia="uk-UA"/>
              </w:rPr>
            </w:pPr>
            <w:r w:rsidRPr="00C150A2">
              <w:rPr>
                <w:sz w:val="28"/>
                <w:szCs w:val="28"/>
                <w:lang w:eastAsia="uk-UA"/>
              </w:rPr>
              <w:t>Збільшення витрат у зв’язку з підвищенням вартості послуг</w:t>
            </w:r>
          </w:p>
        </w:tc>
      </w:tr>
    </w:tbl>
    <w:p w:rsidR="00C150A2" w:rsidRDefault="00C150A2" w:rsidP="00FA4644">
      <w:pPr>
        <w:jc w:val="center"/>
        <w:rPr>
          <w:sz w:val="28"/>
          <w:szCs w:val="28"/>
          <w:lang w:eastAsia="uk-UA"/>
        </w:rPr>
      </w:pPr>
    </w:p>
    <w:p w:rsidR="00043082" w:rsidRPr="00C150A2" w:rsidRDefault="00C150A2" w:rsidP="00992182">
      <w:pPr>
        <w:jc w:val="center"/>
        <w:rPr>
          <w:b/>
          <w:bCs/>
          <w:sz w:val="28"/>
          <w:szCs w:val="28"/>
          <w:lang w:eastAsia="uk-UA"/>
        </w:rPr>
      </w:pPr>
      <w:r>
        <w:rPr>
          <w:sz w:val="28"/>
          <w:szCs w:val="28"/>
          <w:lang w:eastAsia="uk-UA"/>
        </w:rPr>
        <w:br w:type="page"/>
      </w:r>
      <w:r w:rsidR="00043082" w:rsidRPr="00C150A2">
        <w:rPr>
          <w:b/>
          <w:bCs/>
          <w:sz w:val="28"/>
          <w:szCs w:val="28"/>
          <w:lang w:eastAsia="uk-UA"/>
        </w:rPr>
        <w:lastRenderedPageBreak/>
        <w:t>Оцінка впливу на сферу інтересів суб’єктів господарювання</w:t>
      </w:r>
    </w:p>
    <w:p w:rsidR="00043082" w:rsidRPr="00C150A2" w:rsidRDefault="00043082" w:rsidP="006F0F14">
      <w:pPr>
        <w:jc w:val="center"/>
        <w:rPr>
          <w:b/>
          <w:bCs/>
          <w:sz w:val="28"/>
          <w:szCs w:val="28"/>
          <w:lang w:eastAsia="uk-UA"/>
        </w:rPr>
      </w:pPr>
    </w:p>
    <w:p w:rsidR="00043082" w:rsidRDefault="00043082" w:rsidP="00414BF4">
      <w:pPr>
        <w:ind w:firstLine="567"/>
        <w:jc w:val="both"/>
        <w:rPr>
          <w:sz w:val="28"/>
          <w:szCs w:val="28"/>
        </w:rPr>
      </w:pPr>
      <w:r w:rsidRPr="00C150A2">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BC614C" w:rsidRPr="00C150A2" w:rsidRDefault="00BC614C" w:rsidP="00414BF4">
      <w:pPr>
        <w:ind w:firstLine="567"/>
        <w:jc w:val="both"/>
        <w:rPr>
          <w:b/>
          <w:bCs/>
          <w:sz w:val="28"/>
          <w:szCs w:val="28"/>
          <w:lang w:eastAsia="uk-UA"/>
        </w:rPr>
      </w:pPr>
    </w:p>
    <w:tbl>
      <w:tblPr>
        <w:tblW w:w="967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567"/>
        <w:gridCol w:w="1532"/>
        <w:gridCol w:w="1556"/>
        <w:gridCol w:w="1623"/>
        <w:gridCol w:w="863"/>
      </w:tblGrid>
      <w:tr w:rsidR="00BC614C" w:rsidRPr="0056384D" w:rsidTr="00963D92">
        <w:trPr>
          <w:trHeight w:val="997"/>
          <w:jc w:val="center"/>
        </w:trPr>
        <w:tc>
          <w:tcPr>
            <w:tcW w:w="2538" w:type="dxa"/>
            <w:vAlign w:val="center"/>
          </w:tcPr>
          <w:p w:rsidR="00BC614C" w:rsidRPr="0056384D" w:rsidRDefault="00BC614C" w:rsidP="00963D92">
            <w:pPr>
              <w:jc w:val="center"/>
              <w:rPr>
                <w:b/>
                <w:sz w:val="26"/>
                <w:szCs w:val="26"/>
                <w:lang w:eastAsia="uk-UA"/>
              </w:rPr>
            </w:pPr>
            <w:r w:rsidRPr="0056384D">
              <w:rPr>
                <w:b/>
                <w:sz w:val="26"/>
                <w:szCs w:val="26"/>
                <w:lang w:eastAsia="uk-UA"/>
              </w:rPr>
              <w:t>Показник</w:t>
            </w:r>
          </w:p>
        </w:tc>
        <w:tc>
          <w:tcPr>
            <w:tcW w:w="1567" w:type="dxa"/>
            <w:vAlign w:val="center"/>
          </w:tcPr>
          <w:p w:rsidR="00BC614C" w:rsidRPr="0056384D" w:rsidRDefault="00BC614C" w:rsidP="00963D92">
            <w:pPr>
              <w:ind w:left="-32"/>
              <w:jc w:val="center"/>
              <w:rPr>
                <w:b/>
                <w:lang w:eastAsia="uk-UA"/>
              </w:rPr>
            </w:pPr>
            <w:r>
              <w:rPr>
                <w:b/>
                <w:lang w:eastAsia="uk-UA"/>
              </w:rPr>
              <w:t>Великі (більше 250 працюю</w:t>
            </w:r>
            <w:r w:rsidRPr="0056384D">
              <w:rPr>
                <w:b/>
                <w:lang w:eastAsia="uk-UA"/>
              </w:rPr>
              <w:t>чих)</w:t>
            </w:r>
          </w:p>
        </w:tc>
        <w:tc>
          <w:tcPr>
            <w:tcW w:w="1532" w:type="dxa"/>
            <w:vAlign w:val="center"/>
          </w:tcPr>
          <w:p w:rsidR="00BC614C" w:rsidRPr="0056384D" w:rsidRDefault="00BC614C" w:rsidP="00963D92">
            <w:pPr>
              <w:ind w:left="-108"/>
              <w:jc w:val="center"/>
              <w:rPr>
                <w:b/>
                <w:lang w:eastAsia="uk-UA"/>
              </w:rPr>
            </w:pPr>
            <w:r w:rsidRPr="0056384D">
              <w:rPr>
                <w:b/>
                <w:lang w:eastAsia="uk-UA"/>
              </w:rPr>
              <w:t>Середні</w:t>
            </w:r>
          </w:p>
          <w:p w:rsidR="00BC614C" w:rsidRPr="0056384D" w:rsidRDefault="00BC614C" w:rsidP="00963D92">
            <w:pPr>
              <w:ind w:left="-108"/>
              <w:jc w:val="center"/>
              <w:rPr>
                <w:b/>
                <w:lang w:eastAsia="uk-UA"/>
              </w:rPr>
            </w:pPr>
            <w:r>
              <w:rPr>
                <w:b/>
                <w:lang w:eastAsia="uk-UA"/>
              </w:rPr>
              <w:t>(з 50 до 250 працюю</w:t>
            </w:r>
            <w:r w:rsidRPr="0056384D">
              <w:rPr>
                <w:b/>
                <w:lang w:eastAsia="uk-UA"/>
              </w:rPr>
              <w:t>чих)</w:t>
            </w:r>
          </w:p>
        </w:tc>
        <w:tc>
          <w:tcPr>
            <w:tcW w:w="1556" w:type="dxa"/>
            <w:vAlign w:val="center"/>
          </w:tcPr>
          <w:p w:rsidR="00BC614C" w:rsidRPr="0056384D" w:rsidRDefault="00BC614C" w:rsidP="00963D92">
            <w:pPr>
              <w:ind w:left="-108"/>
              <w:jc w:val="center"/>
              <w:rPr>
                <w:b/>
                <w:color w:val="000000"/>
                <w:lang w:eastAsia="uk-UA"/>
              </w:rPr>
            </w:pPr>
            <w:r w:rsidRPr="0056384D">
              <w:rPr>
                <w:b/>
                <w:color w:val="000000"/>
                <w:lang w:eastAsia="uk-UA"/>
              </w:rPr>
              <w:t>Малі</w:t>
            </w:r>
          </w:p>
          <w:p w:rsidR="00BC614C" w:rsidRPr="0056384D" w:rsidRDefault="00BC614C" w:rsidP="00963D92">
            <w:pPr>
              <w:ind w:left="-108"/>
              <w:jc w:val="center"/>
              <w:rPr>
                <w:b/>
                <w:color w:val="000000"/>
                <w:lang w:eastAsia="uk-UA"/>
              </w:rPr>
            </w:pPr>
            <w:r w:rsidRPr="0056384D">
              <w:rPr>
                <w:b/>
                <w:color w:val="000000"/>
                <w:lang w:eastAsia="uk-UA"/>
              </w:rPr>
              <w:t>(до 50 працюючих)</w:t>
            </w:r>
          </w:p>
        </w:tc>
        <w:tc>
          <w:tcPr>
            <w:tcW w:w="1623" w:type="dxa"/>
            <w:vAlign w:val="center"/>
          </w:tcPr>
          <w:p w:rsidR="00BC614C" w:rsidRPr="0056384D" w:rsidRDefault="00BC614C" w:rsidP="00963D92">
            <w:pPr>
              <w:ind w:left="-53"/>
              <w:jc w:val="center"/>
              <w:rPr>
                <w:b/>
                <w:color w:val="000000"/>
                <w:lang w:eastAsia="uk-UA"/>
              </w:rPr>
            </w:pPr>
            <w:r w:rsidRPr="0056384D">
              <w:rPr>
                <w:b/>
                <w:color w:val="000000"/>
                <w:lang w:eastAsia="uk-UA"/>
              </w:rPr>
              <w:t xml:space="preserve">Мікро </w:t>
            </w:r>
          </w:p>
          <w:p w:rsidR="00BC614C" w:rsidRPr="0056384D" w:rsidRDefault="00BC614C" w:rsidP="00963D92">
            <w:pPr>
              <w:ind w:left="-53"/>
              <w:jc w:val="center"/>
              <w:rPr>
                <w:b/>
                <w:color w:val="000000"/>
                <w:lang w:eastAsia="uk-UA"/>
              </w:rPr>
            </w:pPr>
            <w:r w:rsidRPr="0056384D">
              <w:rPr>
                <w:b/>
                <w:color w:val="000000"/>
                <w:lang w:eastAsia="uk-UA"/>
              </w:rPr>
              <w:t>(не більше 10 працюючих)</w:t>
            </w:r>
          </w:p>
        </w:tc>
        <w:tc>
          <w:tcPr>
            <w:tcW w:w="863" w:type="dxa"/>
            <w:vAlign w:val="center"/>
          </w:tcPr>
          <w:p w:rsidR="00BC614C" w:rsidRPr="0056384D" w:rsidRDefault="00BC614C" w:rsidP="00963D92">
            <w:pPr>
              <w:ind w:left="-96"/>
              <w:jc w:val="center"/>
              <w:rPr>
                <w:b/>
                <w:color w:val="000000"/>
                <w:lang w:eastAsia="uk-UA"/>
              </w:rPr>
            </w:pPr>
            <w:r w:rsidRPr="0056384D">
              <w:rPr>
                <w:b/>
                <w:color w:val="000000"/>
                <w:lang w:eastAsia="uk-UA"/>
              </w:rPr>
              <w:t>Разом</w:t>
            </w:r>
          </w:p>
        </w:tc>
      </w:tr>
      <w:tr w:rsidR="00BC614C" w:rsidRPr="0056384D" w:rsidTr="00963D92">
        <w:trPr>
          <w:jc w:val="center"/>
        </w:trPr>
        <w:tc>
          <w:tcPr>
            <w:tcW w:w="2538" w:type="dxa"/>
          </w:tcPr>
          <w:p w:rsidR="00BC614C" w:rsidRPr="0056384D" w:rsidRDefault="00BC614C" w:rsidP="00963D92">
            <w:pPr>
              <w:rPr>
                <w:sz w:val="26"/>
                <w:szCs w:val="26"/>
                <w:lang w:eastAsia="uk-UA"/>
              </w:rPr>
            </w:pPr>
            <w:r w:rsidRPr="0056384D">
              <w:rPr>
                <w:sz w:val="26"/>
                <w:szCs w:val="26"/>
                <w:lang w:eastAsia="uk-UA"/>
              </w:rPr>
              <w:t>Кількість суб’єктів господарювання, що підпадають під дію регулювання, одиниць</w:t>
            </w:r>
          </w:p>
        </w:tc>
        <w:tc>
          <w:tcPr>
            <w:tcW w:w="1567" w:type="dxa"/>
          </w:tcPr>
          <w:p w:rsidR="00BC614C" w:rsidRPr="0056384D" w:rsidRDefault="00BC614C" w:rsidP="00963D92">
            <w:pPr>
              <w:jc w:val="center"/>
              <w:rPr>
                <w:sz w:val="26"/>
                <w:szCs w:val="26"/>
                <w:lang w:val="en-US" w:eastAsia="uk-UA"/>
              </w:rPr>
            </w:pPr>
            <w:r w:rsidRPr="0056384D">
              <w:rPr>
                <w:sz w:val="26"/>
                <w:szCs w:val="26"/>
                <w:lang w:val="en-US" w:eastAsia="uk-UA"/>
              </w:rPr>
              <w:t>7</w:t>
            </w:r>
          </w:p>
        </w:tc>
        <w:tc>
          <w:tcPr>
            <w:tcW w:w="1532" w:type="dxa"/>
          </w:tcPr>
          <w:p w:rsidR="00BC614C" w:rsidRPr="0056384D" w:rsidRDefault="00BC614C" w:rsidP="00963D92">
            <w:pPr>
              <w:jc w:val="center"/>
              <w:rPr>
                <w:sz w:val="26"/>
                <w:szCs w:val="26"/>
                <w:lang w:val="en-US" w:eastAsia="uk-UA"/>
              </w:rPr>
            </w:pPr>
            <w:r w:rsidRPr="0056384D">
              <w:rPr>
                <w:sz w:val="26"/>
                <w:szCs w:val="26"/>
                <w:lang w:val="en-US" w:eastAsia="uk-UA"/>
              </w:rPr>
              <w:t>16</w:t>
            </w:r>
          </w:p>
        </w:tc>
        <w:tc>
          <w:tcPr>
            <w:tcW w:w="1556" w:type="dxa"/>
          </w:tcPr>
          <w:p w:rsidR="00BC614C" w:rsidRPr="0056384D" w:rsidRDefault="00BC614C" w:rsidP="00963D92">
            <w:pPr>
              <w:jc w:val="center"/>
              <w:rPr>
                <w:color w:val="000000"/>
                <w:sz w:val="26"/>
                <w:szCs w:val="26"/>
              </w:rPr>
            </w:pPr>
            <w:r w:rsidRPr="0056384D">
              <w:rPr>
                <w:color w:val="000000"/>
                <w:sz w:val="26"/>
                <w:szCs w:val="26"/>
              </w:rPr>
              <w:t>22</w:t>
            </w:r>
          </w:p>
        </w:tc>
        <w:tc>
          <w:tcPr>
            <w:tcW w:w="1623" w:type="dxa"/>
          </w:tcPr>
          <w:p w:rsidR="00BC614C" w:rsidRPr="0056384D" w:rsidRDefault="00BC614C" w:rsidP="00963D92">
            <w:pPr>
              <w:jc w:val="center"/>
              <w:rPr>
                <w:color w:val="000000"/>
                <w:sz w:val="26"/>
                <w:szCs w:val="26"/>
              </w:rPr>
            </w:pPr>
            <w:r w:rsidRPr="0056384D">
              <w:rPr>
                <w:color w:val="000000"/>
                <w:sz w:val="26"/>
                <w:szCs w:val="26"/>
              </w:rPr>
              <w:t>10</w:t>
            </w:r>
          </w:p>
        </w:tc>
        <w:tc>
          <w:tcPr>
            <w:tcW w:w="863" w:type="dxa"/>
          </w:tcPr>
          <w:p w:rsidR="00BC614C" w:rsidRPr="0056384D" w:rsidRDefault="00BC614C" w:rsidP="00963D92">
            <w:pPr>
              <w:jc w:val="center"/>
              <w:rPr>
                <w:color w:val="000000"/>
                <w:sz w:val="26"/>
                <w:szCs w:val="26"/>
                <w:lang w:eastAsia="uk-UA"/>
              </w:rPr>
            </w:pPr>
            <w:r w:rsidRPr="0056384D">
              <w:rPr>
                <w:color w:val="000000"/>
                <w:sz w:val="26"/>
                <w:szCs w:val="26"/>
                <w:lang w:eastAsia="uk-UA"/>
              </w:rPr>
              <w:t>55*</w:t>
            </w:r>
          </w:p>
        </w:tc>
      </w:tr>
      <w:tr w:rsidR="00BC614C" w:rsidRPr="0056384D" w:rsidTr="00963D92">
        <w:trPr>
          <w:jc w:val="center"/>
        </w:trPr>
        <w:tc>
          <w:tcPr>
            <w:tcW w:w="2538" w:type="dxa"/>
          </w:tcPr>
          <w:p w:rsidR="00BC614C" w:rsidRPr="0056384D" w:rsidRDefault="00BC614C" w:rsidP="00963D92">
            <w:pPr>
              <w:rPr>
                <w:sz w:val="26"/>
                <w:szCs w:val="26"/>
                <w:lang w:eastAsia="uk-UA"/>
              </w:rPr>
            </w:pPr>
            <w:r w:rsidRPr="0056384D">
              <w:rPr>
                <w:sz w:val="26"/>
                <w:szCs w:val="26"/>
                <w:lang w:eastAsia="uk-UA"/>
              </w:rPr>
              <w:t>Питома вага групи у загальній кількості,  %</w:t>
            </w:r>
          </w:p>
        </w:tc>
        <w:tc>
          <w:tcPr>
            <w:tcW w:w="1567" w:type="dxa"/>
          </w:tcPr>
          <w:p w:rsidR="00BC614C" w:rsidRPr="0056384D" w:rsidRDefault="00BC614C" w:rsidP="00963D92">
            <w:pPr>
              <w:jc w:val="center"/>
              <w:rPr>
                <w:sz w:val="26"/>
                <w:szCs w:val="26"/>
              </w:rPr>
            </w:pPr>
            <w:r w:rsidRPr="0056384D">
              <w:rPr>
                <w:sz w:val="26"/>
                <w:szCs w:val="26"/>
              </w:rPr>
              <w:t>12,7</w:t>
            </w:r>
          </w:p>
        </w:tc>
        <w:tc>
          <w:tcPr>
            <w:tcW w:w="1532" w:type="dxa"/>
          </w:tcPr>
          <w:p w:rsidR="00BC614C" w:rsidRPr="0056384D" w:rsidRDefault="00BC614C" w:rsidP="00963D92">
            <w:pPr>
              <w:jc w:val="center"/>
              <w:rPr>
                <w:sz w:val="26"/>
                <w:szCs w:val="26"/>
              </w:rPr>
            </w:pPr>
            <w:r w:rsidRPr="0056384D">
              <w:rPr>
                <w:sz w:val="26"/>
                <w:szCs w:val="26"/>
              </w:rPr>
              <w:t>29,1</w:t>
            </w:r>
          </w:p>
        </w:tc>
        <w:tc>
          <w:tcPr>
            <w:tcW w:w="1556" w:type="dxa"/>
          </w:tcPr>
          <w:p w:rsidR="00BC614C" w:rsidRPr="0056384D" w:rsidRDefault="00BC614C" w:rsidP="00963D92">
            <w:pPr>
              <w:jc w:val="center"/>
              <w:rPr>
                <w:sz w:val="26"/>
                <w:szCs w:val="26"/>
              </w:rPr>
            </w:pPr>
            <w:r w:rsidRPr="0056384D">
              <w:rPr>
                <w:sz w:val="26"/>
                <w:szCs w:val="26"/>
              </w:rPr>
              <w:t>40,0</w:t>
            </w:r>
          </w:p>
        </w:tc>
        <w:tc>
          <w:tcPr>
            <w:tcW w:w="1623" w:type="dxa"/>
          </w:tcPr>
          <w:p w:rsidR="00BC614C" w:rsidRPr="0056384D" w:rsidRDefault="00BC614C" w:rsidP="00963D92">
            <w:pPr>
              <w:jc w:val="center"/>
              <w:rPr>
                <w:sz w:val="26"/>
                <w:szCs w:val="26"/>
              </w:rPr>
            </w:pPr>
            <w:r w:rsidRPr="0056384D">
              <w:rPr>
                <w:sz w:val="26"/>
                <w:szCs w:val="26"/>
              </w:rPr>
              <w:t>18,2</w:t>
            </w:r>
          </w:p>
        </w:tc>
        <w:tc>
          <w:tcPr>
            <w:tcW w:w="863" w:type="dxa"/>
          </w:tcPr>
          <w:p w:rsidR="00BC614C" w:rsidRPr="0056384D" w:rsidRDefault="00BC614C" w:rsidP="00963D92">
            <w:pPr>
              <w:jc w:val="center"/>
              <w:rPr>
                <w:sz w:val="26"/>
                <w:szCs w:val="26"/>
              </w:rPr>
            </w:pPr>
            <w:r w:rsidRPr="0056384D">
              <w:rPr>
                <w:sz w:val="26"/>
                <w:szCs w:val="26"/>
              </w:rPr>
              <w:t>100,0</w:t>
            </w:r>
          </w:p>
        </w:tc>
      </w:tr>
    </w:tbl>
    <w:p w:rsidR="00043082" w:rsidRPr="00BC614C" w:rsidRDefault="00043082" w:rsidP="00414BF4">
      <w:pPr>
        <w:jc w:val="both"/>
        <w:rPr>
          <w:sz w:val="16"/>
          <w:szCs w:val="16"/>
          <w:lang w:eastAsia="uk-UA"/>
        </w:rPr>
      </w:pPr>
    </w:p>
    <w:p w:rsidR="00043082" w:rsidRPr="00BC614C" w:rsidRDefault="00043082" w:rsidP="00414BF4">
      <w:pPr>
        <w:jc w:val="both"/>
        <w:rPr>
          <w:lang w:eastAsia="uk-UA"/>
        </w:rPr>
      </w:pPr>
      <w:r w:rsidRPr="00BC614C">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BC614C" w:rsidRDefault="00BC614C" w:rsidP="00414BF4">
      <w:pPr>
        <w:jc w:val="both"/>
        <w:rPr>
          <w:lang w:eastAsia="uk-UA"/>
        </w:rPr>
      </w:pPr>
    </w:p>
    <w:p w:rsidR="00043082" w:rsidRPr="00BC614C" w:rsidRDefault="00043082" w:rsidP="00414BF4">
      <w:pPr>
        <w:jc w:val="both"/>
      </w:pPr>
      <w:r w:rsidRPr="00BC614C">
        <w:rPr>
          <w:lang w:eastAsia="uk-UA"/>
        </w:rPr>
        <w:t xml:space="preserve">Примітка: </w:t>
      </w:r>
      <w:r w:rsidRPr="00BC614C">
        <w:t>джерела даних наведено у Тесті малого підприємництва (М-Тест)</w:t>
      </w:r>
    </w:p>
    <w:p w:rsidR="00BC614C" w:rsidRPr="00BC614C" w:rsidRDefault="00BC614C"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998"/>
        <w:gridCol w:w="3983"/>
      </w:tblGrid>
      <w:tr w:rsidR="00043082" w:rsidRPr="00BC614C" w:rsidTr="00BC614C">
        <w:trPr>
          <w:jc w:val="center"/>
        </w:trPr>
        <w:tc>
          <w:tcPr>
            <w:tcW w:w="2314" w:type="dxa"/>
          </w:tcPr>
          <w:p w:rsidR="00043082" w:rsidRPr="00BC614C" w:rsidRDefault="00043082" w:rsidP="00FA4644">
            <w:pPr>
              <w:jc w:val="center"/>
              <w:rPr>
                <w:b/>
                <w:sz w:val="27"/>
                <w:szCs w:val="27"/>
                <w:lang w:eastAsia="uk-UA"/>
              </w:rPr>
            </w:pPr>
            <w:r w:rsidRPr="00BC614C">
              <w:rPr>
                <w:b/>
                <w:sz w:val="27"/>
                <w:szCs w:val="27"/>
                <w:lang w:eastAsia="uk-UA"/>
              </w:rPr>
              <w:t>Вид альтернативи</w:t>
            </w:r>
          </w:p>
        </w:tc>
        <w:tc>
          <w:tcPr>
            <w:tcW w:w="2998" w:type="dxa"/>
          </w:tcPr>
          <w:p w:rsidR="00043082" w:rsidRPr="00BC614C" w:rsidRDefault="00043082" w:rsidP="00FA4644">
            <w:pPr>
              <w:jc w:val="center"/>
              <w:rPr>
                <w:b/>
                <w:sz w:val="27"/>
                <w:szCs w:val="27"/>
                <w:lang w:eastAsia="uk-UA"/>
              </w:rPr>
            </w:pPr>
            <w:r w:rsidRPr="00BC614C">
              <w:rPr>
                <w:b/>
                <w:sz w:val="27"/>
                <w:szCs w:val="27"/>
                <w:lang w:eastAsia="uk-UA"/>
              </w:rPr>
              <w:t>Вигоди</w:t>
            </w:r>
          </w:p>
        </w:tc>
        <w:tc>
          <w:tcPr>
            <w:tcW w:w="3983" w:type="dxa"/>
          </w:tcPr>
          <w:p w:rsidR="00043082" w:rsidRPr="00BC614C" w:rsidRDefault="00043082" w:rsidP="00FA4644">
            <w:pPr>
              <w:jc w:val="center"/>
              <w:rPr>
                <w:b/>
                <w:sz w:val="27"/>
                <w:szCs w:val="27"/>
                <w:lang w:eastAsia="uk-UA"/>
              </w:rPr>
            </w:pPr>
            <w:r w:rsidRPr="00BC614C">
              <w:rPr>
                <w:b/>
                <w:sz w:val="27"/>
                <w:szCs w:val="27"/>
                <w:lang w:eastAsia="uk-UA"/>
              </w:rPr>
              <w:t>Витрати</w:t>
            </w:r>
          </w:p>
        </w:tc>
      </w:tr>
      <w:tr w:rsidR="00043082" w:rsidRPr="00BC614C" w:rsidTr="00BC614C">
        <w:trPr>
          <w:trHeight w:val="2447"/>
          <w:jc w:val="center"/>
        </w:trPr>
        <w:tc>
          <w:tcPr>
            <w:tcW w:w="2314" w:type="dxa"/>
          </w:tcPr>
          <w:p w:rsidR="00043082" w:rsidRPr="00BC614C" w:rsidRDefault="00043082" w:rsidP="00FA4644">
            <w:pPr>
              <w:rPr>
                <w:sz w:val="27"/>
                <w:szCs w:val="27"/>
                <w:lang w:eastAsia="uk-UA"/>
              </w:rPr>
            </w:pPr>
            <w:r w:rsidRPr="00BC614C">
              <w:rPr>
                <w:sz w:val="27"/>
                <w:szCs w:val="27"/>
                <w:lang w:eastAsia="uk-UA"/>
              </w:rPr>
              <w:t>Залишити існуючі тарифи</w:t>
            </w:r>
          </w:p>
        </w:tc>
        <w:tc>
          <w:tcPr>
            <w:tcW w:w="2998" w:type="dxa"/>
          </w:tcPr>
          <w:p w:rsidR="00043082" w:rsidRPr="00BC614C" w:rsidRDefault="00043082" w:rsidP="00D96501">
            <w:pPr>
              <w:rPr>
                <w:sz w:val="27"/>
                <w:szCs w:val="27"/>
                <w:lang w:eastAsia="uk-UA"/>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відсутні;</w:t>
            </w:r>
          </w:p>
          <w:p w:rsidR="00043082" w:rsidRPr="00BC614C" w:rsidRDefault="00043082" w:rsidP="00D96501">
            <w:pPr>
              <w:rPr>
                <w:sz w:val="27"/>
                <w:szCs w:val="27"/>
                <w:lang w:eastAsia="uk-UA"/>
              </w:rPr>
            </w:pPr>
            <w:r w:rsidRPr="00BC614C">
              <w:rPr>
                <w:sz w:val="27"/>
                <w:szCs w:val="27"/>
                <w:lang w:eastAsia="uk-UA"/>
              </w:rPr>
              <w:t>Для суб’єктів  господарювання (отримувачів послуг) – отримання послуг за меншими тарифами</w:t>
            </w:r>
          </w:p>
        </w:tc>
        <w:tc>
          <w:tcPr>
            <w:tcW w:w="3983" w:type="dxa"/>
          </w:tcPr>
          <w:p w:rsidR="00043082" w:rsidRPr="00BC614C" w:rsidRDefault="00043082" w:rsidP="00D96501">
            <w:pPr>
              <w:shd w:val="clear" w:color="auto" w:fill="FFFFFF"/>
              <w:rPr>
                <w:sz w:val="27"/>
                <w:szCs w:val="27"/>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з</w:t>
            </w:r>
            <w:r w:rsidRPr="00BC614C">
              <w:rPr>
                <w:sz w:val="27"/>
                <w:szCs w:val="27"/>
              </w:rPr>
              <w:t>биткова діяльність;</w:t>
            </w:r>
          </w:p>
          <w:p w:rsidR="00043082" w:rsidRPr="00BC614C" w:rsidRDefault="00043082" w:rsidP="00D96501">
            <w:pPr>
              <w:shd w:val="clear" w:color="auto" w:fill="FFFFFF"/>
              <w:rPr>
                <w:sz w:val="27"/>
                <w:szCs w:val="27"/>
              </w:rPr>
            </w:pPr>
            <w:r w:rsidRPr="00BC614C">
              <w:rPr>
                <w:sz w:val="27"/>
                <w:szCs w:val="27"/>
                <w:lang w:eastAsia="uk-UA"/>
              </w:rPr>
              <w:t xml:space="preserve">Для суб’єктів  господарювання (отримувачів послуг) </w:t>
            </w:r>
            <w:r w:rsidRPr="00BC614C">
              <w:rPr>
                <w:sz w:val="27"/>
                <w:szCs w:val="27"/>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043082" w:rsidRPr="00BC614C" w:rsidTr="00BC614C">
        <w:trPr>
          <w:trHeight w:val="3106"/>
          <w:jc w:val="center"/>
        </w:trPr>
        <w:tc>
          <w:tcPr>
            <w:tcW w:w="2314" w:type="dxa"/>
          </w:tcPr>
          <w:p w:rsidR="00043082" w:rsidRPr="00BC614C" w:rsidRDefault="00043082" w:rsidP="00FA4644">
            <w:pPr>
              <w:rPr>
                <w:sz w:val="27"/>
                <w:szCs w:val="27"/>
                <w:lang w:eastAsia="uk-UA"/>
              </w:rPr>
            </w:pPr>
            <w:r w:rsidRPr="00BC614C">
              <w:rPr>
                <w:sz w:val="27"/>
                <w:szCs w:val="27"/>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043082" w:rsidRPr="00BC614C" w:rsidRDefault="00043082" w:rsidP="009F5600">
            <w:pPr>
              <w:rPr>
                <w:sz w:val="27"/>
                <w:szCs w:val="27"/>
                <w:lang w:eastAsia="uk-UA"/>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можливість неконтрольованого підвищення тарифів на платні медичні послуги;</w:t>
            </w:r>
          </w:p>
          <w:p w:rsidR="00043082" w:rsidRPr="00BC614C" w:rsidRDefault="00043082" w:rsidP="009F5600">
            <w:pPr>
              <w:rPr>
                <w:sz w:val="27"/>
                <w:szCs w:val="27"/>
                <w:lang w:eastAsia="uk-UA"/>
              </w:rPr>
            </w:pPr>
            <w:r w:rsidRPr="00BC614C">
              <w:rPr>
                <w:sz w:val="27"/>
                <w:szCs w:val="27"/>
                <w:lang w:eastAsia="uk-UA"/>
              </w:rPr>
              <w:t>Для суб’єктів  господарювання (отримувачів послуг) – відсутні</w:t>
            </w:r>
          </w:p>
        </w:tc>
        <w:tc>
          <w:tcPr>
            <w:tcW w:w="3983" w:type="dxa"/>
          </w:tcPr>
          <w:p w:rsidR="00043082" w:rsidRPr="00BC614C" w:rsidRDefault="00043082" w:rsidP="00D96501">
            <w:pPr>
              <w:rPr>
                <w:rStyle w:val="212pt5"/>
                <w:sz w:val="27"/>
                <w:szCs w:val="27"/>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відсутні;</w:t>
            </w:r>
          </w:p>
          <w:p w:rsidR="00043082" w:rsidRPr="00BC614C" w:rsidRDefault="00043082" w:rsidP="00D96501">
            <w:pPr>
              <w:rPr>
                <w:sz w:val="27"/>
                <w:szCs w:val="27"/>
                <w:lang w:eastAsia="uk-UA"/>
              </w:rPr>
            </w:pPr>
            <w:r w:rsidRPr="00BC614C">
              <w:rPr>
                <w:sz w:val="27"/>
                <w:szCs w:val="27"/>
                <w:lang w:eastAsia="uk-UA"/>
              </w:rPr>
              <w:t>Для суб’єктів господарювання (отримувачів послуг) –</w:t>
            </w:r>
            <w:r w:rsidRPr="00BC614C">
              <w:rPr>
                <w:rStyle w:val="212pt5"/>
                <w:sz w:val="27"/>
                <w:szCs w:val="27"/>
              </w:rPr>
              <w:t xml:space="preserve"> встановлення економічно не обґрунтованих тарифів на платні медичні послуги та не прогнозованість їх зростання </w:t>
            </w:r>
            <w:r w:rsidRPr="00BC614C">
              <w:rPr>
                <w:rStyle w:val="ae"/>
                <w:sz w:val="27"/>
                <w:szCs w:val="27"/>
              </w:rPr>
              <w:t xml:space="preserve">і, як наслідок, </w:t>
            </w:r>
            <w:r w:rsidRPr="00BC614C">
              <w:rPr>
                <w:sz w:val="27"/>
                <w:szCs w:val="27"/>
                <w:lang w:eastAsia="uk-UA"/>
              </w:rPr>
              <w:t>збільшення витрат та недоступність послуг для більшості споживачів</w:t>
            </w:r>
          </w:p>
        </w:tc>
      </w:tr>
      <w:tr w:rsidR="00043082" w:rsidRPr="00BC614C" w:rsidTr="00BC614C">
        <w:trPr>
          <w:jc w:val="center"/>
        </w:trPr>
        <w:tc>
          <w:tcPr>
            <w:tcW w:w="2314" w:type="dxa"/>
          </w:tcPr>
          <w:p w:rsidR="00043082" w:rsidRPr="00BC614C" w:rsidRDefault="00043082" w:rsidP="00FA4644">
            <w:pPr>
              <w:spacing w:before="100" w:beforeAutospacing="1" w:after="100" w:afterAutospacing="1"/>
              <w:rPr>
                <w:sz w:val="27"/>
                <w:szCs w:val="27"/>
                <w:lang w:eastAsia="uk-UA"/>
              </w:rPr>
            </w:pPr>
            <w:r w:rsidRPr="00BC614C">
              <w:rPr>
                <w:sz w:val="27"/>
                <w:szCs w:val="27"/>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043082" w:rsidRPr="00BC614C" w:rsidRDefault="00043082" w:rsidP="00D96501">
            <w:pPr>
              <w:rPr>
                <w:sz w:val="27"/>
                <w:szCs w:val="27"/>
                <w:lang w:eastAsia="uk-UA"/>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BC614C" w:rsidRDefault="00043082" w:rsidP="00D96501">
            <w:pPr>
              <w:rPr>
                <w:sz w:val="27"/>
                <w:szCs w:val="27"/>
                <w:lang w:eastAsia="uk-UA"/>
              </w:rPr>
            </w:pPr>
            <w:r w:rsidRPr="00BC614C">
              <w:rPr>
                <w:sz w:val="27"/>
                <w:szCs w:val="27"/>
                <w:lang w:eastAsia="uk-UA"/>
              </w:rPr>
              <w:t>Для суб’єктів  господарювання (отримувачів послуг) – можливість отримання  якісних послуг за доступними тарифами</w:t>
            </w:r>
          </w:p>
        </w:tc>
        <w:tc>
          <w:tcPr>
            <w:tcW w:w="3983" w:type="dxa"/>
          </w:tcPr>
          <w:p w:rsidR="00043082" w:rsidRPr="00BC614C" w:rsidRDefault="00043082" w:rsidP="00D96501">
            <w:pPr>
              <w:rPr>
                <w:sz w:val="27"/>
                <w:szCs w:val="27"/>
                <w:lang w:eastAsia="uk-UA"/>
              </w:rPr>
            </w:pPr>
            <w:r w:rsidRPr="00BC614C">
              <w:rPr>
                <w:sz w:val="27"/>
                <w:szCs w:val="27"/>
                <w:lang w:eastAsia="uk-UA"/>
              </w:rPr>
              <w:t xml:space="preserve">Для </w:t>
            </w:r>
            <w:r w:rsidRPr="00BC614C">
              <w:rPr>
                <w:rStyle w:val="21"/>
                <w:sz w:val="27"/>
                <w:szCs w:val="27"/>
              </w:rPr>
              <w:t>Районної лікарні</w:t>
            </w:r>
            <w:r w:rsidRPr="00BC614C">
              <w:rPr>
                <w:sz w:val="27"/>
                <w:szCs w:val="27"/>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BC614C" w:rsidRPr="00BC614C" w:rsidRDefault="00BC614C" w:rsidP="00BC614C">
            <w:pPr>
              <w:rPr>
                <w:sz w:val="27"/>
                <w:szCs w:val="27"/>
                <w:lang w:eastAsia="uk-UA"/>
              </w:rPr>
            </w:pPr>
            <w:r w:rsidRPr="00BC614C">
              <w:rPr>
                <w:sz w:val="27"/>
                <w:szCs w:val="27"/>
                <w:lang w:eastAsia="uk-UA"/>
              </w:rPr>
              <w:t xml:space="preserve">Для суб’єктів  господарювання (отримувачів послуг) – збільшення витрат у зв’язку з підвищенням вартості послуг. Передбачається, що витрати для суб’єктів господарювання становитимуть </w:t>
            </w:r>
          </w:p>
          <w:p w:rsidR="00043082" w:rsidRPr="00BC614C" w:rsidRDefault="00BC614C" w:rsidP="00BC614C">
            <w:pPr>
              <w:rPr>
                <w:sz w:val="27"/>
                <w:szCs w:val="27"/>
                <w:lang w:eastAsia="uk-UA"/>
              </w:rPr>
            </w:pPr>
            <w:r w:rsidRPr="00BC614C">
              <w:rPr>
                <w:sz w:val="27"/>
                <w:szCs w:val="27"/>
                <w:lang w:eastAsia="uk-UA"/>
              </w:rPr>
              <w:t>192,68 тис. гривень</w:t>
            </w:r>
          </w:p>
        </w:tc>
      </w:tr>
    </w:tbl>
    <w:p w:rsidR="00043082" w:rsidRDefault="00043082" w:rsidP="00FA4644">
      <w:pPr>
        <w:jc w:val="center"/>
        <w:rPr>
          <w:b/>
          <w:lang w:eastAsia="uk-UA"/>
        </w:rPr>
      </w:pPr>
    </w:p>
    <w:p w:rsidR="000B0619" w:rsidRPr="000B0619" w:rsidRDefault="000B0619" w:rsidP="00FA4644">
      <w:pPr>
        <w:jc w:val="center"/>
        <w:rPr>
          <w:b/>
          <w:lang w:eastAsia="uk-UA"/>
        </w:rPr>
      </w:pPr>
    </w:p>
    <w:p w:rsidR="00043082" w:rsidRPr="000B0619" w:rsidRDefault="00043082" w:rsidP="00FA4644">
      <w:pPr>
        <w:jc w:val="center"/>
        <w:rPr>
          <w:b/>
          <w:sz w:val="28"/>
          <w:szCs w:val="28"/>
          <w:lang w:eastAsia="uk-UA"/>
        </w:rPr>
      </w:pPr>
      <w:r w:rsidRPr="000B0619">
        <w:rPr>
          <w:b/>
          <w:sz w:val="28"/>
          <w:szCs w:val="28"/>
          <w:lang w:eastAsia="uk-UA"/>
        </w:rPr>
        <w:t xml:space="preserve">Кількісне визначення витрат, які будуть виникати внаслідок дії регуляторного акта  </w:t>
      </w:r>
    </w:p>
    <w:p w:rsidR="00043082" w:rsidRPr="000B0619" w:rsidRDefault="00043082" w:rsidP="00FA4644">
      <w:pPr>
        <w:jc w:val="center"/>
        <w:rPr>
          <w:b/>
          <w:sz w:val="20"/>
          <w:szCs w:val="20"/>
          <w:lang w:eastAsia="uk-UA"/>
        </w:rPr>
      </w:pPr>
    </w:p>
    <w:tbl>
      <w:tblPr>
        <w:tblW w:w="8715"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312"/>
      </w:tblGrid>
      <w:tr w:rsidR="00043082" w:rsidRPr="000B0619" w:rsidTr="000B0619">
        <w:trPr>
          <w:trHeight w:val="466"/>
          <w:jc w:val="center"/>
        </w:trPr>
        <w:tc>
          <w:tcPr>
            <w:tcW w:w="4403" w:type="dxa"/>
            <w:vAlign w:val="center"/>
          </w:tcPr>
          <w:p w:rsidR="00043082" w:rsidRPr="000B0619" w:rsidRDefault="00043082" w:rsidP="000461B3">
            <w:pPr>
              <w:jc w:val="center"/>
              <w:rPr>
                <w:b/>
                <w:sz w:val="28"/>
                <w:szCs w:val="28"/>
                <w:lang w:eastAsia="uk-UA"/>
              </w:rPr>
            </w:pPr>
            <w:r w:rsidRPr="000B0619">
              <w:rPr>
                <w:b/>
                <w:sz w:val="28"/>
                <w:szCs w:val="28"/>
                <w:lang w:eastAsia="uk-UA"/>
              </w:rPr>
              <w:t>Сумарні витрати за альтернативами</w:t>
            </w:r>
          </w:p>
        </w:tc>
        <w:tc>
          <w:tcPr>
            <w:tcW w:w="4312" w:type="dxa"/>
            <w:vAlign w:val="center"/>
          </w:tcPr>
          <w:p w:rsidR="00043082" w:rsidRPr="000B0619" w:rsidRDefault="00043082" w:rsidP="000461B3">
            <w:pPr>
              <w:jc w:val="center"/>
              <w:rPr>
                <w:b/>
                <w:sz w:val="28"/>
                <w:szCs w:val="28"/>
                <w:lang w:eastAsia="uk-UA"/>
              </w:rPr>
            </w:pPr>
            <w:r w:rsidRPr="000B0619">
              <w:rPr>
                <w:b/>
                <w:sz w:val="28"/>
                <w:szCs w:val="28"/>
                <w:lang w:eastAsia="uk-UA"/>
              </w:rPr>
              <w:t>Сума витрат, грн</w:t>
            </w:r>
          </w:p>
        </w:tc>
      </w:tr>
      <w:tr w:rsidR="00043082" w:rsidRPr="000B0619" w:rsidTr="000B0619">
        <w:trPr>
          <w:jc w:val="center"/>
        </w:trPr>
        <w:tc>
          <w:tcPr>
            <w:tcW w:w="4403" w:type="dxa"/>
          </w:tcPr>
          <w:p w:rsidR="00043082" w:rsidRPr="000B0619" w:rsidRDefault="00043082" w:rsidP="00FA4644">
            <w:pPr>
              <w:rPr>
                <w:sz w:val="28"/>
                <w:szCs w:val="28"/>
                <w:lang w:eastAsia="uk-UA"/>
              </w:rPr>
            </w:pPr>
            <w:r w:rsidRPr="000B0619">
              <w:rPr>
                <w:sz w:val="28"/>
                <w:szCs w:val="28"/>
                <w:lang w:eastAsia="uk-UA"/>
              </w:rPr>
              <w:t>Залишити існуючі тарифи</w:t>
            </w:r>
          </w:p>
        </w:tc>
        <w:tc>
          <w:tcPr>
            <w:tcW w:w="4312" w:type="dxa"/>
          </w:tcPr>
          <w:p w:rsidR="00043082" w:rsidRPr="000B0619" w:rsidRDefault="00043082" w:rsidP="00FA1C96">
            <w:pPr>
              <w:pStyle w:val="rvps12"/>
              <w:rPr>
                <w:sz w:val="28"/>
                <w:szCs w:val="28"/>
                <w:lang w:val="uk-UA"/>
              </w:rPr>
            </w:pPr>
            <w:r w:rsidRPr="000B0619">
              <w:rPr>
                <w:sz w:val="28"/>
                <w:szCs w:val="28"/>
                <w:lang w:val="uk-UA"/>
              </w:rPr>
              <w:t>Обчислити неможливо (альтернатива не відповідає вимогам чинного законодавства)</w:t>
            </w:r>
          </w:p>
        </w:tc>
      </w:tr>
      <w:tr w:rsidR="00043082" w:rsidRPr="000B0619" w:rsidTr="000B0619">
        <w:trPr>
          <w:jc w:val="center"/>
        </w:trPr>
        <w:tc>
          <w:tcPr>
            <w:tcW w:w="4403" w:type="dxa"/>
          </w:tcPr>
          <w:p w:rsidR="00043082" w:rsidRPr="000B0619" w:rsidRDefault="00043082" w:rsidP="00FA4644">
            <w:pPr>
              <w:rPr>
                <w:sz w:val="28"/>
                <w:szCs w:val="28"/>
                <w:lang w:eastAsia="uk-UA"/>
              </w:rPr>
            </w:pPr>
            <w:r w:rsidRPr="000B0619">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312" w:type="dxa"/>
          </w:tcPr>
          <w:p w:rsidR="00043082" w:rsidRPr="000B0619" w:rsidRDefault="00043082" w:rsidP="00FA1C96">
            <w:pPr>
              <w:pStyle w:val="rvps12"/>
              <w:rPr>
                <w:sz w:val="28"/>
                <w:szCs w:val="28"/>
                <w:lang w:val="uk-UA"/>
              </w:rPr>
            </w:pPr>
            <w:r w:rsidRPr="000B0619">
              <w:rPr>
                <w:sz w:val="28"/>
                <w:szCs w:val="28"/>
                <w:lang w:val="uk-UA"/>
              </w:rPr>
              <w:t>Обчислити неможливо (альтернатива не відповідає вимогам чинного законодавства)</w:t>
            </w:r>
          </w:p>
        </w:tc>
      </w:tr>
      <w:tr w:rsidR="000B0619" w:rsidRPr="000B0619" w:rsidTr="000B0619">
        <w:trPr>
          <w:jc w:val="center"/>
        </w:trPr>
        <w:tc>
          <w:tcPr>
            <w:tcW w:w="4403" w:type="dxa"/>
          </w:tcPr>
          <w:p w:rsidR="000B0619" w:rsidRPr="000B0619" w:rsidRDefault="000B0619" w:rsidP="00FA4644">
            <w:pPr>
              <w:rPr>
                <w:sz w:val="28"/>
                <w:szCs w:val="28"/>
                <w:lang w:eastAsia="uk-UA"/>
              </w:rPr>
            </w:pPr>
            <w:r w:rsidRPr="000B0619">
              <w:rPr>
                <w:sz w:val="28"/>
                <w:szCs w:val="28"/>
                <w:lang w:eastAsia="uk-UA"/>
              </w:rPr>
              <w:t>Прийняти регуляторний акт, що передбачає затвердження економічно обґрунтованих тарифів на послуги</w:t>
            </w:r>
          </w:p>
        </w:tc>
        <w:tc>
          <w:tcPr>
            <w:tcW w:w="4312" w:type="dxa"/>
          </w:tcPr>
          <w:p w:rsidR="000B0619" w:rsidRPr="000B0619" w:rsidRDefault="000B0619" w:rsidP="000B0619">
            <w:pPr>
              <w:rPr>
                <w:sz w:val="28"/>
                <w:szCs w:val="28"/>
              </w:rPr>
            </w:pPr>
            <w:r w:rsidRPr="000B0619">
              <w:rPr>
                <w:sz w:val="28"/>
                <w:szCs w:val="28"/>
              </w:rPr>
              <w:t xml:space="preserve">Передбачається, що витрати для суб’єктів господарювання великого та середнього підприємництва (отримувачів послуг) становитимуть </w:t>
            </w:r>
            <w:r w:rsidRPr="000B0619">
              <w:rPr>
                <w:sz w:val="28"/>
                <w:szCs w:val="28"/>
                <w:lang w:val="ru-RU"/>
              </w:rPr>
              <w:t xml:space="preserve">118,8 тис. </w:t>
            </w:r>
            <w:r w:rsidRPr="000B0619">
              <w:rPr>
                <w:sz w:val="28"/>
                <w:szCs w:val="28"/>
              </w:rPr>
              <w:t>гривень</w:t>
            </w:r>
          </w:p>
        </w:tc>
      </w:tr>
    </w:tbl>
    <w:p w:rsidR="00043082" w:rsidRPr="00C150A2" w:rsidRDefault="00043082" w:rsidP="00FA4644">
      <w:pPr>
        <w:rPr>
          <w:color w:val="FF0000"/>
          <w:sz w:val="28"/>
          <w:szCs w:val="28"/>
          <w:lang w:eastAsia="uk-UA"/>
        </w:rPr>
      </w:pPr>
    </w:p>
    <w:p w:rsidR="00043082" w:rsidRPr="00AA7BAC" w:rsidRDefault="000B0619" w:rsidP="000B0619">
      <w:pPr>
        <w:jc w:val="center"/>
        <w:rPr>
          <w:b/>
          <w:sz w:val="28"/>
          <w:szCs w:val="28"/>
          <w:lang w:eastAsia="uk-UA"/>
        </w:rPr>
      </w:pPr>
      <w:r>
        <w:rPr>
          <w:color w:val="FF0000"/>
          <w:sz w:val="28"/>
          <w:szCs w:val="28"/>
          <w:lang w:eastAsia="uk-UA"/>
        </w:rPr>
        <w:br w:type="page"/>
      </w:r>
      <w:r w:rsidR="00043082" w:rsidRPr="00AA7BAC">
        <w:rPr>
          <w:b/>
          <w:sz w:val="28"/>
          <w:szCs w:val="28"/>
          <w:lang w:eastAsia="uk-UA"/>
        </w:rPr>
        <w:lastRenderedPageBreak/>
        <w:t>Витрати</w:t>
      </w:r>
    </w:p>
    <w:p w:rsidR="00043082" w:rsidRPr="00AA7BAC" w:rsidRDefault="00043082" w:rsidP="00EC56B5">
      <w:pPr>
        <w:jc w:val="center"/>
        <w:rPr>
          <w:b/>
          <w:bCs/>
          <w:sz w:val="28"/>
          <w:szCs w:val="28"/>
          <w:shd w:val="clear" w:color="auto" w:fill="FFFFFF"/>
        </w:rPr>
      </w:pPr>
      <w:r w:rsidRPr="00AA7BAC">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043082" w:rsidRDefault="00043082" w:rsidP="00EC56B5">
      <w:pPr>
        <w:jc w:val="center"/>
        <w:rPr>
          <w:b/>
          <w:bCs/>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1579"/>
        <w:gridCol w:w="1701"/>
      </w:tblGrid>
      <w:tr w:rsidR="00AA7BAC" w:rsidRPr="00590B9F" w:rsidTr="00963D92">
        <w:trPr>
          <w:jc w:val="center"/>
        </w:trPr>
        <w:tc>
          <w:tcPr>
            <w:tcW w:w="675" w:type="dxa"/>
            <w:vAlign w:val="center"/>
          </w:tcPr>
          <w:p w:rsidR="00AA7BAC" w:rsidRPr="00590B9F" w:rsidRDefault="00AA7BAC" w:rsidP="00963D92">
            <w:pPr>
              <w:spacing w:before="100" w:beforeAutospacing="1" w:after="100" w:afterAutospacing="1"/>
              <w:jc w:val="center"/>
              <w:rPr>
                <w:b/>
                <w:sz w:val="26"/>
                <w:szCs w:val="26"/>
                <w:lang w:eastAsia="uk-UA"/>
              </w:rPr>
            </w:pPr>
            <w:r w:rsidRPr="00590B9F">
              <w:rPr>
                <w:b/>
                <w:sz w:val="26"/>
                <w:szCs w:val="26"/>
                <w:lang w:eastAsia="uk-UA"/>
              </w:rPr>
              <w:t>№ з/п</w:t>
            </w:r>
          </w:p>
        </w:tc>
        <w:tc>
          <w:tcPr>
            <w:tcW w:w="5245" w:type="dxa"/>
            <w:vAlign w:val="center"/>
          </w:tcPr>
          <w:p w:rsidR="00AA7BAC" w:rsidRPr="00590B9F" w:rsidRDefault="00AA7BAC" w:rsidP="00963D92">
            <w:pPr>
              <w:spacing w:before="100" w:beforeAutospacing="1" w:after="100" w:afterAutospacing="1"/>
              <w:jc w:val="center"/>
              <w:rPr>
                <w:b/>
                <w:sz w:val="26"/>
                <w:szCs w:val="26"/>
                <w:lang w:eastAsia="uk-UA"/>
              </w:rPr>
            </w:pPr>
            <w:r w:rsidRPr="00590B9F">
              <w:rPr>
                <w:b/>
                <w:sz w:val="26"/>
                <w:szCs w:val="26"/>
                <w:lang w:eastAsia="uk-UA"/>
              </w:rPr>
              <w:t>Витрати</w:t>
            </w:r>
          </w:p>
        </w:tc>
        <w:tc>
          <w:tcPr>
            <w:tcW w:w="1579" w:type="dxa"/>
            <w:vAlign w:val="center"/>
          </w:tcPr>
          <w:p w:rsidR="00AA7BAC" w:rsidRPr="00590B9F" w:rsidRDefault="00AA7BAC" w:rsidP="00963D92">
            <w:pPr>
              <w:spacing w:before="100" w:beforeAutospacing="1" w:after="100" w:afterAutospacing="1"/>
              <w:jc w:val="center"/>
              <w:rPr>
                <w:b/>
                <w:sz w:val="26"/>
                <w:szCs w:val="26"/>
                <w:lang w:eastAsia="uk-UA"/>
              </w:rPr>
            </w:pPr>
            <w:r w:rsidRPr="00590B9F">
              <w:rPr>
                <w:b/>
                <w:sz w:val="26"/>
                <w:szCs w:val="26"/>
                <w:lang w:eastAsia="uk-UA"/>
              </w:rPr>
              <w:t>За перший рік*,  грн</w:t>
            </w:r>
          </w:p>
        </w:tc>
        <w:tc>
          <w:tcPr>
            <w:tcW w:w="1701" w:type="dxa"/>
            <w:vAlign w:val="center"/>
          </w:tcPr>
          <w:p w:rsidR="00AA7BAC" w:rsidRPr="00590B9F" w:rsidRDefault="00AA7BAC" w:rsidP="00963D92">
            <w:pPr>
              <w:spacing w:before="100" w:beforeAutospacing="1" w:after="100" w:afterAutospacing="1"/>
              <w:jc w:val="center"/>
              <w:rPr>
                <w:b/>
                <w:sz w:val="26"/>
                <w:szCs w:val="26"/>
                <w:lang w:eastAsia="uk-UA"/>
              </w:rPr>
            </w:pPr>
            <w:r w:rsidRPr="00590B9F">
              <w:rPr>
                <w:b/>
                <w:sz w:val="26"/>
                <w:szCs w:val="26"/>
                <w:lang w:eastAsia="uk-UA"/>
              </w:rPr>
              <w:t>За 5 років*, грн</w:t>
            </w:r>
          </w:p>
        </w:tc>
      </w:tr>
      <w:tr w:rsidR="00AA7BAC" w:rsidRPr="00590B9F" w:rsidTr="00963D92">
        <w:trPr>
          <w:jc w:val="center"/>
        </w:trPr>
        <w:tc>
          <w:tcPr>
            <w:tcW w:w="9200" w:type="dxa"/>
            <w:gridSpan w:val="4"/>
          </w:tcPr>
          <w:p w:rsidR="00AA7BAC" w:rsidRPr="00590B9F" w:rsidRDefault="00AA7BAC" w:rsidP="00963D92">
            <w:pPr>
              <w:jc w:val="center"/>
              <w:rPr>
                <w:b/>
                <w:bCs/>
                <w:sz w:val="26"/>
                <w:szCs w:val="26"/>
                <w:shd w:val="clear" w:color="auto" w:fill="FFFFFF"/>
              </w:rPr>
            </w:pPr>
            <w:r w:rsidRPr="00590B9F">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акту</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8.</w:t>
            </w:r>
          </w:p>
        </w:tc>
        <w:tc>
          <w:tcPr>
            <w:tcW w:w="8525" w:type="dxa"/>
            <w:gridSpan w:val="3"/>
          </w:tcPr>
          <w:p w:rsidR="00AA7BAC" w:rsidRPr="00590B9F" w:rsidRDefault="00AA7BAC" w:rsidP="00963D92">
            <w:pPr>
              <w:rPr>
                <w:sz w:val="26"/>
                <w:szCs w:val="26"/>
              </w:rPr>
            </w:pPr>
            <w:r w:rsidRPr="00590B9F">
              <w:rPr>
                <w:sz w:val="26"/>
                <w:szCs w:val="26"/>
              </w:rPr>
              <w:t xml:space="preserve">Витрати на оплату </w:t>
            </w:r>
            <w:r w:rsidRPr="00590B9F">
              <w:rPr>
                <w:bCs/>
                <w:sz w:val="26"/>
                <w:szCs w:val="26"/>
                <w:shd w:val="clear" w:color="auto" w:fill="FFFFFF"/>
              </w:rPr>
              <w:t xml:space="preserve">послуг </w:t>
            </w:r>
            <w:r w:rsidRPr="00590B9F">
              <w:rPr>
                <w:rStyle w:val="21"/>
                <w:sz w:val="26"/>
                <w:szCs w:val="26"/>
              </w:rPr>
              <w:t>Районної лікарні за медичні огляди</w:t>
            </w:r>
            <w:r w:rsidRPr="00590B9F">
              <w:rPr>
                <w:sz w:val="26"/>
                <w:szCs w:val="26"/>
              </w:rPr>
              <w:t xml:space="preserve"> по суб’єктах господарювання великого і середнього підприємництва</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w:t>
            </w:r>
          </w:p>
        </w:tc>
        <w:tc>
          <w:tcPr>
            <w:tcW w:w="5245" w:type="dxa"/>
            <w:vAlign w:val="center"/>
          </w:tcPr>
          <w:p w:rsidR="00AA7BAC" w:rsidRPr="00590B9F" w:rsidRDefault="00AA7BAC" w:rsidP="00963D92">
            <w:pPr>
              <w:rPr>
                <w:sz w:val="26"/>
                <w:szCs w:val="26"/>
                <w:lang w:val="ru-RU"/>
              </w:rPr>
            </w:pPr>
            <w:r w:rsidRPr="00590B9F">
              <w:rPr>
                <w:sz w:val="26"/>
                <w:szCs w:val="26"/>
              </w:rPr>
              <w:t xml:space="preserve">АТ </w:t>
            </w:r>
            <w:r w:rsidRPr="00590B9F">
              <w:rPr>
                <w:sz w:val="26"/>
                <w:szCs w:val="26"/>
                <w:lang w:val="ru-RU"/>
              </w:rPr>
              <w:t>"</w:t>
            </w:r>
            <w:r w:rsidRPr="00590B9F">
              <w:rPr>
                <w:sz w:val="26"/>
                <w:szCs w:val="26"/>
              </w:rPr>
              <w:t>Мотор Січ</w:t>
            </w:r>
            <w:r w:rsidRPr="00590B9F">
              <w:rPr>
                <w:sz w:val="26"/>
                <w:szCs w:val="26"/>
                <w:lang w:val="ru-RU"/>
              </w:rPr>
              <w:t>"</w:t>
            </w:r>
            <w:r w:rsidRPr="00590B9F">
              <w:rPr>
                <w:sz w:val="26"/>
                <w:szCs w:val="26"/>
              </w:rPr>
              <w:t xml:space="preserve"> санаторій </w:t>
            </w:r>
            <w:r w:rsidRPr="00590B9F">
              <w:rPr>
                <w:sz w:val="26"/>
                <w:szCs w:val="26"/>
                <w:lang w:val="ru-RU"/>
              </w:rPr>
              <w:t>"</w:t>
            </w:r>
            <w:r w:rsidRPr="00590B9F">
              <w:rPr>
                <w:sz w:val="26"/>
                <w:szCs w:val="26"/>
              </w:rPr>
              <w:t>Райдуга</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6602,0</w:t>
            </w:r>
          </w:p>
        </w:tc>
        <w:tc>
          <w:tcPr>
            <w:tcW w:w="1701" w:type="dxa"/>
          </w:tcPr>
          <w:p w:rsidR="00AA7BAC" w:rsidRPr="00590B9F" w:rsidRDefault="00AA7BAC" w:rsidP="00963D92">
            <w:pPr>
              <w:jc w:val="center"/>
              <w:rPr>
                <w:sz w:val="26"/>
                <w:szCs w:val="26"/>
              </w:rPr>
            </w:pPr>
            <w:r w:rsidRPr="00590B9F">
              <w:rPr>
                <w:sz w:val="26"/>
                <w:szCs w:val="26"/>
              </w:rPr>
              <w:t>33010,0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2)</w:t>
            </w:r>
          </w:p>
        </w:tc>
        <w:tc>
          <w:tcPr>
            <w:tcW w:w="5245" w:type="dxa"/>
            <w:vAlign w:val="center"/>
          </w:tcPr>
          <w:p w:rsidR="00AA7BAC" w:rsidRPr="00590B9F" w:rsidRDefault="00AA7BAC" w:rsidP="00963D92">
            <w:pPr>
              <w:rPr>
                <w:sz w:val="26"/>
                <w:szCs w:val="26"/>
              </w:rPr>
            </w:pPr>
            <w:r w:rsidRPr="00590B9F">
              <w:rPr>
                <w:sz w:val="26"/>
                <w:szCs w:val="26"/>
              </w:rPr>
              <w:t xml:space="preserve">Волочиська філія ВАТ </w:t>
            </w:r>
            <w:r w:rsidRPr="00590B9F">
              <w:rPr>
                <w:sz w:val="26"/>
                <w:szCs w:val="26"/>
                <w:lang w:val="ru-RU"/>
              </w:rPr>
              <w:t>"</w:t>
            </w:r>
            <w:r w:rsidRPr="00590B9F">
              <w:rPr>
                <w:sz w:val="26"/>
                <w:szCs w:val="26"/>
              </w:rPr>
              <w:t>Мотор Січ</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6959,0</w:t>
            </w:r>
          </w:p>
        </w:tc>
        <w:tc>
          <w:tcPr>
            <w:tcW w:w="1701" w:type="dxa"/>
          </w:tcPr>
          <w:p w:rsidR="00AA7BAC" w:rsidRPr="00590B9F" w:rsidRDefault="00AA7BAC" w:rsidP="00963D92">
            <w:pPr>
              <w:jc w:val="center"/>
              <w:rPr>
                <w:sz w:val="26"/>
                <w:szCs w:val="26"/>
              </w:rPr>
            </w:pPr>
            <w:r w:rsidRPr="00590B9F">
              <w:rPr>
                <w:sz w:val="26"/>
                <w:szCs w:val="26"/>
              </w:rPr>
              <w:t>34795,0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3)</w:t>
            </w:r>
          </w:p>
        </w:tc>
        <w:tc>
          <w:tcPr>
            <w:tcW w:w="5245" w:type="dxa"/>
            <w:vAlign w:val="center"/>
          </w:tcPr>
          <w:p w:rsidR="00AA7BAC" w:rsidRPr="00590B9F" w:rsidRDefault="00AA7BAC" w:rsidP="00963D92">
            <w:pPr>
              <w:rPr>
                <w:sz w:val="26"/>
                <w:szCs w:val="26"/>
              </w:rPr>
            </w:pPr>
            <w:r w:rsidRPr="00590B9F">
              <w:rPr>
                <w:sz w:val="26"/>
                <w:szCs w:val="26"/>
              </w:rPr>
              <w:t xml:space="preserve">ПрАТ </w:t>
            </w:r>
            <w:r w:rsidRPr="00590B9F">
              <w:rPr>
                <w:sz w:val="26"/>
                <w:szCs w:val="26"/>
                <w:lang w:val="ru-RU"/>
              </w:rPr>
              <w:t>"</w:t>
            </w:r>
            <w:r w:rsidRPr="00590B9F">
              <w:rPr>
                <w:sz w:val="26"/>
                <w:szCs w:val="26"/>
              </w:rPr>
              <w:t>Галнафтохім</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5585,0</w:t>
            </w:r>
          </w:p>
        </w:tc>
        <w:tc>
          <w:tcPr>
            <w:tcW w:w="1701" w:type="dxa"/>
          </w:tcPr>
          <w:p w:rsidR="00AA7BAC" w:rsidRPr="00590B9F" w:rsidRDefault="00AA7BAC" w:rsidP="00963D92">
            <w:pPr>
              <w:jc w:val="center"/>
              <w:rPr>
                <w:sz w:val="26"/>
                <w:szCs w:val="26"/>
              </w:rPr>
            </w:pPr>
            <w:r w:rsidRPr="00590B9F">
              <w:rPr>
                <w:sz w:val="26"/>
                <w:szCs w:val="26"/>
              </w:rPr>
              <w:t>27925,0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4)</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Енселко Агро</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5055,0</w:t>
            </w:r>
          </w:p>
        </w:tc>
        <w:tc>
          <w:tcPr>
            <w:tcW w:w="1701" w:type="dxa"/>
          </w:tcPr>
          <w:p w:rsidR="00AA7BAC" w:rsidRPr="00590B9F" w:rsidRDefault="00AA7BAC" w:rsidP="00963D92">
            <w:pPr>
              <w:jc w:val="center"/>
              <w:rPr>
                <w:sz w:val="26"/>
                <w:szCs w:val="26"/>
              </w:rPr>
            </w:pPr>
            <w:r w:rsidRPr="00590B9F">
              <w:rPr>
                <w:sz w:val="26"/>
                <w:szCs w:val="26"/>
              </w:rPr>
              <w:t>25275,0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5)</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Астарта-Селекція</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6662,0</w:t>
            </w:r>
          </w:p>
        </w:tc>
        <w:tc>
          <w:tcPr>
            <w:tcW w:w="1701" w:type="dxa"/>
          </w:tcPr>
          <w:p w:rsidR="00AA7BAC" w:rsidRPr="00590B9F" w:rsidRDefault="00AA7BAC" w:rsidP="00963D92">
            <w:pPr>
              <w:jc w:val="center"/>
              <w:rPr>
                <w:sz w:val="26"/>
                <w:szCs w:val="26"/>
              </w:rPr>
            </w:pPr>
            <w:r w:rsidRPr="00590B9F">
              <w:rPr>
                <w:sz w:val="26"/>
                <w:szCs w:val="26"/>
              </w:rPr>
              <w:t>33310,0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6)</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Волочиськ-Агро</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9222,0</w:t>
            </w:r>
          </w:p>
        </w:tc>
        <w:tc>
          <w:tcPr>
            <w:tcW w:w="1701" w:type="dxa"/>
          </w:tcPr>
          <w:p w:rsidR="00AA7BAC" w:rsidRPr="00590B9F" w:rsidRDefault="00AA7BAC" w:rsidP="00963D92">
            <w:pPr>
              <w:jc w:val="center"/>
              <w:rPr>
                <w:sz w:val="26"/>
                <w:szCs w:val="26"/>
              </w:rPr>
            </w:pPr>
            <w:r w:rsidRPr="00590B9F">
              <w:rPr>
                <w:sz w:val="26"/>
                <w:szCs w:val="26"/>
              </w:rPr>
              <w:t>46110,0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7)</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Зерно-Агротрейд</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5352,0</w:t>
            </w:r>
          </w:p>
        </w:tc>
        <w:tc>
          <w:tcPr>
            <w:tcW w:w="1701" w:type="dxa"/>
          </w:tcPr>
          <w:p w:rsidR="00AA7BAC" w:rsidRPr="00590B9F" w:rsidRDefault="00AA7BAC" w:rsidP="00963D92">
            <w:pPr>
              <w:jc w:val="center"/>
              <w:rPr>
                <w:sz w:val="26"/>
                <w:szCs w:val="26"/>
              </w:rPr>
            </w:pPr>
            <w:r w:rsidRPr="00590B9F">
              <w:rPr>
                <w:sz w:val="26"/>
                <w:szCs w:val="26"/>
              </w:rPr>
              <w:t>26760,0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8)</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Наркевицький цукровий завод</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5226,0</w:t>
            </w:r>
          </w:p>
        </w:tc>
        <w:tc>
          <w:tcPr>
            <w:tcW w:w="1701" w:type="dxa"/>
          </w:tcPr>
          <w:p w:rsidR="00AA7BAC" w:rsidRPr="00590B9F" w:rsidRDefault="00AA7BAC" w:rsidP="00963D92">
            <w:pPr>
              <w:jc w:val="center"/>
              <w:rPr>
                <w:sz w:val="26"/>
                <w:szCs w:val="26"/>
              </w:rPr>
            </w:pPr>
            <w:r w:rsidRPr="00590B9F">
              <w:rPr>
                <w:sz w:val="26"/>
                <w:szCs w:val="26"/>
              </w:rPr>
              <w:t>26130,0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9)</w:t>
            </w:r>
          </w:p>
        </w:tc>
        <w:tc>
          <w:tcPr>
            <w:tcW w:w="5245" w:type="dxa"/>
            <w:vAlign w:val="center"/>
          </w:tcPr>
          <w:p w:rsidR="00AA7BAC" w:rsidRPr="00590B9F" w:rsidRDefault="00AA7BAC" w:rsidP="00963D92">
            <w:pPr>
              <w:rPr>
                <w:sz w:val="26"/>
                <w:szCs w:val="26"/>
              </w:rPr>
            </w:pPr>
            <w:r w:rsidRPr="00590B9F">
              <w:rPr>
                <w:sz w:val="26"/>
                <w:szCs w:val="26"/>
              </w:rPr>
              <w:t xml:space="preserve">ТзОВ </w:t>
            </w:r>
            <w:r w:rsidRPr="00590B9F">
              <w:rPr>
                <w:sz w:val="26"/>
                <w:szCs w:val="26"/>
                <w:lang w:val="ru-RU"/>
              </w:rPr>
              <w:t>"</w:t>
            </w:r>
            <w:r w:rsidRPr="00590B9F">
              <w:rPr>
                <w:sz w:val="26"/>
                <w:szCs w:val="26"/>
              </w:rPr>
              <w:t>Агро-Юг В</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4478,0</w:t>
            </w:r>
          </w:p>
        </w:tc>
        <w:tc>
          <w:tcPr>
            <w:tcW w:w="1701" w:type="dxa"/>
          </w:tcPr>
          <w:p w:rsidR="00AA7BAC" w:rsidRPr="00590B9F" w:rsidRDefault="00AA7BAC" w:rsidP="00963D92">
            <w:pPr>
              <w:jc w:val="center"/>
              <w:rPr>
                <w:sz w:val="26"/>
                <w:szCs w:val="26"/>
              </w:rPr>
            </w:pPr>
            <w:r w:rsidRPr="00590B9F">
              <w:rPr>
                <w:sz w:val="26"/>
                <w:szCs w:val="26"/>
              </w:rPr>
              <w:t>22390,0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10)</w:t>
            </w:r>
          </w:p>
        </w:tc>
        <w:tc>
          <w:tcPr>
            <w:tcW w:w="5245" w:type="dxa"/>
            <w:vAlign w:val="center"/>
          </w:tcPr>
          <w:p w:rsidR="00AA7BAC" w:rsidRPr="00590B9F" w:rsidRDefault="00AA7BAC" w:rsidP="00963D92">
            <w:pPr>
              <w:rPr>
                <w:sz w:val="26"/>
                <w:szCs w:val="26"/>
              </w:rPr>
            </w:pPr>
            <w:r w:rsidRPr="00590B9F">
              <w:rPr>
                <w:sz w:val="26"/>
                <w:szCs w:val="26"/>
              </w:rPr>
              <w:t xml:space="preserve">Філія </w:t>
            </w:r>
            <w:r w:rsidRPr="00590B9F">
              <w:rPr>
                <w:sz w:val="26"/>
                <w:szCs w:val="26"/>
                <w:lang w:val="ru-RU"/>
              </w:rPr>
              <w:t>"</w:t>
            </w:r>
            <w:r w:rsidRPr="00590B9F">
              <w:rPr>
                <w:sz w:val="26"/>
                <w:szCs w:val="26"/>
              </w:rPr>
              <w:t xml:space="preserve">Цегельний завод м. Волочиськ ТОВ </w:t>
            </w:r>
            <w:r w:rsidRPr="00590B9F">
              <w:rPr>
                <w:sz w:val="26"/>
                <w:szCs w:val="26"/>
                <w:lang w:val="ru-RU"/>
              </w:rPr>
              <w:t>"</w:t>
            </w:r>
            <w:r w:rsidRPr="00590B9F">
              <w:rPr>
                <w:sz w:val="26"/>
                <w:szCs w:val="26"/>
              </w:rPr>
              <w:t>Тернопільбуд</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7100,0</w:t>
            </w:r>
          </w:p>
        </w:tc>
        <w:tc>
          <w:tcPr>
            <w:tcW w:w="1701" w:type="dxa"/>
          </w:tcPr>
          <w:p w:rsidR="00AA7BAC" w:rsidRPr="00590B9F" w:rsidRDefault="00AA7BAC" w:rsidP="00963D92">
            <w:pPr>
              <w:jc w:val="center"/>
              <w:rPr>
                <w:sz w:val="26"/>
                <w:szCs w:val="26"/>
              </w:rPr>
            </w:pPr>
            <w:r w:rsidRPr="00590B9F">
              <w:rPr>
                <w:sz w:val="26"/>
                <w:szCs w:val="26"/>
              </w:rPr>
              <w:t>35500,0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11)</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Птахофабрика Волочиська</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4368,0</w:t>
            </w:r>
          </w:p>
        </w:tc>
        <w:tc>
          <w:tcPr>
            <w:tcW w:w="1701" w:type="dxa"/>
          </w:tcPr>
          <w:p w:rsidR="00AA7BAC" w:rsidRPr="00590B9F" w:rsidRDefault="00AA7BAC" w:rsidP="00963D92">
            <w:pPr>
              <w:jc w:val="center"/>
              <w:rPr>
                <w:sz w:val="26"/>
                <w:szCs w:val="26"/>
              </w:rPr>
            </w:pPr>
            <w:r w:rsidRPr="00590B9F">
              <w:rPr>
                <w:sz w:val="26"/>
                <w:szCs w:val="26"/>
              </w:rPr>
              <w:t>21840,0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12)</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Подільська зернова компанія</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3682,0</w:t>
            </w:r>
          </w:p>
        </w:tc>
        <w:tc>
          <w:tcPr>
            <w:tcW w:w="1701" w:type="dxa"/>
          </w:tcPr>
          <w:p w:rsidR="00AA7BAC" w:rsidRPr="00590B9F" w:rsidRDefault="00AA7BAC" w:rsidP="00963D92">
            <w:pPr>
              <w:jc w:val="center"/>
              <w:rPr>
                <w:sz w:val="26"/>
                <w:szCs w:val="26"/>
              </w:rPr>
            </w:pPr>
            <w:r w:rsidRPr="00590B9F">
              <w:rPr>
                <w:sz w:val="26"/>
                <w:szCs w:val="26"/>
              </w:rPr>
              <w:t>18410,0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13)</w:t>
            </w:r>
          </w:p>
        </w:tc>
        <w:tc>
          <w:tcPr>
            <w:tcW w:w="5245" w:type="dxa"/>
            <w:vAlign w:val="center"/>
          </w:tcPr>
          <w:p w:rsidR="00AA7BAC" w:rsidRPr="00590B9F" w:rsidRDefault="00AA7BAC" w:rsidP="00963D92">
            <w:pPr>
              <w:rPr>
                <w:sz w:val="26"/>
                <w:szCs w:val="26"/>
              </w:rPr>
            </w:pPr>
            <w:r w:rsidRPr="00590B9F">
              <w:rPr>
                <w:sz w:val="26"/>
                <w:szCs w:val="26"/>
              </w:rPr>
              <w:t xml:space="preserve">ТОВ </w:t>
            </w:r>
            <w:r w:rsidRPr="00590B9F">
              <w:rPr>
                <w:sz w:val="26"/>
                <w:szCs w:val="26"/>
                <w:lang w:val="ru-RU"/>
              </w:rPr>
              <w:t>"</w:t>
            </w:r>
            <w:r w:rsidRPr="00590B9F">
              <w:rPr>
                <w:sz w:val="26"/>
                <w:szCs w:val="26"/>
              </w:rPr>
              <w:t xml:space="preserve">Волочиський завод </w:t>
            </w:r>
            <w:r w:rsidRPr="00590B9F">
              <w:rPr>
                <w:sz w:val="26"/>
                <w:szCs w:val="26"/>
                <w:lang w:val="ru-RU"/>
              </w:rPr>
              <w:t>"</w:t>
            </w:r>
            <w:r w:rsidRPr="00590B9F">
              <w:rPr>
                <w:sz w:val="26"/>
                <w:szCs w:val="26"/>
              </w:rPr>
              <w:t>Метеор</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4025,0</w:t>
            </w:r>
          </w:p>
        </w:tc>
        <w:tc>
          <w:tcPr>
            <w:tcW w:w="1701" w:type="dxa"/>
          </w:tcPr>
          <w:p w:rsidR="00AA7BAC" w:rsidRPr="00590B9F" w:rsidRDefault="00AA7BAC" w:rsidP="00963D92">
            <w:pPr>
              <w:jc w:val="center"/>
              <w:rPr>
                <w:sz w:val="26"/>
                <w:szCs w:val="26"/>
              </w:rPr>
            </w:pPr>
            <w:r w:rsidRPr="00590B9F">
              <w:rPr>
                <w:sz w:val="26"/>
                <w:szCs w:val="26"/>
              </w:rPr>
              <w:t>20125,0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14)</w:t>
            </w:r>
          </w:p>
        </w:tc>
        <w:tc>
          <w:tcPr>
            <w:tcW w:w="5245" w:type="dxa"/>
            <w:vAlign w:val="center"/>
          </w:tcPr>
          <w:p w:rsidR="00AA7BAC" w:rsidRPr="00590B9F" w:rsidRDefault="00AA7BAC" w:rsidP="00963D92">
            <w:pPr>
              <w:rPr>
                <w:sz w:val="26"/>
                <w:szCs w:val="26"/>
              </w:rPr>
            </w:pPr>
            <w:r w:rsidRPr="00590B9F">
              <w:rPr>
                <w:sz w:val="26"/>
                <w:szCs w:val="26"/>
              </w:rPr>
              <w:t>ТОВ "Т-Стиль"</w:t>
            </w:r>
          </w:p>
        </w:tc>
        <w:tc>
          <w:tcPr>
            <w:tcW w:w="1579" w:type="dxa"/>
          </w:tcPr>
          <w:p w:rsidR="00AA7BAC" w:rsidRPr="00590B9F" w:rsidRDefault="00AA7BAC" w:rsidP="00963D92">
            <w:pPr>
              <w:jc w:val="center"/>
              <w:rPr>
                <w:sz w:val="26"/>
                <w:szCs w:val="26"/>
              </w:rPr>
            </w:pPr>
            <w:r w:rsidRPr="00590B9F">
              <w:rPr>
                <w:sz w:val="26"/>
                <w:szCs w:val="26"/>
              </w:rPr>
              <w:t>4368,0</w:t>
            </w:r>
          </w:p>
        </w:tc>
        <w:tc>
          <w:tcPr>
            <w:tcW w:w="1701" w:type="dxa"/>
          </w:tcPr>
          <w:p w:rsidR="00AA7BAC" w:rsidRPr="00590B9F" w:rsidRDefault="00AA7BAC" w:rsidP="00963D92">
            <w:pPr>
              <w:jc w:val="center"/>
              <w:rPr>
                <w:sz w:val="26"/>
                <w:szCs w:val="26"/>
              </w:rPr>
            </w:pPr>
            <w:r w:rsidRPr="00590B9F">
              <w:rPr>
                <w:sz w:val="26"/>
                <w:szCs w:val="26"/>
              </w:rPr>
              <w:t>21840,0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15)</w:t>
            </w:r>
          </w:p>
        </w:tc>
        <w:tc>
          <w:tcPr>
            <w:tcW w:w="5245" w:type="dxa"/>
            <w:vAlign w:val="center"/>
          </w:tcPr>
          <w:p w:rsidR="00AA7BAC" w:rsidRPr="00590B9F" w:rsidRDefault="00632592" w:rsidP="00963D92">
            <w:pPr>
              <w:rPr>
                <w:sz w:val="26"/>
                <w:szCs w:val="26"/>
              </w:rPr>
            </w:pPr>
            <w:hyperlink r:id="rId8" w:history="1">
              <w:r w:rsidR="00AA7BAC" w:rsidRPr="00590B9F">
                <w:rPr>
                  <w:sz w:val="26"/>
                  <w:szCs w:val="26"/>
                </w:rPr>
                <w:t>Волочиське КП ВКГ "Джерело"</w:t>
              </w:r>
            </w:hyperlink>
          </w:p>
        </w:tc>
        <w:tc>
          <w:tcPr>
            <w:tcW w:w="1579" w:type="dxa"/>
          </w:tcPr>
          <w:p w:rsidR="00AA7BAC" w:rsidRPr="00590B9F" w:rsidRDefault="00AA7BAC" w:rsidP="00963D92">
            <w:pPr>
              <w:jc w:val="center"/>
              <w:rPr>
                <w:sz w:val="26"/>
                <w:szCs w:val="26"/>
              </w:rPr>
            </w:pPr>
            <w:r w:rsidRPr="00590B9F">
              <w:rPr>
                <w:sz w:val="26"/>
                <w:szCs w:val="26"/>
              </w:rPr>
              <w:t>3620,0</w:t>
            </w:r>
          </w:p>
        </w:tc>
        <w:tc>
          <w:tcPr>
            <w:tcW w:w="1701" w:type="dxa"/>
          </w:tcPr>
          <w:p w:rsidR="00AA7BAC" w:rsidRPr="00590B9F" w:rsidRDefault="00AA7BAC" w:rsidP="00963D92">
            <w:pPr>
              <w:jc w:val="center"/>
              <w:rPr>
                <w:sz w:val="26"/>
                <w:szCs w:val="26"/>
              </w:rPr>
            </w:pPr>
            <w:r w:rsidRPr="00590B9F">
              <w:rPr>
                <w:sz w:val="26"/>
                <w:szCs w:val="26"/>
              </w:rPr>
              <w:t>18100,0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16)</w:t>
            </w:r>
          </w:p>
        </w:tc>
        <w:tc>
          <w:tcPr>
            <w:tcW w:w="5245" w:type="dxa"/>
            <w:vAlign w:val="center"/>
          </w:tcPr>
          <w:p w:rsidR="00AA7BAC" w:rsidRPr="00590B9F" w:rsidRDefault="00632592" w:rsidP="00963D92">
            <w:pPr>
              <w:rPr>
                <w:sz w:val="26"/>
                <w:szCs w:val="26"/>
              </w:rPr>
            </w:pPr>
            <w:hyperlink r:id="rId9" w:history="1">
              <w:r w:rsidR="00AA7BAC" w:rsidRPr="00590B9F">
                <w:rPr>
                  <w:sz w:val="26"/>
                  <w:szCs w:val="26"/>
                </w:rPr>
                <w:t>Волочиське КПТМ "Тепловик"</w:t>
              </w:r>
            </w:hyperlink>
          </w:p>
        </w:tc>
        <w:tc>
          <w:tcPr>
            <w:tcW w:w="1579" w:type="dxa"/>
          </w:tcPr>
          <w:p w:rsidR="00AA7BAC" w:rsidRPr="00590B9F" w:rsidRDefault="00AA7BAC" w:rsidP="00963D92">
            <w:pPr>
              <w:jc w:val="center"/>
              <w:rPr>
                <w:sz w:val="26"/>
                <w:szCs w:val="26"/>
              </w:rPr>
            </w:pPr>
            <w:r w:rsidRPr="00590B9F">
              <w:rPr>
                <w:sz w:val="26"/>
                <w:szCs w:val="26"/>
              </w:rPr>
              <w:t>4404,0</w:t>
            </w:r>
          </w:p>
        </w:tc>
        <w:tc>
          <w:tcPr>
            <w:tcW w:w="1701" w:type="dxa"/>
          </w:tcPr>
          <w:p w:rsidR="00AA7BAC" w:rsidRPr="00590B9F" w:rsidRDefault="00AA7BAC" w:rsidP="00963D92">
            <w:pPr>
              <w:jc w:val="center"/>
              <w:rPr>
                <w:sz w:val="26"/>
                <w:szCs w:val="26"/>
              </w:rPr>
            </w:pPr>
            <w:r w:rsidRPr="00590B9F">
              <w:rPr>
                <w:sz w:val="26"/>
                <w:szCs w:val="26"/>
              </w:rPr>
              <w:t>22020,0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17)</w:t>
            </w:r>
          </w:p>
        </w:tc>
        <w:tc>
          <w:tcPr>
            <w:tcW w:w="5245" w:type="dxa"/>
            <w:vAlign w:val="center"/>
          </w:tcPr>
          <w:p w:rsidR="00AA7BAC" w:rsidRPr="00590B9F" w:rsidRDefault="00AA7BAC" w:rsidP="00963D92">
            <w:pPr>
              <w:rPr>
                <w:sz w:val="26"/>
                <w:szCs w:val="26"/>
              </w:rPr>
            </w:pPr>
            <w:r w:rsidRPr="00590B9F">
              <w:rPr>
                <w:sz w:val="26"/>
                <w:szCs w:val="26"/>
              </w:rPr>
              <w:t>Волочиське КП ЖЕК</w:t>
            </w:r>
          </w:p>
        </w:tc>
        <w:tc>
          <w:tcPr>
            <w:tcW w:w="1579" w:type="dxa"/>
          </w:tcPr>
          <w:p w:rsidR="00AA7BAC" w:rsidRPr="00590B9F" w:rsidRDefault="00AA7BAC" w:rsidP="00963D92">
            <w:pPr>
              <w:jc w:val="center"/>
              <w:rPr>
                <w:sz w:val="26"/>
                <w:szCs w:val="26"/>
              </w:rPr>
            </w:pPr>
            <w:r w:rsidRPr="00590B9F">
              <w:rPr>
                <w:sz w:val="26"/>
                <w:szCs w:val="26"/>
              </w:rPr>
              <w:t>2839,0</w:t>
            </w:r>
          </w:p>
        </w:tc>
        <w:tc>
          <w:tcPr>
            <w:tcW w:w="1701" w:type="dxa"/>
          </w:tcPr>
          <w:p w:rsidR="00AA7BAC" w:rsidRPr="00590B9F" w:rsidRDefault="00AA7BAC" w:rsidP="00963D92">
            <w:pPr>
              <w:jc w:val="center"/>
              <w:rPr>
                <w:sz w:val="26"/>
                <w:szCs w:val="26"/>
              </w:rPr>
            </w:pPr>
            <w:r w:rsidRPr="00590B9F">
              <w:rPr>
                <w:sz w:val="26"/>
                <w:szCs w:val="26"/>
              </w:rPr>
              <w:t>14195,0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18)</w:t>
            </w:r>
          </w:p>
        </w:tc>
        <w:tc>
          <w:tcPr>
            <w:tcW w:w="5245" w:type="dxa"/>
            <w:vAlign w:val="center"/>
          </w:tcPr>
          <w:p w:rsidR="00AA7BAC" w:rsidRPr="00590B9F" w:rsidRDefault="00AA7BAC" w:rsidP="00963D92">
            <w:pPr>
              <w:rPr>
                <w:sz w:val="26"/>
                <w:szCs w:val="26"/>
              </w:rPr>
            </w:pPr>
            <w:r w:rsidRPr="00590B9F">
              <w:rPr>
                <w:sz w:val="26"/>
                <w:szCs w:val="26"/>
              </w:rPr>
              <w:t xml:space="preserve">ПП </w:t>
            </w:r>
            <w:r w:rsidRPr="00590B9F">
              <w:rPr>
                <w:sz w:val="26"/>
                <w:szCs w:val="26"/>
                <w:lang w:val="ru-RU"/>
              </w:rPr>
              <w:t>"</w:t>
            </w:r>
            <w:r w:rsidRPr="00590B9F">
              <w:rPr>
                <w:sz w:val="26"/>
                <w:szCs w:val="26"/>
              </w:rPr>
              <w:t>Аграрна компанія 2004</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3620,0</w:t>
            </w:r>
          </w:p>
        </w:tc>
        <w:tc>
          <w:tcPr>
            <w:tcW w:w="1701" w:type="dxa"/>
          </w:tcPr>
          <w:p w:rsidR="00AA7BAC" w:rsidRPr="00590B9F" w:rsidRDefault="00AA7BAC" w:rsidP="00963D92">
            <w:pPr>
              <w:jc w:val="center"/>
              <w:rPr>
                <w:sz w:val="26"/>
                <w:szCs w:val="26"/>
              </w:rPr>
            </w:pPr>
            <w:r w:rsidRPr="00590B9F">
              <w:rPr>
                <w:sz w:val="26"/>
                <w:szCs w:val="26"/>
              </w:rPr>
              <w:t>18100,0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19)</w:t>
            </w:r>
          </w:p>
        </w:tc>
        <w:tc>
          <w:tcPr>
            <w:tcW w:w="5245" w:type="dxa"/>
            <w:vAlign w:val="center"/>
          </w:tcPr>
          <w:p w:rsidR="00AA7BAC" w:rsidRPr="00590B9F" w:rsidRDefault="00AA7BAC" w:rsidP="00963D92">
            <w:pPr>
              <w:rPr>
                <w:sz w:val="26"/>
                <w:szCs w:val="26"/>
              </w:rPr>
            </w:pPr>
            <w:r w:rsidRPr="00590B9F">
              <w:rPr>
                <w:sz w:val="26"/>
                <w:szCs w:val="26"/>
              </w:rPr>
              <w:t xml:space="preserve">ПП </w:t>
            </w:r>
            <w:r w:rsidRPr="00590B9F">
              <w:rPr>
                <w:sz w:val="26"/>
                <w:szCs w:val="26"/>
                <w:lang w:val="ru-RU"/>
              </w:rPr>
              <w:t>"</w:t>
            </w:r>
            <w:r w:rsidRPr="00590B9F">
              <w:rPr>
                <w:sz w:val="26"/>
                <w:szCs w:val="26"/>
              </w:rPr>
              <w:t>Транс-Авто-Д</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4306,0</w:t>
            </w:r>
          </w:p>
        </w:tc>
        <w:tc>
          <w:tcPr>
            <w:tcW w:w="1701" w:type="dxa"/>
          </w:tcPr>
          <w:p w:rsidR="00AA7BAC" w:rsidRPr="00590B9F" w:rsidRDefault="00AA7BAC" w:rsidP="00963D92">
            <w:pPr>
              <w:jc w:val="center"/>
              <w:rPr>
                <w:sz w:val="26"/>
                <w:szCs w:val="26"/>
              </w:rPr>
            </w:pPr>
            <w:r w:rsidRPr="00590B9F">
              <w:rPr>
                <w:sz w:val="26"/>
                <w:szCs w:val="26"/>
              </w:rPr>
              <w:t>21530,0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20)</w:t>
            </w:r>
          </w:p>
        </w:tc>
        <w:tc>
          <w:tcPr>
            <w:tcW w:w="5245" w:type="dxa"/>
            <w:vAlign w:val="center"/>
          </w:tcPr>
          <w:p w:rsidR="00AA7BAC" w:rsidRPr="00590B9F" w:rsidRDefault="00AA7BAC" w:rsidP="00963D92">
            <w:pPr>
              <w:rPr>
                <w:sz w:val="26"/>
                <w:szCs w:val="26"/>
              </w:rPr>
            </w:pPr>
            <w:r w:rsidRPr="00590B9F">
              <w:rPr>
                <w:sz w:val="26"/>
                <w:szCs w:val="26"/>
              </w:rPr>
              <w:t>Відділ освіти Волочиської міської ради</w:t>
            </w:r>
          </w:p>
        </w:tc>
        <w:tc>
          <w:tcPr>
            <w:tcW w:w="1579" w:type="dxa"/>
          </w:tcPr>
          <w:p w:rsidR="00AA7BAC" w:rsidRPr="00590B9F" w:rsidRDefault="00AA7BAC" w:rsidP="00963D92">
            <w:pPr>
              <w:jc w:val="center"/>
              <w:rPr>
                <w:sz w:val="26"/>
                <w:szCs w:val="26"/>
              </w:rPr>
            </w:pPr>
            <w:r w:rsidRPr="00590B9F">
              <w:rPr>
                <w:sz w:val="26"/>
                <w:szCs w:val="26"/>
              </w:rPr>
              <w:t>8269,0</w:t>
            </w:r>
          </w:p>
        </w:tc>
        <w:tc>
          <w:tcPr>
            <w:tcW w:w="1701" w:type="dxa"/>
          </w:tcPr>
          <w:p w:rsidR="00AA7BAC" w:rsidRPr="00590B9F" w:rsidRDefault="00AA7BAC" w:rsidP="00963D92">
            <w:pPr>
              <w:jc w:val="center"/>
              <w:rPr>
                <w:sz w:val="26"/>
                <w:szCs w:val="26"/>
              </w:rPr>
            </w:pPr>
            <w:r w:rsidRPr="00590B9F">
              <w:rPr>
                <w:sz w:val="26"/>
                <w:szCs w:val="26"/>
              </w:rPr>
              <w:t>41345,0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21)</w:t>
            </w:r>
          </w:p>
        </w:tc>
        <w:tc>
          <w:tcPr>
            <w:tcW w:w="5245" w:type="dxa"/>
            <w:vAlign w:val="center"/>
          </w:tcPr>
          <w:p w:rsidR="00AA7BAC" w:rsidRPr="00590B9F" w:rsidRDefault="00AA7BAC" w:rsidP="00963D92">
            <w:pPr>
              <w:rPr>
                <w:sz w:val="26"/>
                <w:szCs w:val="26"/>
              </w:rPr>
            </w:pPr>
            <w:r w:rsidRPr="00590B9F">
              <w:rPr>
                <w:sz w:val="26"/>
                <w:szCs w:val="26"/>
              </w:rPr>
              <w:t xml:space="preserve">ПП </w:t>
            </w:r>
            <w:r w:rsidRPr="00590B9F">
              <w:rPr>
                <w:sz w:val="26"/>
                <w:szCs w:val="26"/>
                <w:lang w:val="ru-RU"/>
              </w:rPr>
              <w:t>"</w:t>
            </w:r>
            <w:r w:rsidRPr="00590B9F">
              <w:rPr>
                <w:sz w:val="26"/>
                <w:szCs w:val="26"/>
              </w:rPr>
              <w:t>Темп 2011</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3963,0</w:t>
            </w:r>
          </w:p>
        </w:tc>
        <w:tc>
          <w:tcPr>
            <w:tcW w:w="1701" w:type="dxa"/>
          </w:tcPr>
          <w:p w:rsidR="00AA7BAC" w:rsidRPr="00590B9F" w:rsidRDefault="00AA7BAC" w:rsidP="00963D92">
            <w:pPr>
              <w:jc w:val="center"/>
              <w:rPr>
                <w:sz w:val="26"/>
                <w:szCs w:val="26"/>
              </w:rPr>
            </w:pPr>
            <w:r w:rsidRPr="00590B9F">
              <w:rPr>
                <w:sz w:val="26"/>
                <w:szCs w:val="26"/>
              </w:rPr>
              <w:t>19815,0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22)</w:t>
            </w:r>
          </w:p>
        </w:tc>
        <w:tc>
          <w:tcPr>
            <w:tcW w:w="5245" w:type="dxa"/>
            <w:vAlign w:val="center"/>
          </w:tcPr>
          <w:p w:rsidR="00AA7BAC" w:rsidRPr="00590B9F" w:rsidRDefault="00AA7BAC" w:rsidP="00963D92">
            <w:pPr>
              <w:rPr>
                <w:sz w:val="26"/>
                <w:szCs w:val="26"/>
              </w:rPr>
            </w:pPr>
            <w:r w:rsidRPr="00590B9F">
              <w:rPr>
                <w:sz w:val="26"/>
                <w:szCs w:val="26"/>
              </w:rPr>
              <w:t xml:space="preserve">ФГ </w:t>
            </w:r>
            <w:r w:rsidRPr="00590B9F">
              <w:rPr>
                <w:sz w:val="26"/>
                <w:szCs w:val="26"/>
                <w:lang w:val="ru-RU"/>
              </w:rPr>
              <w:t>"</w:t>
            </w:r>
            <w:r w:rsidRPr="00590B9F">
              <w:rPr>
                <w:sz w:val="26"/>
                <w:szCs w:val="26"/>
              </w:rPr>
              <w:t>Поділля Агро Д</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4899,0</w:t>
            </w:r>
          </w:p>
        </w:tc>
        <w:tc>
          <w:tcPr>
            <w:tcW w:w="1701" w:type="dxa"/>
          </w:tcPr>
          <w:p w:rsidR="00AA7BAC" w:rsidRPr="00590B9F" w:rsidRDefault="00AA7BAC" w:rsidP="00963D92">
            <w:pPr>
              <w:jc w:val="center"/>
              <w:rPr>
                <w:sz w:val="26"/>
                <w:szCs w:val="26"/>
              </w:rPr>
            </w:pPr>
            <w:r w:rsidRPr="00590B9F">
              <w:rPr>
                <w:sz w:val="26"/>
                <w:szCs w:val="26"/>
              </w:rPr>
              <w:t>24495,0</w:t>
            </w:r>
          </w:p>
        </w:tc>
      </w:tr>
      <w:tr w:rsidR="00AA7BAC" w:rsidRPr="00590B9F" w:rsidTr="00963D92">
        <w:trPr>
          <w:jc w:val="center"/>
        </w:trPr>
        <w:tc>
          <w:tcPr>
            <w:tcW w:w="675" w:type="dxa"/>
          </w:tcPr>
          <w:p w:rsidR="00AA7BAC" w:rsidRPr="00590B9F" w:rsidRDefault="00AA7BAC" w:rsidP="00963D92">
            <w:pPr>
              <w:jc w:val="center"/>
              <w:rPr>
                <w:sz w:val="26"/>
                <w:szCs w:val="26"/>
              </w:rPr>
            </w:pPr>
            <w:r w:rsidRPr="00590B9F">
              <w:rPr>
                <w:sz w:val="26"/>
                <w:szCs w:val="26"/>
              </w:rPr>
              <w:t>23)</w:t>
            </w:r>
          </w:p>
        </w:tc>
        <w:tc>
          <w:tcPr>
            <w:tcW w:w="5245" w:type="dxa"/>
            <w:vAlign w:val="center"/>
          </w:tcPr>
          <w:p w:rsidR="00AA7BAC" w:rsidRPr="00590B9F" w:rsidRDefault="00AA7BAC" w:rsidP="00963D92">
            <w:pPr>
              <w:rPr>
                <w:sz w:val="26"/>
                <w:szCs w:val="26"/>
              </w:rPr>
            </w:pPr>
            <w:r w:rsidRPr="00590B9F">
              <w:rPr>
                <w:sz w:val="26"/>
                <w:szCs w:val="26"/>
              </w:rPr>
              <w:t xml:space="preserve">ФК </w:t>
            </w:r>
            <w:r w:rsidRPr="00590B9F">
              <w:rPr>
                <w:sz w:val="26"/>
                <w:szCs w:val="26"/>
                <w:lang w:val="ru-RU"/>
              </w:rPr>
              <w:t>"</w:t>
            </w:r>
            <w:r w:rsidRPr="00590B9F">
              <w:rPr>
                <w:sz w:val="26"/>
                <w:szCs w:val="26"/>
              </w:rPr>
              <w:t>Агробізнес</w:t>
            </w:r>
            <w:r w:rsidRPr="00590B9F">
              <w:rPr>
                <w:sz w:val="26"/>
                <w:szCs w:val="26"/>
                <w:lang w:val="ru-RU"/>
              </w:rPr>
              <w:t>"</w:t>
            </w:r>
          </w:p>
        </w:tc>
        <w:tc>
          <w:tcPr>
            <w:tcW w:w="1579" w:type="dxa"/>
          </w:tcPr>
          <w:p w:rsidR="00AA7BAC" w:rsidRPr="00590B9F" w:rsidRDefault="00AA7BAC" w:rsidP="00963D92">
            <w:pPr>
              <w:jc w:val="center"/>
              <w:rPr>
                <w:sz w:val="26"/>
                <w:szCs w:val="26"/>
              </w:rPr>
            </w:pPr>
            <w:r w:rsidRPr="00590B9F">
              <w:rPr>
                <w:sz w:val="26"/>
                <w:szCs w:val="26"/>
              </w:rPr>
              <w:t>4197,0</w:t>
            </w:r>
          </w:p>
        </w:tc>
        <w:tc>
          <w:tcPr>
            <w:tcW w:w="1701" w:type="dxa"/>
          </w:tcPr>
          <w:p w:rsidR="00AA7BAC" w:rsidRPr="00590B9F" w:rsidRDefault="00AA7BAC" w:rsidP="00963D92">
            <w:pPr>
              <w:jc w:val="center"/>
              <w:rPr>
                <w:sz w:val="26"/>
                <w:szCs w:val="26"/>
              </w:rPr>
            </w:pPr>
            <w:r w:rsidRPr="00590B9F">
              <w:rPr>
                <w:sz w:val="26"/>
                <w:szCs w:val="26"/>
              </w:rPr>
              <w:t>20985,0</w:t>
            </w:r>
          </w:p>
        </w:tc>
      </w:tr>
      <w:tr w:rsidR="00AA7BAC" w:rsidRPr="00590B9F" w:rsidTr="00963D92">
        <w:trPr>
          <w:jc w:val="center"/>
        </w:trPr>
        <w:tc>
          <w:tcPr>
            <w:tcW w:w="675" w:type="dxa"/>
          </w:tcPr>
          <w:p w:rsidR="00AA7BAC" w:rsidRPr="00590B9F" w:rsidRDefault="00AA7BAC" w:rsidP="00963D92">
            <w:pPr>
              <w:jc w:val="center"/>
              <w:rPr>
                <w:bCs/>
                <w:sz w:val="26"/>
                <w:szCs w:val="26"/>
                <w:shd w:val="clear" w:color="auto" w:fill="FFFFFF"/>
              </w:rPr>
            </w:pPr>
            <w:r w:rsidRPr="00590B9F">
              <w:rPr>
                <w:bCs/>
                <w:sz w:val="26"/>
                <w:szCs w:val="26"/>
                <w:shd w:val="clear" w:color="auto" w:fill="FFFFFF"/>
              </w:rPr>
              <w:t>9.</w:t>
            </w:r>
          </w:p>
        </w:tc>
        <w:tc>
          <w:tcPr>
            <w:tcW w:w="5245" w:type="dxa"/>
          </w:tcPr>
          <w:p w:rsidR="00AA7BAC" w:rsidRPr="00590B9F" w:rsidRDefault="00AA7BAC" w:rsidP="00963D92">
            <w:pPr>
              <w:rPr>
                <w:sz w:val="26"/>
                <w:szCs w:val="26"/>
              </w:rPr>
            </w:pPr>
            <w:r w:rsidRPr="00590B9F">
              <w:rPr>
                <w:sz w:val="26"/>
                <w:szCs w:val="26"/>
              </w:rPr>
              <w:t>Всього (сума рядків 1+2+…+</w:t>
            </w:r>
            <w:r>
              <w:rPr>
                <w:sz w:val="26"/>
                <w:szCs w:val="26"/>
              </w:rPr>
              <w:t>23)</w:t>
            </w:r>
          </w:p>
        </w:tc>
        <w:tc>
          <w:tcPr>
            <w:tcW w:w="1579" w:type="dxa"/>
          </w:tcPr>
          <w:p w:rsidR="00AA7BAC" w:rsidRPr="00590B9F" w:rsidRDefault="00AA7BAC" w:rsidP="00963D92">
            <w:pPr>
              <w:jc w:val="center"/>
              <w:rPr>
                <w:sz w:val="26"/>
                <w:szCs w:val="26"/>
              </w:rPr>
            </w:pPr>
            <w:r w:rsidRPr="00590B9F">
              <w:rPr>
                <w:sz w:val="26"/>
                <w:szCs w:val="26"/>
              </w:rPr>
              <w:t>118801,0</w:t>
            </w:r>
          </w:p>
        </w:tc>
        <w:tc>
          <w:tcPr>
            <w:tcW w:w="1701" w:type="dxa"/>
          </w:tcPr>
          <w:p w:rsidR="00AA7BAC" w:rsidRPr="00590B9F" w:rsidRDefault="00AA7BAC" w:rsidP="00963D92">
            <w:pPr>
              <w:jc w:val="center"/>
              <w:rPr>
                <w:sz w:val="26"/>
                <w:szCs w:val="26"/>
              </w:rPr>
            </w:pPr>
            <w:r w:rsidRPr="00590B9F">
              <w:rPr>
                <w:sz w:val="26"/>
                <w:szCs w:val="26"/>
              </w:rPr>
              <w:t>594005,0</w:t>
            </w:r>
          </w:p>
        </w:tc>
      </w:tr>
      <w:tr w:rsidR="00AA7BAC" w:rsidRPr="00590B9F" w:rsidTr="00963D92">
        <w:trPr>
          <w:jc w:val="center"/>
        </w:trPr>
        <w:tc>
          <w:tcPr>
            <w:tcW w:w="675" w:type="dxa"/>
          </w:tcPr>
          <w:p w:rsidR="00AA7BAC" w:rsidRPr="00590B9F" w:rsidRDefault="00AA7BAC" w:rsidP="00963D92">
            <w:pPr>
              <w:jc w:val="center"/>
              <w:rPr>
                <w:bCs/>
                <w:sz w:val="26"/>
                <w:szCs w:val="26"/>
                <w:shd w:val="clear" w:color="auto" w:fill="FFFFFF"/>
              </w:rPr>
            </w:pPr>
            <w:r w:rsidRPr="00590B9F">
              <w:rPr>
                <w:bCs/>
                <w:sz w:val="26"/>
                <w:szCs w:val="26"/>
                <w:shd w:val="clear" w:color="auto" w:fill="FFFFFF"/>
              </w:rPr>
              <w:t>10.</w:t>
            </w:r>
          </w:p>
        </w:tc>
        <w:tc>
          <w:tcPr>
            <w:tcW w:w="5245" w:type="dxa"/>
            <w:vAlign w:val="center"/>
          </w:tcPr>
          <w:p w:rsidR="00AA7BAC" w:rsidRPr="00590B9F" w:rsidRDefault="00AA7BAC" w:rsidP="00963D92">
            <w:pPr>
              <w:rPr>
                <w:sz w:val="26"/>
                <w:szCs w:val="26"/>
              </w:rPr>
            </w:pPr>
            <w:r w:rsidRPr="00590B9F">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1579" w:type="dxa"/>
          </w:tcPr>
          <w:p w:rsidR="00AA7BAC" w:rsidRPr="00590B9F" w:rsidRDefault="00AA7BAC" w:rsidP="00963D92">
            <w:pPr>
              <w:jc w:val="center"/>
              <w:rPr>
                <w:sz w:val="26"/>
                <w:szCs w:val="26"/>
              </w:rPr>
            </w:pPr>
            <w:r w:rsidRPr="00590B9F">
              <w:rPr>
                <w:sz w:val="26"/>
                <w:szCs w:val="26"/>
              </w:rPr>
              <w:t>23</w:t>
            </w:r>
          </w:p>
        </w:tc>
        <w:tc>
          <w:tcPr>
            <w:tcW w:w="1701" w:type="dxa"/>
          </w:tcPr>
          <w:p w:rsidR="00AA7BAC" w:rsidRPr="00590B9F" w:rsidRDefault="00AA7BAC" w:rsidP="00963D92">
            <w:pPr>
              <w:jc w:val="center"/>
              <w:rPr>
                <w:sz w:val="26"/>
                <w:szCs w:val="26"/>
              </w:rPr>
            </w:pPr>
            <w:r w:rsidRPr="00590B9F">
              <w:rPr>
                <w:sz w:val="26"/>
                <w:szCs w:val="26"/>
              </w:rPr>
              <w:t>23</w:t>
            </w:r>
          </w:p>
        </w:tc>
      </w:tr>
      <w:tr w:rsidR="00AA7BAC" w:rsidRPr="00590B9F" w:rsidTr="00963D92">
        <w:trPr>
          <w:jc w:val="center"/>
        </w:trPr>
        <w:tc>
          <w:tcPr>
            <w:tcW w:w="675" w:type="dxa"/>
          </w:tcPr>
          <w:p w:rsidR="00AA7BAC" w:rsidRPr="00590B9F" w:rsidRDefault="00AA7BAC" w:rsidP="00963D92">
            <w:pPr>
              <w:jc w:val="center"/>
              <w:rPr>
                <w:bCs/>
                <w:sz w:val="26"/>
                <w:szCs w:val="26"/>
                <w:shd w:val="clear" w:color="auto" w:fill="FFFFFF"/>
              </w:rPr>
            </w:pPr>
            <w:r w:rsidRPr="00590B9F">
              <w:rPr>
                <w:bCs/>
                <w:sz w:val="26"/>
                <w:szCs w:val="26"/>
                <w:shd w:val="clear" w:color="auto" w:fill="FFFFFF"/>
              </w:rPr>
              <w:t>11.</w:t>
            </w:r>
          </w:p>
        </w:tc>
        <w:tc>
          <w:tcPr>
            <w:tcW w:w="5245" w:type="dxa"/>
          </w:tcPr>
          <w:p w:rsidR="00AA7BAC" w:rsidRPr="00590B9F" w:rsidRDefault="00AA7BAC" w:rsidP="00963D92">
            <w:pPr>
              <w:rPr>
                <w:bCs/>
                <w:sz w:val="26"/>
                <w:szCs w:val="26"/>
                <w:shd w:val="clear" w:color="auto" w:fill="FFFFFF"/>
              </w:rPr>
            </w:pPr>
            <w:r w:rsidRPr="00590B9F">
              <w:rPr>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1579" w:type="dxa"/>
          </w:tcPr>
          <w:p w:rsidR="00AA7BAC" w:rsidRPr="00590B9F" w:rsidRDefault="00AA7BAC" w:rsidP="00963D92">
            <w:pPr>
              <w:jc w:val="center"/>
              <w:rPr>
                <w:sz w:val="26"/>
                <w:szCs w:val="26"/>
              </w:rPr>
            </w:pPr>
            <w:r w:rsidRPr="00590B9F">
              <w:rPr>
                <w:sz w:val="26"/>
                <w:szCs w:val="26"/>
              </w:rPr>
              <w:t>118801,0</w:t>
            </w:r>
          </w:p>
        </w:tc>
        <w:tc>
          <w:tcPr>
            <w:tcW w:w="1701" w:type="dxa"/>
          </w:tcPr>
          <w:p w:rsidR="00AA7BAC" w:rsidRPr="00590B9F" w:rsidRDefault="00AA7BAC" w:rsidP="00963D92">
            <w:pPr>
              <w:jc w:val="center"/>
              <w:rPr>
                <w:sz w:val="26"/>
                <w:szCs w:val="26"/>
              </w:rPr>
            </w:pPr>
            <w:r w:rsidRPr="00590B9F">
              <w:rPr>
                <w:sz w:val="26"/>
                <w:szCs w:val="26"/>
              </w:rPr>
              <w:t>594005,0</w:t>
            </w:r>
          </w:p>
        </w:tc>
      </w:tr>
    </w:tbl>
    <w:p w:rsidR="00AA7BAC" w:rsidRPr="00AA7BAC" w:rsidRDefault="00AA7BAC" w:rsidP="00F272DA">
      <w:pPr>
        <w:ind w:firstLine="567"/>
        <w:jc w:val="both"/>
        <w:rPr>
          <w:bCs/>
          <w:color w:val="FF0000"/>
          <w:sz w:val="8"/>
          <w:szCs w:val="8"/>
          <w:shd w:val="clear" w:color="auto" w:fill="FFFFFF"/>
        </w:rPr>
      </w:pPr>
    </w:p>
    <w:p w:rsidR="00043082" w:rsidRPr="00ED6D9B" w:rsidRDefault="00043082" w:rsidP="00F272DA">
      <w:pPr>
        <w:ind w:firstLine="567"/>
        <w:jc w:val="both"/>
        <w:rPr>
          <w:bCs/>
          <w:shd w:val="clear" w:color="auto" w:fill="FFFFFF"/>
        </w:rPr>
      </w:pPr>
      <w:r w:rsidRPr="00ED6D9B">
        <w:rPr>
          <w:bCs/>
          <w:shd w:val="clear" w:color="auto" w:fill="FFFFFF"/>
        </w:rPr>
        <w:t>* - сумарні витрати, що понесуть споживачі послуг після затвердження економічно обґрунтованих тарифів</w:t>
      </w:r>
    </w:p>
    <w:p w:rsidR="00AA7BAC" w:rsidRPr="00ED6D9B" w:rsidRDefault="00AA7BAC" w:rsidP="00F272DA">
      <w:pPr>
        <w:ind w:firstLine="567"/>
        <w:jc w:val="both"/>
        <w:rPr>
          <w:bCs/>
          <w:shd w:val="clear" w:color="auto" w:fill="FFFFFF"/>
        </w:rPr>
      </w:pPr>
    </w:p>
    <w:p w:rsidR="00043082" w:rsidRPr="00ED6D9B" w:rsidRDefault="00043082" w:rsidP="00F272DA">
      <w:pPr>
        <w:ind w:firstLine="567"/>
        <w:jc w:val="both"/>
        <w:rPr>
          <w:sz w:val="28"/>
          <w:szCs w:val="28"/>
        </w:rPr>
      </w:pPr>
      <w:r w:rsidRPr="00ED6D9B">
        <w:rPr>
          <w:sz w:val="28"/>
          <w:szCs w:val="28"/>
        </w:rPr>
        <w:t>Отже, за вирішення проблеми приймається встановлення тарифів на платні медичні послуги, запропоновані проєктом розпорядження голови Хмельницької</w:t>
      </w:r>
      <w:r w:rsidRPr="00C150A2">
        <w:rPr>
          <w:color w:val="FF0000"/>
          <w:sz w:val="28"/>
          <w:szCs w:val="28"/>
        </w:rPr>
        <w:t xml:space="preserve"> </w:t>
      </w:r>
      <w:r w:rsidRPr="00ED6D9B">
        <w:rPr>
          <w:sz w:val="28"/>
          <w:szCs w:val="28"/>
        </w:rPr>
        <w:lastRenderedPageBreak/>
        <w:t xml:space="preserve">обласної державної адміністрації </w:t>
      </w:r>
      <w:r w:rsidR="00ED6D9B" w:rsidRPr="00ED6D9B">
        <w:rPr>
          <w:sz w:val="28"/>
          <w:szCs w:val="28"/>
        </w:rPr>
        <w:t>"Про затвердження тарифів на платні послуги, що надаються комунальним некомерційним підприємством "Волочиська центральна районна лікарня"</w:t>
      </w:r>
      <w:r w:rsidRPr="00ED6D9B">
        <w:rPr>
          <w:sz w:val="28"/>
          <w:szCs w:val="28"/>
        </w:rPr>
        <w:t xml:space="preserve"> на економічно обґрунтованому рівні. </w:t>
      </w:r>
    </w:p>
    <w:p w:rsidR="00043082" w:rsidRPr="00ED6D9B" w:rsidRDefault="00043082" w:rsidP="00F272DA">
      <w:pPr>
        <w:ind w:firstLine="567"/>
        <w:jc w:val="both"/>
        <w:rPr>
          <w:sz w:val="28"/>
          <w:szCs w:val="28"/>
          <w:lang w:eastAsia="uk-UA"/>
        </w:rPr>
      </w:pPr>
      <w:r w:rsidRPr="00ED6D9B">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043082" w:rsidRPr="00ED6D9B" w:rsidRDefault="00043082" w:rsidP="00F272DA">
      <w:pPr>
        <w:ind w:firstLine="567"/>
        <w:jc w:val="both"/>
        <w:rPr>
          <w:sz w:val="28"/>
          <w:szCs w:val="28"/>
        </w:rPr>
      </w:pPr>
      <w:r w:rsidRPr="00ED6D9B">
        <w:rPr>
          <w:sz w:val="28"/>
          <w:szCs w:val="28"/>
          <w:lang w:eastAsia="uk-UA"/>
        </w:rPr>
        <w:t xml:space="preserve">Запропонований спосіб відповідає діючому законодавству та сприяє покращенню </w:t>
      </w:r>
      <w:r w:rsidRPr="00ED6D9B">
        <w:rPr>
          <w:sz w:val="28"/>
          <w:szCs w:val="28"/>
        </w:rPr>
        <w:t>фінансового стану Районної лікарні, не допускаючи погіршення якості послуг або припинення їх надання.</w:t>
      </w:r>
    </w:p>
    <w:p w:rsidR="00043082" w:rsidRDefault="00043082" w:rsidP="000B7B89">
      <w:pPr>
        <w:pStyle w:val="rvps12"/>
        <w:shd w:val="clear" w:color="auto" w:fill="FFFFFF"/>
        <w:spacing w:before="0" w:beforeAutospacing="0" w:after="0" w:afterAutospacing="0"/>
        <w:rPr>
          <w:sz w:val="28"/>
          <w:szCs w:val="28"/>
          <w:lang w:val="uk-UA"/>
        </w:rPr>
      </w:pPr>
    </w:p>
    <w:p w:rsidR="00963D92" w:rsidRPr="00ED6D9B" w:rsidRDefault="00963D92" w:rsidP="000B7B89">
      <w:pPr>
        <w:pStyle w:val="rvps12"/>
        <w:shd w:val="clear" w:color="auto" w:fill="FFFFFF"/>
        <w:spacing w:before="0" w:beforeAutospacing="0" w:after="0" w:afterAutospacing="0"/>
        <w:rPr>
          <w:sz w:val="28"/>
          <w:szCs w:val="28"/>
          <w:lang w:val="uk-UA"/>
        </w:rPr>
      </w:pPr>
    </w:p>
    <w:p w:rsidR="00043082" w:rsidRPr="00ED6D9B" w:rsidRDefault="00043082"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ED6D9B">
        <w:rPr>
          <w:rStyle w:val="rvts15"/>
          <w:b/>
          <w:bCs/>
          <w:sz w:val="28"/>
          <w:szCs w:val="28"/>
          <w:lang w:val="uk-UA"/>
        </w:rPr>
        <w:t xml:space="preserve">IV. Вибір найбільш оптимального альтернативного </w:t>
      </w:r>
    </w:p>
    <w:p w:rsidR="00043082" w:rsidRPr="00ED6D9B" w:rsidRDefault="00043082" w:rsidP="000F2E7C">
      <w:pPr>
        <w:pStyle w:val="rvps12"/>
        <w:shd w:val="clear" w:color="auto" w:fill="FFFFFF"/>
        <w:spacing w:before="0" w:beforeAutospacing="0" w:after="0" w:afterAutospacing="0"/>
        <w:jc w:val="center"/>
        <w:rPr>
          <w:rStyle w:val="rvts15"/>
          <w:b/>
          <w:bCs/>
          <w:sz w:val="28"/>
          <w:szCs w:val="28"/>
          <w:lang w:val="uk-UA"/>
        </w:rPr>
      </w:pPr>
      <w:r w:rsidRPr="00ED6D9B">
        <w:rPr>
          <w:rStyle w:val="rvts15"/>
          <w:b/>
          <w:bCs/>
          <w:sz w:val="28"/>
          <w:szCs w:val="28"/>
          <w:lang w:val="uk-UA"/>
        </w:rPr>
        <w:t>способу досягнення цілей</w:t>
      </w:r>
    </w:p>
    <w:p w:rsidR="00043082" w:rsidRPr="00ED6D9B" w:rsidRDefault="00043082" w:rsidP="000F2E7C">
      <w:pPr>
        <w:jc w:val="center"/>
        <w:rPr>
          <w:b/>
          <w:bCs/>
          <w:sz w:val="28"/>
          <w:szCs w:val="28"/>
          <w:lang w:eastAsia="uk-UA"/>
        </w:rPr>
      </w:pPr>
    </w:p>
    <w:p w:rsidR="00043082" w:rsidRPr="00963D92" w:rsidRDefault="00043082" w:rsidP="00DE7281">
      <w:pPr>
        <w:ind w:firstLine="707"/>
        <w:jc w:val="both"/>
        <w:rPr>
          <w:sz w:val="28"/>
          <w:szCs w:val="28"/>
          <w:shd w:val="clear" w:color="auto" w:fill="FFFFFF"/>
        </w:rPr>
      </w:pPr>
      <w:r w:rsidRPr="00963D92">
        <w:rPr>
          <w:b/>
          <w:sz w:val="28"/>
          <w:szCs w:val="28"/>
          <w:u w:val="single"/>
        </w:rPr>
        <w:t>Альтернатива 1</w:t>
      </w:r>
      <w:r w:rsidRPr="00963D92">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963D92">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043082" w:rsidRPr="00963D92" w:rsidRDefault="00043082" w:rsidP="00DE7281">
      <w:pPr>
        <w:ind w:firstLine="707"/>
        <w:jc w:val="both"/>
        <w:rPr>
          <w:sz w:val="28"/>
          <w:szCs w:val="28"/>
        </w:rPr>
      </w:pPr>
      <w:r w:rsidRPr="00963D92">
        <w:rPr>
          <w:b/>
          <w:sz w:val="28"/>
          <w:szCs w:val="28"/>
          <w:u w:val="single"/>
        </w:rPr>
        <w:t>Альтернатива 2</w:t>
      </w:r>
      <w:r w:rsidRPr="00963D92">
        <w:rPr>
          <w:b/>
          <w:sz w:val="28"/>
          <w:szCs w:val="28"/>
        </w:rPr>
        <w:t xml:space="preserve"> –</w:t>
      </w:r>
      <w:r w:rsidRPr="00963D92">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963D92">
        <w:rPr>
          <w:rStyle w:val="rvts15"/>
          <w:bCs/>
          <w:sz w:val="28"/>
          <w:szCs w:val="28"/>
        </w:rPr>
        <w:t>"</w:t>
      </w:r>
      <w:r w:rsidRPr="00963D92">
        <w:rPr>
          <w:sz w:val="28"/>
          <w:szCs w:val="28"/>
        </w:rPr>
        <w:t>Про ціни і ціноутворення</w:t>
      </w:r>
      <w:r w:rsidRPr="00963D92">
        <w:rPr>
          <w:rStyle w:val="rvts15"/>
          <w:bCs/>
          <w:sz w:val="28"/>
          <w:szCs w:val="28"/>
        </w:rPr>
        <w:t>"</w:t>
      </w:r>
      <w:r w:rsidRPr="00963D92">
        <w:rPr>
          <w:sz w:val="28"/>
          <w:szCs w:val="28"/>
        </w:rPr>
        <w:t xml:space="preserve"> та постанові Кабінету Міністрів України від 25.12.1996 № 1548 </w:t>
      </w:r>
      <w:r w:rsidRPr="00963D92">
        <w:rPr>
          <w:rStyle w:val="rvts15"/>
          <w:bCs/>
          <w:sz w:val="28"/>
          <w:szCs w:val="28"/>
        </w:rPr>
        <w:t>"</w:t>
      </w:r>
      <w:r w:rsidRPr="00963D92">
        <w:rPr>
          <w:sz w:val="28"/>
          <w:szCs w:val="28"/>
        </w:rPr>
        <w:t>Про встановлення повноважень органів виконавчої влади та виконавчих органів міських рад щодо регулювання цін (тарифів)</w:t>
      </w:r>
      <w:r w:rsidRPr="00963D92">
        <w:rPr>
          <w:rStyle w:val="rvts15"/>
          <w:bCs/>
          <w:sz w:val="28"/>
          <w:szCs w:val="28"/>
        </w:rPr>
        <w:t>"</w:t>
      </w:r>
      <w:r w:rsidRPr="00963D92">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043082" w:rsidRPr="00963D92" w:rsidRDefault="00043082" w:rsidP="00DE7281">
      <w:pPr>
        <w:ind w:firstLine="707"/>
        <w:jc w:val="both"/>
        <w:rPr>
          <w:sz w:val="28"/>
          <w:szCs w:val="28"/>
        </w:rPr>
      </w:pPr>
      <w:r w:rsidRPr="00963D92">
        <w:rPr>
          <w:sz w:val="28"/>
          <w:szCs w:val="28"/>
        </w:rPr>
        <w:t xml:space="preserve">В свою чергу, перелік таких послуг затверджено постановою </w:t>
      </w:r>
      <w:r w:rsidRPr="00963D92">
        <w:rPr>
          <w:rStyle w:val="rvts0"/>
          <w:sz w:val="28"/>
          <w:szCs w:val="28"/>
        </w:rPr>
        <w:t>Кабінету Міністрів України</w:t>
      </w:r>
      <w:r w:rsidRPr="00963D92">
        <w:rPr>
          <w:sz w:val="28"/>
          <w:szCs w:val="28"/>
        </w:rPr>
        <w:t xml:space="preserve"> від 17.09.1996 № 1138 </w:t>
      </w:r>
      <w:r w:rsidRPr="00963D92">
        <w:rPr>
          <w:rStyle w:val="rvts15"/>
          <w:bCs/>
          <w:sz w:val="28"/>
          <w:szCs w:val="28"/>
        </w:rPr>
        <w:t>"</w:t>
      </w:r>
      <w:r w:rsidRPr="00963D92">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963D92">
        <w:rPr>
          <w:rStyle w:val="rvts15"/>
          <w:bCs/>
          <w:sz w:val="28"/>
          <w:szCs w:val="28"/>
        </w:rPr>
        <w:t xml:space="preserve">" </w:t>
      </w:r>
      <w:r w:rsidRPr="00963D92">
        <w:rPr>
          <w:sz w:val="28"/>
          <w:szCs w:val="28"/>
        </w:rPr>
        <w:t>(далі – Постанова № 1138).</w:t>
      </w:r>
    </w:p>
    <w:p w:rsidR="00043082" w:rsidRPr="00963D92" w:rsidRDefault="00043082" w:rsidP="00A45DE5">
      <w:pPr>
        <w:ind w:firstLine="707"/>
        <w:jc w:val="both"/>
        <w:rPr>
          <w:sz w:val="28"/>
          <w:szCs w:val="28"/>
        </w:rPr>
      </w:pPr>
      <w:r w:rsidRPr="00963D92">
        <w:rPr>
          <w:b/>
          <w:sz w:val="28"/>
          <w:szCs w:val="28"/>
          <w:u w:val="single"/>
        </w:rPr>
        <w:t>Альтернатива 3</w:t>
      </w:r>
      <w:r w:rsidRPr="00963D92">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963D92">
        <w:t>"</w:t>
      </w:r>
      <w:r w:rsidRPr="00963D92">
        <w:rPr>
          <w:sz w:val="28"/>
          <w:szCs w:val="28"/>
        </w:rPr>
        <w:t>Про ціни та ціноутворення</w:t>
      </w:r>
      <w:r w:rsidRPr="00963D92">
        <w:t>"</w:t>
      </w:r>
      <w:r w:rsidRPr="00963D92">
        <w:rPr>
          <w:sz w:val="28"/>
          <w:szCs w:val="28"/>
        </w:rPr>
        <w:t xml:space="preserve"> та Постановам №1548 та №1138. </w:t>
      </w:r>
    </w:p>
    <w:p w:rsidR="00043082" w:rsidRPr="00963D92" w:rsidRDefault="00043082" w:rsidP="00A45DE5">
      <w:pPr>
        <w:ind w:firstLine="707"/>
        <w:jc w:val="both"/>
        <w:rPr>
          <w:sz w:val="28"/>
          <w:szCs w:val="28"/>
        </w:rPr>
      </w:pPr>
      <w:r w:rsidRPr="00963D92">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проєктом розпорядження голови облдержадміністрації </w:t>
      </w:r>
      <w:r w:rsidR="00963D92" w:rsidRPr="00ED6D9B">
        <w:rPr>
          <w:sz w:val="28"/>
          <w:szCs w:val="28"/>
        </w:rPr>
        <w:t>"Про затвердження тарифів на платні послуги, що надаються комунальним некомерційним підприємством "Волочиська центральна районна лікарня</w:t>
      </w:r>
      <w:r w:rsidR="00963D92" w:rsidRPr="00963D92">
        <w:rPr>
          <w:sz w:val="28"/>
          <w:szCs w:val="28"/>
        </w:rPr>
        <w:t>"</w:t>
      </w:r>
      <w:r w:rsidRPr="00963D92">
        <w:rPr>
          <w:sz w:val="28"/>
          <w:szCs w:val="28"/>
        </w:rPr>
        <w:t>.</w:t>
      </w:r>
    </w:p>
    <w:p w:rsidR="00043082" w:rsidRPr="00963D92" w:rsidRDefault="00043082" w:rsidP="00963D92">
      <w:pPr>
        <w:tabs>
          <w:tab w:val="left" w:pos="540"/>
        </w:tabs>
        <w:ind w:firstLine="567"/>
        <w:jc w:val="both"/>
        <w:rPr>
          <w:bCs/>
          <w:sz w:val="20"/>
          <w:szCs w:val="20"/>
          <w:lang w:eastAsia="uk-UA"/>
        </w:rPr>
      </w:pPr>
      <w:r w:rsidRPr="00963D92">
        <w:rPr>
          <w:sz w:val="28"/>
          <w:szCs w:val="28"/>
        </w:rPr>
        <w:t>Узагальнені дані щодо вибору найбільш оптимального альтернативного способу досягнення цілей наведено у наступних таблицях.</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043082" w:rsidRPr="008E4F81" w:rsidTr="005E31FC">
        <w:trPr>
          <w:jc w:val="center"/>
        </w:trPr>
        <w:tc>
          <w:tcPr>
            <w:tcW w:w="3319" w:type="dxa"/>
          </w:tcPr>
          <w:p w:rsidR="00043082" w:rsidRPr="008E4F81" w:rsidRDefault="00043082" w:rsidP="006C4576">
            <w:pPr>
              <w:jc w:val="center"/>
              <w:rPr>
                <w:b/>
                <w:sz w:val="26"/>
                <w:szCs w:val="26"/>
                <w:lang w:eastAsia="uk-UA"/>
              </w:rPr>
            </w:pPr>
            <w:r w:rsidRPr="008E4F81">
              <w:rPr>
                <w:b/>
                <w:sz w:val="26"/>
                <w:szCs w:val="26"/>
                <w:lang w:eastAsia="uk-UA"/>
              </w:rPr>
              <w:lastRenderedPageBreak/>
              <w:t>Рейтинг результативності (досягнення цілей під час вирішення проблеми)</w:t>
            </w:r>
          </w:p>
        </w:tc>
        <w:tc>
          <w:tcPr>
            <w:tcW w:w="2704" w:type="dxa"/>
          </w:tcPr>
          <w:p w:rsidR="00043082" w:rsidRPr="008E4F81" w:rsidRDefault="00043082" w:rsidP="006C4576">
            <w:pPr>
              <w:jc w:val="center"/>
              <w:rPr>
                <w:b/>
                <w:sz w:val="26"/>
                <w:szCs w:val="26"/>
                <w:lang w:eastAsia="uk-UA"/>
              </w:rPr>
            </w:pPr>
            <w:r w:rsidRPr="008E4F81">
              <w:rPr>
                <w:b/>
                <w:sz w:val="26"/>
                <w:szCs w:val="26"/>
                <w:lang w:eastAsia="uk-UA"/>
              </w:rPr>
              <w:t>Бал результативності  (за чотирибальною системою оцінки)</w:t>
            </w:r>
          </w:p>
        </w:tc>
        <w:tc>
          <w:tcPr>
            <w:tcW w:w="3327" w:type="dxa"/>
          </w:tcPr>
          <w:p w:rsidR="00043082" w:rsidRPr="008E4F81" w:rsidRDefault="00043082" w:rsidP="006C4576">
            <w:pPr>
              <w:jc w:val="center"/>
              <w:rPr>
                <w:b/>
                <w:sz w:val="26"/>
                <w:szCs w:val="26"/>
                <w:lang w:eastAsia="uk-UA"/>
              </w:rPr>
            </w:pPr>
            <w:r w:rsidRPr="008E4F81">
              <w:rPr>
                <w:b/>
                <w:sz w:val="26"/>
                <w:szCs w:val="26"/>
                <w:lang w:eastAsia="uk-UA"/>
              </w:rPr>
              <w:t>Коментарі щодо присвоєння відповідного бала</w:t>
            </w:r>
          </w:p>
        </w:tc>
      </w:tr>
      <w:tr w:rsidR="00043082" w:rsidRPr="008E4F81" w:rsidTr="005E31FC">
        <w:trPr>
          <w:jc w:val="center"/>
        </w:trPr>
        <w:tc>
          <w:tcPr>
            <w:tcW w:w="3319" w:type="dxa"/>
          </w:tcPr>
          <w:p w:rsidR="00043082" w:rsidRPr="008E4F81" w:rsidRDefault="00043082" w:rsidP="006C4576">
            <w:pPr>
              <w:rPr>
                <w:sz w:val="26"/>
                <w:szCs w:val="26"/>
                <w:lang w:eastAsia="uk-UA"/>
              </w:rPr>
            </w:pPr>
            <w:r w:rsidRPr="008E4F81">
              <w:rPr>
                <w:sz w:val="26"/>
                <w:szCs w:val="26"/>
                <w:lang w:eastAsia="uk-UA"/>
              </w:rPr>
              <w:t>Залишити існуючі тарифи</w:t>
            </w:r>
          </w:p>
        </w:tc>
        <w:tc>
          <w:tcPr>
            <w:tcW w:w="2704" w:type="dxa"/>
          </w:tcPr>
          <w:p w:rsidR="00043082" w:rsidRPr="008E4F81" w:rsidRDefault="00043082" w:rsidP="006C4576">
            <w:pPr>
              <w:jc w:val="center"/>
              <w:rPr>
                <w:sz w:val="26"/>
                <w:szCs w:val="26"/>
                <w:lang w:eastAsia="uk-UA"/>
              </w:rPr>
            </w:pPr>
            <w:r w:rsidRPr="008E4F81">
              <w:rPr>
                <w:sz w:val="26"/>
                <w:szCs w:val="26"/>
                <w:lang w:eastAsia="uk-UA"/>
              </w:rPr>
              <w:t>1</w:t>
            </w:r>
          </w:p>
        </w:tc>
        <w:tc>
          <w:tcPr>
            <w:tcW w:w="3327" w:type="dxa"/>
          </w:tcPr>
          <w:p w:rsidR="00043082" w:rsidRPr="008E4F81" w:rsidRDefault="00043082" w:rsidP="006C4576">
            <w:pPr>
              <w:rPr>
                <w:sz w:val="26"/>
                <w:szCs w:val="26"/>
                <w:lang w:eastAsia="uk-UA"/>
              </w:rPr>
            </w:pPr>
            <w:r w:rsidRPr="008E4F81">
              <w:rPr>
                <w:sz w:val="26"/>
                <w:szCs w:val="26"/>
                <w:lang w:eastAsia="uk-UA"/>
              </w:rPr>
              <w:t>Не сприяє розв’язанню визначеної проблеми</w:t>
            </w:r>
          </w:p>
        </w:tc>
      </w:tr>
      <w:tr w:rsidR="00043082" w:rsidRPr="008E4F81" w:rsidTr="005E31FC">
        <w:trPr>
          <w:jc w:val="center"/>
        </w:trPr>
        <w:tc>
          <w:tcPr>
            <w:tcW w:w="3319" w:type="dxa"/>
          </w:tcPr>
          <w:p w:rsidR="00043082" w:rsidRPr="008E4F81" w:rsidRDefault="00043082" w:rsidP="009222CA">
            <w:pPr>
              <w:rPr>
                <w:sz w:val="26"/>
                <w:szCs w:val="26"/>
                <w:lang w:eastAsia="uk-UA"/>
              </w:rPr>
            </w:pPr>
            <w:r w:rsidRPr="008E4F81">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043082" w:rsidRPr="008E4F81" w:rsidRDefault="00043082" w:rsidP="006C4576">
            <w:pPr>
              <w:jc w:val="center"/>
              <w:rPr>
                <w:sz w:val="26"/>
                <w:szCs w:val="26"/>
                <w:lang w:eastAsia="uk-UA"/>
              </w:rPr>
            </w:pPr>
            <w:r w:rsidRPr="008E4F81">
              <w:rPr>
                <w:sz w:val="26"/>
                <w:szCs w:val="26"/>
                <w:lang w:eastAsia="uk-UA"/>
              </w:rPr>
              <w:t>1</w:t>
            </w:r>
          </w:p>
        </w:tc>
        <w:tc>
          <w:tcPr>
            <w:tcW w:w="3327" w:type="dxa"/>
          </w:tcPr>
          <w:p w:rsidR="00043082" w:rsidRPr="008E4F81" w:rsidRDefault="00043082" w:rsidP="00876B0E">
            <w:pPr>
              <w:rPr>
                <w:sz w:val="26"/>
                <w:szCs w:val="26"/>
                <w:lang w:eastAsia="uk-UA"/>
              </w:rPr>
            </w:pPr>
            <w:r w:rsidRPr="008E4F81">
              <w:rPr>
                <w:sz w:val="26"/>
                <w:szCs w:val="26"/>
                <w:lang w:eastAsia="uk-UA"/>
              </w:rPr>
              <w:t>Не сприяє розв’язанню визначеної проблеми та не можливе без внесення відповідних змін до законодавчих документів</w:t>
            </w:r>
          </w:p>
        </w:tc>
      </w:tr>
      <w:tr w:rsidR="00043082" w:rsidRPr="008E4F81" w:rsidTr="005E31FC">
        <w:trPr>
          <w:jc w:val="center"/>
        </w:trPr>
        <w:tc>
          <w:tcPr>
            <w:tcW w:w="3319" w:type="dxa"/>
          </w:tcPr>
          <w:p w:rsidR="00043082" w:rsidRPr="008E4F81" w:rsidRDefault="00043082" w:rsidP="006C4576">
            <w:pPr>
              <w:rPr>
                <w:sz w:val="26"/>
                <w:szCs w:val="26"/>
                <w:lang w:eastAsia="uk-UA"/>
              </w:rPr>
            </w:pPr>
            <w:r w:rsidRPr="008E4F81">
              <w:rPr>
                <w:sz w:val="26"/>
                <w:szCs w:val="26"/>
                <w:lang w:eastAsia="uk-UA"/>
              </w:rPr>
              <w:t>Прийняти регуляторний акт, що передбачає затвердження економічно обґрунтованих тарифів на послуги</w:t>
            </w:r>
          </w:p>
        </w:tc>
        <w:tc>
          <w:tcPr>
            <w:tcW w:w="2704" w:type="dxa"/>
          </w:tcPr>
          <w:p w:rsidR="00043082" w:rsidRPr="008E4F81" w:rsidRDefault="00043082" w:rsidP="006C4576">
            <w:pPr>
              <w:jc w:val="center"/>
              <w:rPr>
                <w:sz w:val="26"/>
                <w:szCs w:val="26"/>
                <w:lang w:eastAsia="uk-UA"/>
              </w:rPr>
            </w:pPr>
            <w:r w:rsidRPr="008E4F81">
              <w:rPr>
                <w:sz w:val="26"/>
                <w:szCs w:val="26"/>
                <w:lang w:eastAsia="uk-UA"/>
              </w:rPr>
              <w:t>3</w:t>
            </w:r>
          </w:p>
        </w:tc>
        <w:tc>
          <w:tcPr>
            <w:tcW w:w="3327" w:type="dxa"/>
          </w:tcPr>
          <w:p w:rsidR="00043082" w:rsidRPr="008E4F81" w:rsidRDefault="00043082" w:rsidP="00AD4DEB">
            <w:pPr>
              <w:rPr>
                <w:sz w:val="26"/>
                <w:szCs w:val="26"/>
                <w:lang w:eastAsia="uk-UA"/>
              </w:rPr>
            </w:pPr>
            <w:r w:rsidRPr="008E4F81">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Pr="00963D92" w:rsidRDefault="00043082" w:rsidP="000F2E7C">
      <w:pPr>
        <w:rPr>
          <w:sz w:val="22"/>
          <w:szCs w:val="22"/>
          <w:lang w:eastAsia="uk-UA"/>
        </w:rPr>
      </w:pPr>
    </w:p>
    <w:p w:rsidR="004476A2" w:rsidRPr="00963D92" w:rsidRDefault="004476A2" w:rsidP="000F2E7C">
      <w:pPr>
        <w:rPr>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043082" w:rsidRPr="00963D92" w:rsidTr="0069381C">
        <w:trPr>
          <w:jc w:val="center"/>
        </w:trPr>
        <w:tc>
          <w:tcPr>
            <w:tcW w:w="2285" w:type="dxa"/>
            <w:vAlign w:val="center"/>
          </w:tcPr>
          <w:p w:rsidR="00043082" w:rsidRPr="00963D92" w:rsidRDefault="00043082" w:rsidP="00387EBD">
            <w:pPr>
              <w:jc w:val="center"/>
              <w:rPr>
                <w:b/>
                <w:sz w:val="25"/>
                <w:szCs w:val="25"/>
                <w:lang w:eastAsia="uk-UA"/>
              </w:rPr>
            </w:pPr>
            <w:r w:rsidRPr="00963D92">
              <w:rPr>
                <w:b/>
                <w:sz w:val="25"/>
                <w:szCs w:val="25"/>
                <w:lang w:eastAsia="uk-UA"/>
              </w:rPr>
              <w:t>Рейтинг результативності</w:t>
            </w:r>
          </w:p>
        </w:tc>
        <w:tc>
          <w:tcPr>
            <w:tcW w:w="2324" w:type="dxa"/>
            <w:vAlign w:val="center"/>
          </w:tcPr>
          <w:p w:rsidR="00043082" w:rsidRPr="00963D92" w:rsidRDefault="00043082" w:rsidP="00387EBD">
            <w:pPr>
              <w:jc w:val="center"/>
              <w:rPr>
                <w:b/>
                <w:sz w:val="25"/>
                <w:szCs w:val="25"/>
                <w:lang w:eastAsia="uk-UA"/>
              </w:rPr>
            </w:pPr>
            <w:r w:rsidRPr="00963D92">
              <w:rPr>
                <w:b/>
                <w:sz w:val="25"/>
                <w:szCs w:val="25"/>
                <w:lang w:eastAsia="uk-UA"/>
              </w:rPr>
              <w:t>Вигоди (підсумок)</w:t>
            </w:r>
          </w:p>
        </w:tc>
        <w:tc>
          <w:tcPr>
            <w:tcW w:w="2803" w:type="dxa"/>
            <w:vAlign w:val="center"/>
          </w:tcPr>
          <w:p w:rsidR="00043082" w:rsidRPr="00963D92" w:rsidRDefault="00043082" w:rsidP="00387EBD">
            <w:pPr>
              <w:jc w:val="center"/>
              <w:rPr>
                <w:b/>
                <w:sz w:val="25"/>
                <w:szCs w:val="25"/>
                <w:lang w:eastAsia="uk-UA"/>
              </w:rPr>
            </w:pPr>
            <w:r w:rsidRPr="00963D92">
              <w:rPr>
                <w:b/>
                <w:sz w:val="25"/>
                <w:szCs w:val="25"/>
                <w:lang w:eastAsia="uk-UA"/>
              </w:rPr>
              <w:t>Витрати (підсумок)</w:t>
            </w:r>
          </w:p>
        </w:tc>
        <w:tc>
          <w:tcPr>
            <w:tcW w:w="2375" w:type="dxa"/>
            <w:vAlign w:val="center"/>
          </w:tcPr>
          <w:p w:rsidR="00043082" w:rsidRPr="00963D92" w:rsidRDefault="00043082" w:rsidP="00387EBD">
            <w:pPr>
              <w:jc w:val="center"/>
              <w:rPr>
                <w:b/>
                <w:sz w:val="25"/>
                <w:szCs w:val="25"/>
                <w:lang w:eastAsia="uk-UA"/>
              </w:rPr>
            </w:pPr>
            <w:r w:rsidRPr="00963D92">
              <w:rPr>
                <w:b/>
                <w:sz w:val="25"/>
                <w:szCs w:val="25"/>
                <w:lang w:eastAsia="uk-UA"/>
              </w:rPr>
              <w:t>Обґрунтування відповідного місця альтернативи у рейтингу</w:t>
            </w:r>
          </w:p>
        </w:tc>
      </w:tr>
      <w:tr w:rsidR="00043082" w:rsidRPr="00963D92" w:rsidTr="0069381C">
        <w:trPr>
          <w:trHeight w:val="2357"/>
          <w:jc w:val="center"/>
        </w:trPr>
        <w:tc>
          <w:tcPr>
            <w:tcW w:w="2285" w:type="dxa"/>
          </w:tcPr>
          <w:p w:rsidR="00043082" w:rsidRPr="00963D92" w:rsidRDefault="00043082" w:rsidP="006C4576">
            <w:pPr>
              <w:rPr>
                <w:sz w:val="25"/>
                <w:szCs w:val="25"/>
                <w:lang w:eastAsia="uk-UA"/>
              </w:rPr>
            </w:pPr>
            <w:r w:rsidRPr="00963D92">
              <w:rPr>
                <w:sz w:val="25"/>
                <w:szCs w:val="25"/>
                <w:lang w:eastAsia="uk-UA"/>
              </w:rPr>
              <w:t>Залишити існуючі тарифи</w:t>
            </w:r>
          </w:p>
        </w:tc>
        <w:tc>
          <w:tcPr>
            <w:tcW w:w="2324" w:type="dxa"/>
          </w:tcPr>
          <w:p w:rsidR="00043082" w:rsidRPr="00963D92" w:rsidRDefault="00043082" w:rsidP="00064E9A">
            <w:pPr>
              <w:rPr>
                <w:sz w:val="25"/>
                <w:szCs w:val="25"/>
                <w:lang w:eastAsia="uk-UA"/>
              </w:rPr>
            </w:pPr>
            <w:r w:rsidRPr="00963D92">
              <w:rPr>
                <w:rStyle w:val="21"/>
                <w:sz w:val="25"/>
                <w:szCs w:val="25"/>
              </w:rPr>
              <w:t>Для Районної лікарні</w:t>
            </w:r>
            <w:r w:rsidRPr="00963D92">
              <w:rPr>
                <w:sz w:val="25"/>
                <w:szCs w:val="25"/>
                <w:lang w:eastAsia="uk-UA"/>
              </w:rPr>
              <w:t xml:space="preserve"> вигоди відсутні,</w:t>
            </w:r>
          </w:p>
          <w:p w:rsidR="00043082" w:rsidRPr="00963D92" w:rsidRDefault="00043082" w:rsidP="00064E9A">
            <w:pPr>
              <w:rPr>
                <w:sz w:val="25"/>
                <w:szCs w:val="25"/>
                <w:lang w:eastAsia="uk-UA"/>
              </w:rPr>
            </w:pPr>
            <w:r w:rsidRPr="00963D92">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043082" w:rsidRPr="00963D92" w:rsidRDefault="00043082" w:rsidP="00064E9A">
            <w:pPr>
              <w:rPr>
                <w:sz w:val="25"/>
                <w:szCs w:val="25"/>
                <w:lang w:eastAsia="uk-UA"/>
              </w:rPr>
            </w:pPr>
            <w:r w:rsidRPr="00963D92">
              <w:rPr>
                <w:sz w:val="25"/>
                <w:szCs w:val="25"/>
                <w:lang w:eastAsia="uk-UA"/>
              </w:rPr>
              <w:t xml:space="preserve">Збиткова діяльність </w:t>
            </w:r>
            <w:r w:rsidRPr="00963D92">
              <w:rPr>
                <w:rStyle w:val="21"/>
                <w:sz w:val="25"/>
                <w:szCs w:val="25"/>
              </w:rPr>
              <w:t>Районної лікарні</w:t>
            </w:r>
          </w:p>
        </w:tc>
        <w:tc>
          <w:tcPr>
            <w:tcW w:w="2375" w:type="dxa"/>
          </w:tcPr>
          <w:p w:rsidR="00043082" w:rsidRPr="00963D92" w:rsidRDefault="00043082" w:rsidP="00064E9A">
            <w:pPr>
              <w:rPr>
                <w:sz w:val="25"/>
                <w:szCs w:val="25"/>
                <w:lang w:eastAsia="uk-UA"/>
              </w:rPr>
            </w:pPr>
            <w:r w:rsidRPr="00963D92">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043082" w:rsidRPr="00963D92" w:rsidTr="0069381C">
        <w:trPr>
          <w:jc w:val="center"/>
        </w:trPr>
        <w:tc>
          <w:tcPr>
            <w:tcW w:w="2285" w:type="dxa"/>
          </w:tcPr>
          <w:p w:rsidR="00043082" w:rsidRPr="00963D92" w:rsidRDefault="00043082" w:rsidP="006C4576">
            <w:pPr>
              <w:rPr>
                <w:sz w:val="25"/>
                <w:szCs w:val="25"/>
                <w:lang w:eastAsia="uk-UA"/>
              </w:rPr>
            </w:pPr>
            <w:r w:rsidRPr="00963D92">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043082" w:rsidRPr="00963D92" w:rsidRDefault="00043082" w:rsidP="00064E9A">
            <w:pPr>
              <w:rPr>
                <w:sz w:val="25"/>
                <w:szCs w:val="25"/>
                <w:lang w:eastAsia="uk-UA"/>
              </w:rPr>
            </w:pPr>
            <w:r w:rsidRPr="00963D92">
              <w:rPr>
                <w:sz w:val="25"/>
                <w:szCs w:val="25"/>
                <w:lang w:eastAsia="uk-UA"/>
              </w:rPr>
              <w:t>Вигоди відсутні</w:t>
            </w:r>
          </w:p>
        </w:tc>
        <w:tc>
          <w:tcPr>
            <w:tcW w:w="2803" w:type="dxa"/>
          </w:tcPr>
          <w:p w:rsidR="00043082" w:rsidRPr="00963D92" w:rsidRDefault="00043082" w:rsidP="00064E9A">
            <w:pPr>
              <w:rPr>
                <w:sz w:val="25"/>
                <w:szCs w:val="25"/>
                <w:lang w:eastAsia="uk-UA"/>
              </w:rPr>
            </w:pPr>
            <w:r w:rsidRPr="00963D92">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043082" w:rsidRPr="00963D92" w:rsidRDefault="00043082" w:rsidP="00064E9A">
            <w:pPr>
              <w:rPr>
                <w:sz w:val="25"/>
                <w:szCs w:val="25"/>
                <w:lang w:eastAsia="uk-UA"/>
              </w:rPr>
            </w:pPr>
            <w:r w:rsidRPr="00963D92">
              <w:rPr>
                <w:sz w:val="25"/>
                <w:szCs w:val="25"/>
                <w:lang w:eastAsia="uk-UA"/>
              </w:rPr>
              <w:t xml:space="preserve">Цілі прийняття регуляторного акта не будуть досягнуті, не відповідає вимогам чинного законодавства України, можливе зростання вартості послуг та </w:t>
            </w:r>
            <w:r w:rsidRPr="00963D92">
              <w:rPr>
                <w:sz w:val="25"/>
                <w:szCs w:val="25"/>
                <w:lang w:eastAsia="uk-UA"/>
              </w:rPr>
              <w:lastRenderedPageBreak/>
              <w:t>недоступність для більшості населення</w:t>
            </w:r>
          </w:p>
        </w:tc>
      </w:tr>
      <w:tr w:rsidR="00043082" w:rsidRPr="00C150A2" w:rsidTr="0069381C">
        <w:trPr>
          <w:jc w:val="center"/>
        </w:trPr>
        <w:tc>
          <w:tcPr>
            <w:tcW w:w="2285" w:type="dxa"/>
          </w:tcPr>
          <w:p w:rsidR="00043082" w:rsidRPr="00963D92" w:rsidRDefault="00043082" w:rsidP="006C4576">
            <w:pPr>
              <w:rPr>
                <w:sz w:val="25"/>
                <w:szCs w:val="25"/>
                <w:lang w:eastAsia="uk-UA"/>
              </w:rPr>
            </w:pPr>
            <w:r w:rsidRPr="00963D92">
              <w:rPr>
                <w:sz w:val="25"/>
                <w:szCs w:val="25"/>
                <w:lang w:eastAsia="uk-UA"/>
              </w:rPr>
              <w:lastRenderedPageBreak/>
              <w:t>Прийняти регуляторний акт, що передбачає затвердження економічно обґрунтованих тарифів на послуги</w:t>
            </w:r>
          </w:p>
        </w:tc>
        <w:tc>
          <w:tcPr>
            <w:tcW w:w="2324" w:type="dxa"/>
          </w:tcPr>
          <w:p w:rsidR="00043082" w:rsidRPr="00963D92" w:rsidRDefault="00043082" w:rsidP="00064E9A">
            <w:pPr>
              <w:rPr>
                <w:sz w:val="25"/>
                <w:szCs w:val="25"/>
                <w:lang w:eastAsia="uk-UA"/>
              </w:rPr>
            </w:pPr>
            <w:r w:rsidRPr="00963D92">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043082" w:rsidRPr="00C150A2" w:rsidRDefault="00043082" w:rsidP="003D0311">
            <w:pPr>
              <w:rPr>
                <w:color w:val="FF0000"/>
                <w:sz w:val="25"/>
                <w:szCs w:val="25"/>
                <w:lang w:eastAsia="uk-UA"/>
              </w:rPr>
            </w:pPr>
            <w:r w:rsidRPr="00963D92">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963D92">
              <w:rPr>
                <w:bCs/>
                <w:sz w:val="25"/>
                <w:szCs w:val="25"/>
                <w:shd w:val="clear" w:color="auto" w:fill="FFFFFF"/>
              </w:rPr>
              <w:t>суб’єктів господарювання</w:t>
            </w:r>
            <w:r w:rsidRPr="00963D92">
              <w:rPr>
                <w:sz w:val="25"/>
                <w:szCs w:val="25"/>
                <w:lang w:eastAsia="uk-UA"/>
              </w:rPr>
              <w:t>, пов’язані з отриманням платних медичних послуг після затвердження тарифів становлять</w:t>
            </w:r>
            <w:r w:rsidRPr="00C150A2">
              <w:rPr>
                <w:color w:val="FF0000"/>
                <w:sz w:val="25"/>
                <w:szCs w:val="25"/>
                <w:lang w:eastAsia="uk-UA"/>
              </w:rPr>
              <w:t xml:space="preserve"> </w:t>
            </w:r>
            <w:r w:rsidR="00963D92" w:rsidRPr="00345723">
              <w:rPr>
                <w:sz w:val="26"/>
                <w:szCs w:val="26"/>
                <w:lang w:eastAsia="uk-UA"/>
              </w:rPr>
              <w:t xml:space="preserve">192,68 тис. грн, у т.ч. для: великого та середнього підприємництва – </w:t>
            </w:r>
            <w:r w:rsidR="00963D92" w:rsidRPr="00345723">
              <w:rPr>
                <w:sz w:val="26"/>
                <w:szCs w:val="26"/>
              </w:rPr>
              <w:t>118,80</w:t>
            </w:r>
            <w:r w:rsidR="00963D92" w:rsidRPr="00345723">
              <w:rPr>
                <w:sz w:val="26"/>
                <w:szCs w:val="26"/>
                <w:lang w:eastAsia="uk-UA"/>
              </w:rPr>
              <w:t xml:space="preserve"> тис. грн, малих та мікро – 73,88 тис. гривень</w:t>
            </w:r>
            <w:r w:rsidR="00963D92">
              <w:rPr>
                <w:sz w:val="26"/>
                <w:szCs w:val="26"/>
                <w:lang w:eastAsia="uk-UA"/>
              </w:rPr>
              <w:t>)</w:t>
            </w:r>
          </w:p>
        </w:tc>
        <w:tc>
          <w:tcPr>
            <w:tcW w:w="2375" w:type="dxa"/>
          </w:tcPr>
          <w:p w:rsidR="00043082" w:rsidRPr="00963D92" w:rsidRDefault="00043082" w:rsidP="00064E9A">
            <w:pPr>
              <w:rPr>
                <w:sz w:val="25"/>
                <w:szCs w:val="25"/>
                <w:lang w:eastAsia="uk-UA"/>
              </w:rPr>
            </w:pPr>
            <w:r w:rsidRPr="00963D92">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Pr="008E4F81" w:rsidRDefault="00043082" w:rsidP="000F2E7C">
      <w:pPr>
        <w:rPr>
          <w:lang w:eastAsia="uk-UA"/>
        </w:rPr>
      </w:pPr>
    </w:p>
    <w:p w:rsidR="00043082" w:rsidRPr="008E4F81" w:rsidRDefault="00043082"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043082" w:rsidRPr="008E4F81" w:rsidTr="00613AA6">
        <w:tc>
          <w:tcPr>
            <w:tcW w:w="2943" w:type="dxa"/>
            <w:vAlign w:val="center"/>
          </w:tcPr>
          <w:p w:rsidR="00043082" w:rsidRPr="008E4F81" w:rsidRDefault="00043082" w:rsidP="00613AA6">
            <w:pPr>
              <w:jc w:val="center"/>
              <w:rPr>
                <w:b/>
                <w:sz w:val="26"/>
                <w:szCs w:val="26"/>
                <w:lang w:eastAsia="uk-UA"/>
              </w:rPr>
            </w:pPr>
            <w:r w:rsidRPr="008E4F81">
              <w:rPr>
                <w:b/>
                <w:sz w:val="26"/>
                <w:szCs w:val="26"/>
                <w:lang w:eastAsia="uk-UA"/>
              </w:rPr>
              <w:t>Рейтинг</w:t>
            </w:r>
          </w:p>
        </w:tc>
        <w:tc>
          <w:tcPr>
            <w:tcW w:w="3544" w:type="dxa"/>
            <w:vAlign w:val="center"/>
          </w:tcPr>
          <w:p w:rsidR="00043082" w:rsidRPr="008E4F81" w:rsidRDefault="00043082" w:rsidP="00613AA6">
            <w:pPr>
              <w:jc w:val="center"/>
              <w:rPr>
                <w:b/>
                <w:sz w:val="26"/>
                <w:szCs w:val="26"/>
                <w:lang w:eastAsia="uk-UA"/>
              </w:rPr>
            </w:pPr>
            <w:r w:rsidRPr="008E4F81">
              <w:rPr>
                <w:b/>
                <w:sz w:val="26"/>
                <w:szCs w:val="26"/>
                <w:lang w:eastAsia="uk-UA"/>
              </w:rPr>
              <w:t>Аргументи щодо переваги обраної альтернативи/причини відмови  від альтернативи</w:t>
            </w:r>
          </w:p>
        </w:tc>
        <w:tc>
          <w:tcPr>
            <w:tcW w:w="3191" w:type="dxa"/>
            <w:vAlign w:val="center"/>
          </w:tcPr>
          <w:p w:rsidR="00043082" w:rsidRPr="008E4F81" w:rsidRDefault="00043082" w:rsidP="00613AA6">
            <w:pPr>
              <w:jc w:val="center"/>
              <w:rPr>
                <w:b/>
                <w:noProof/>
                <w:sz w:val="26"/>
                <w:szCs w:val="26"/>
                <w:lang w:eastAsia="en-US"/>
              </w:rPr>
            </w:pPr>
            <w:r w:rsidRPr="008E4F81">
              <w:rPr>
                <w:b/>
                <w:sz w:val="26"/>
                <w:szCs w:val="26"/>
                <w:lang w:eastAsia="uk-UA"/>
              </w:rPr>
              <w:t>Оцінка ризику зовнішніх чинників на дію запропонованого регуляторного акта</w:t>
            </w:r>
          </w:p>
        </w:tc>
      </w:tr>
      <w:tr w:rsidR="00043082" w:rsidRPr="008E4F81" w:rsidTr="00F02A25">
        <w:tc>
          <w:tcPr>
            <w:tcW w:w="2943" w:type="dxa"/>
          </w:tcPr>
          <w:p w:rsidR="00043082" w:rsidRPr="008E4F81" w:rsidRDefault="00043082" w:rsidP="00F22116">
            <w:pPr>
              <w:rPr>
                <w:sz w:val="26"/>
                <w:szCs w:val="26"/>
                <w:lang w:eastAsia="uk-UA"/>
              </w:rPr>
            </w:pPr>
            <w:r w:rsidRPr="008E4F81">
              <w:rPr>
                <w:sz w:val="26"/>
                <w:szCs w:val="26"/>
                <w:lang w:eastAsia="uk-UA"/>
              </w:rPr>
              <w:t>Залишити існуючі тарифи</w:t>
            </w:r>
          </w:p>
        </w:tc>
        <w:tc>
          <w:tcPr>
            <w:tcW w:w="3544" w:type="dxa"/>
          </w:tcPr>
          <w:p w:rsidR="00043082" w:rsidRPr="008E4F81" w:rsidRDefault="00043082" w:rsidP="00F22116">
            <w:pPr>
              <w:rPr>
                <w:sz w:val="26"/>
                <w:szCs w:val="26"/>
                <w:lang w:eastAsia="uk-UA"/>
              </w:rPr>
            </w:pPr>
            <w:r w:rsidRPr="008E4F81">
              <w:rPr>
                <w:sz w:val="26"/>
                <w:szCs w:val="26"/>
                <w:lang w:eastAsia="uk-UA"/>
              </w:rPr>
              <w:t>Не сприяє розв’язанню визначеної проблеми</w:t>
            </w:r>
          </w:p>
        </w:tc>
        <w:tc>
          <w:tcPr>
            <w:tcW w:w="3191" w:type="dxa"/>
          </w:tcPr>
          <w:p w:rsidR="00043082" w:rsidRPr="008E4F81" w:rsidRDefault="00043082" w:rsidP="00F02A25">
            <w:pPr>
              <w:jc w:val="center"/>
              <w:rPr>
                <w:noProof/>
                <w:sz w:val="26"/>
                <w:szCs w:val="26"/>
                <w:lang w:eastAsia="en-US"/>
              </w:rPr>
            </w:pPr>
            <w:r w:rsidRPr="008E4F81">
              <w:rPr>
                <w:sz w:val="26"/>
                <w:szCs w:val="26"/>
                <w:lang w:eastAsia="uk-UA"/>
              </w:rPr>
              <w:t>Х</w:t>
            </w:r>
          </w:p>
        </w:tc>
      </w:tr>
      <w:tr w:rsidR="00043082" w:rsidRPr="008E4F81" w:rsidTr="00F02A25">
        <w:tc>
          <w:tcPr>
            <w:tcW w:w="2943" w:type="dxa"/>
          </w:tcPr>
          <w:p w:rsidR="00043082" w:rsidRPr="008E4F81" w:rsidRDefault="00043082" w:rsidP="009222CA">
            <w:pPr>
              <w:rPr>
                <w:sz w:val="26"/>
                <w:szCs w:val="26"/>
                <w:lang w:eastAsia="uk-UA"/>
              </w:rPr>
            </w:pPr>
            <w:r w:rsidRPr="008E4F81">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043082" w:rsidRPr="008E4F81" w:rsidRDefault="00043082" w:rsidP="005E31FC">
            <w:pPr>
              <w:pStyle w:val="210"/>
              <w:shd w:val="clear" w:color="auto" w:fill="auto"/>
              <w:tabs>
                <w:tab w:val="left" w:pos="248"/>
              </w:tabs>
              <w:spacing w:before="0" w:line="277" w:lineRule="exact"/>
              <w:ind w:firstLine="0"/>
              <w:rPr>
                <w:sz w:val="26"/>
                <w:szCs w:val="26"/>
              </w:rPr>
            </w:pPr>
            <w:r w:rsidRPr="008E4F81">
              <w:rPr>
                <w:rStyle w:val="212pt5"/>
                <w:sz w:val="26"/>
                <w:szCs w:val="26"/>
              </w:rPr>
              <w:t>Не відповідає принципам регуляторної політики та не можлива без внесення відповідних змін до законодавча України</w:t>
            </w:r>
          </w:p>
        </w:tc>
        <w:tc>
          <w:tcPr>
            <w:tcW w:w="3191" w:type="dxa"/>
          </w:tcPr>
          <w:p w:rsidR="00043082" w:rsidRPr="008E4F81" w:rsidRDefault="00043082" w:rsidP="00F02A25">
            <w:pPr>
              <w:jc w:val="center"/>
              <w:rPr>
                <w:noProof/>
                <w:sz w:val="26"/>
                <w:szCs w:val="26"/>
                <w:lang w:eastAsia="en-US"/>
              </w:rPr>
            </w:pPr>
            <w:r w:rsidRPr="008E4F81">
              <w:rPr>
                <w:sz w:val="26"/>
                <w:szCs w:val="26"/>
                <w:lang w:eastAsia="uk-UA"/>
              </w:rPr>
              <w:t>Х</w:t>
            </w:r>
          </w:p>
        </w:tc>
      </w:tr>
      <w:tr w:rsidR="00043082" w:rsidRPr="008E4F81" w:rsidTr="00F02A25">
        <w:tc>
          <w:tcPr>
            <w:tcW w:w="2943" w:type="dxa"/>
          </w:tcPr>
          <w:p w:rsidR="00043082" w:rsidRPr="008E4F81" w:rsidRDefault="00043082" w:rsidP="006C4576">
            <w:pPr>
              <w:rPr>
                <w:sz w:val="26"/>
                <w:szCs w:val="26"/>
                <w:lang w:eastAsia="uk-UA"/>
              </w:rPr>
            </w:pPr>
            <w:r w:rsidRPr="008E4F81">
              <w:rPr>
                <w:sz w:val="26"/>
                <w:szCs w:val="26"/>
                <w:lang w:eastAsia="uk-UA"/>
              </w:rPr>
              <w:t>Прийняти регуляторний акт, що передбачає затвердження економічно обґрунтованих тарифів на послуги</w:t>
            </w:r>
          </w:p>
        </w:tc>
        <w:tc>
          <w:tcPr>
            <w:tcW w:w="3544" w:type="dxa"/>
          </w:tcPr>
          <w:p w:rsidR="00043082" w:rsidRPr="008E4F81" w:rsidRDefault="00043082" w:rsidP="006C4576">
            <w:pPr>
              <w:rPr>
                <w:sz w:val="26"/>
                <w:szCs w:val="26"/>
                <w:lang w:eastAsia="uk-UA"/>
              </w:rPr>
            </w:pPr>
            <w:r w:rsidRPr="008E4F81">
              <w:rPr>
                <w:sz w:val="26"/>
                <w:szCs w:val="26"/>
                <w:lang w:eastAsia="uk-UA"/>
              </w:rPr>
              <w:t>Надання якісних послуг за економічно обґрунтованими тарифами;</w:t>
            </w:r>
          </w:p>
          <w:p w:rsidR="00043082" w:rsidRPr="008E4F81" w:rsidRDefault="00043082" w:rsidP="006D2866">
            <w:pPr>
              <w:rPr>
                <w:rStyle w:val="21"/>
                <w:sz w:val="26"/>
                <w:szCs w:val="26"/>
              </w:rPr>
            </w:pPr>
            <w:r w:rsidRPr="008E4F81">
              <w:rPr>
                <w:sz w:val="26"/>
                <w:szCs w:val="26"/>
                <w:lang w:eastAsia="uk-UA"/>
              </w:rPr>
              <w:t xml:space="preserve">Покращення результатів фінансово – господарської діяльності </w:t>
            </w:r>
            <w:r w:rsidRPr="008E4F81">
              <w:rPr>
                <w:rStyle w:val="21"/>
                <w:sz w:val="26"/>
                <w:szCs w:val="26"/>
              </w:rPr>
              <w:t>Районної лікарні;</w:t>
            </w:r>
          </w:p>
          <w:p w:rsidR="00043082" w:rsidRPr="008E4F81" w:rsidRDefault="00043082" w:rsidP="00EA3221">
            <w:pPr>
              <w:rPr>
                <w:sz w:val="26"/>
                <w:szCs w:val="26"/>
                <w:lang w:eastAsia="uk-UA"/>
              </w:rPr>
            </w:pPr>
            <w:r w:rsidRPr="008E4F81">
              <w:rPr>
                <w:rStyle w:val="21"/>
                <w:sz w:val="26"/>
                <w:szCs w:val="26"/>
              </w:rPr>
              <w:t>Р</w:t>
            </w:r>
            <w:r w:rsidRPr="008E4F81">
              <w:rPr>
                <w:sz w:val="26"/>
                <w:szCs w:val="26"/>
                <w:lang w:eastAsia="uk-UA"/>
              </w:rPr>
              <w:t>еалізація державної політики у сфері регулювання цін</w:t>
            </w:r>
          </w:p>
        </w:tc>
        <w:tc>
          <w:tcPr>
            <w:tcW w:w="3191" w:type="dxa"/>
          </w:tcPr>
          <w:p w:rsidR="00043082" w:rsidRPr="008E4F81" w:rsidRDefault="00043082" w:rsidP="006D2866">
            <w:pPr>
              <w:rPr>
                <w:noProof/>
                <w:sz w:val="26"/>
                <w:szCs w:val="26"/>
                <w:lang w:eastAsia="en-US"/>
              </w:rPr>
            </w:pPr>
            <w:r w:rsidRPr="008E4F81">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043082" w:rsidRPr="00C150A2" w:rsidRDefault="00043082" w:rsidP="0056673C">
      <w:pPr>
        <w:ind w:firstLine="567"/>
        <w:jc w:val="both"/>
        <w:rPr>
          <w:color w:val="FF0000"/>
          <w:sz w:val="28"/>
          <w:szCs w:val="28"/>
          <w:lang w:eastAsia="uk-UA"/>
        </w:rPr>
      </w:pPr>
    </w:p>
    <w:p w:rsidR="00043082" w:rsidRPr="00AF3E2A" w:rsidRDefault="00043082" w:rsidP="0056673C">
      <w:pPr>
        <w:ind w:firstLine="709"/>
        <w:jc w:val="both"/>
        <w:rPr>
          <w:sz w:val="28"/>
          <w:szCs w:val="28"/>
        </w:rPr>
      </w:pPr>
      <w:r w:rsidRPr="00AF3E2A">
        <w:rPr>
          <w:sz w:val="28"/>
          <w:szCs w:val="28"/>
        </w:rPr>
        <w:lastRenderedPageBreak/>
        <w:t xml:space="preserve">Враховуючи те, що проєкт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w:t>
      </w:r>
      <w:r w:rsidRPr="00EC2CAD">
        <w:rPr>
          <w:sz w:val="28"/>
          <w:szCs w:val="28"/>
        </w:rPr>
        <w:t xml:space="preserve">стану </w:t>
      </w:r>
      <w:r w:rsidRPr="00EC2CAD">
        <w:rPr>
          <w:sz w:val="28"/>
          <w:szCs w:val="28"/>
          <w:lang w:eastAsia="uk-UA"/>
        </w:rPr>
        <w:t>підприємства</w:t>
      </w:r>
      <w:r w:rsidRPr="00EC2CAD">
        <w:rPr>
          <w:sz w:val="28"/>
          <w:szCs w:val="28"/>
        </w:rPr>
        <w:t>, так</w:t>
      </w:r>
      <w:r w:rsidRPr="00AF3E2A">
        <w:rPr>
          <w:sz w:val="28"/>
          <w:szCs w:val="28"/>
        </w:rPr>
        <w:t xml:space="preserve"> і на підвищення якості медичного обслуговування населення, що передбачено цілями державного регулювання.</w:t>
      </w:r>
    </w:p>
    <w:p w:rsidR="00043082" w:rsidRPr="00AF3E2A" w:rsidRDefault="00043082" w:rsidP="0056673C">
      <w:pPr>
        <w:ind w:firstLine="709"/>
        <w:jc w:val="both"/>
        <w:rPr>
          <w:sz w:val="28"/>
          <w:szCs w:val="28"/>
        </w:rPr>
      </w:pPr>
      <w:r w:rsidRPr="00AF3E2A">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043082" w:rsidRPr="00AF3E2A" w:rsidRDefault="00043082" w:rsidP="0056673C">
      <w:pPr>
        <w:ind w:firstLine="709"/>
        <w:jc w:val="both"/>
        <w:rPr>
          <w:sz w:val="28"/>
          <w:szCs w:val="28"/>
        </w:rPr>
      </w:pPr>
      <w:r w:rsidRPr="00AF3E2A">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043082" w:rsidRPr="00AF3E2A" w:rsidRDefault="00043082" w:rsidP="0056673C">
      <w:pPr>
        <w:ind w:firstLine="709"/>
        <w:jc w:val="both"/>
        <w:rPr>
          <w:sz w:val="28"/>
          <w:szCs w:val="28"/>
        </w:rPr>
      </w:pPr>
      <w:r w:rsidRPr="00AF3E2A">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043082" w:rsidRPr="00AF3E2A" w:rsidRDefault="00043082" w:rsidP="0056673C">
      <w:pPr>
        <w:ind w:firstLine="567"/>
        <w:jc w:val="both"/>
        <w:rPr>
          <w:sz w:val="28"/>
          <w:szCs w:val="28"/>
        </w:rPr>
      </w:pPr>
      <w:r w:rsidRPr="00AF3E2A">
        <w:rPr>
          <w:sz w:val="28"/>
          <w:szCs w:val="28"/>
        </w:rPr>
        <w:t>Тарифи затверджуватимуться з урахуванням інтересів усіх зацікавлених сторін.</w:t>
      </w:r>
    </w:p>
    <w:p w:rsidR="00043082" w:rsidRPr="00AF3E2A" w:rsidRDefault="00043082" w:rsidP="0056673C">
      <w:pPr>
        <w:pStyle w:val="rvps12"/>
        <w:shd w:val="clear" w:color="auto" w:fill="FFFFFF"/>
        <w:spacing w:before="0" w:beforeAutospacing="0" w:after="0" w:afterAutospacing="0"/>
        <w:ind w:firstLine="567"/>
        <w:jc w:val="both"/>
        <w:rPr>
          <w:sz w:val="28"/>
          <w:szCs w:val="28"/>
          <w:lang w:val="uk-UA"/>
        </w:rPr>
      </w:pPr>
    </w:p>
    <w:p w:rsidR="00043082" w:rsidRPr="00AF3E2A" w:rsidRDefault="00043082"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AF3E2A">
        <w:rPr>
          <w:rStyle w:val="rvts15"/>
          <w:b/>
          <w:bCs/>
          <w:sz w:val="28"/>
          <w:szCs w:val="28"/>
          <w:lang w:val="uk-UA"/>
        </w:rPr>
        <w:t xml:space="preserve">V. Механізми та заходи, які забезпечать розв’язання </w:t>
      </w:r>
    </w:p>
    <w:p w:rsidR="00043082" w:rsidRPr="00AF3E2A" w:rsidRDefault="00043082" w:rsidP="004E053C">
      <w:pPr>
        <w:pStyle w:val="rvps12"/>
        <w:shd w:val="clear" w:color="auto" w:fill="FFFFFF"/>
        <w:spacing w:before="0" w:beforeAutospacing="0" w:after="0" w:afterAutospacing="0"/>
        <w:jc w:val="center"/>
        <w:rPr>
          <w:rStyle w:val="rvts15"/>
          <w:b/>
          <w:bCs/>
          <w:sz w:val="28"/>
          <w:szCs w:val="28"/>
          <w:lang w:val="uk-UA"/>
        </w:rPr>
      </w:pPr>
      <w:r w:rsidRPr="00AF3E2A">
        <w:rPr>
          <w:rStyle w:val="rvts15"/>
          <w:b/>
          <w:bCs/>
          <w:sz w:val="28"/>
          <w:szCs w:val="28"/>
          <w:lang w:val="uk-UA"/>
        </w:rPr>
        <w:t>визначеної проблеми</w:t>
      </w:r>
    </w:p>
    <w:p w:rsidR="00043082" w:rsidRPr="00AF3E2A" w:rsidRDefault="00043082" w:rsidP="006C4576">
      <w:pPr>
        <w:ind w:firstLine="567"/>
        <w:jc w:val="both"/>
        <w:rPr>
          <w:sz w:val="28"/>
          <w:szCs w:val="28"/>
          <w:lang w:eastAsia="uk-UA"/>
        </w:rPr>
      </w:pPr>
    </w:p>
    <w:p w:rsidR="00043082" w:rsidRPr="00AF3E2A" w:rsidRDefault="00043082" w:rsidP="006C4576">
      <w:pPr>
        <w:ind w:firstLine="567"/>
        <w:jc w:val="both"/>
        <w:rPr>
          <w:sz w:val="28"/>
          <w:szCs w:val="28"/>
          <w:lang w:eastAsia="uk-UA"/>
        </w:rPr>
      </w:pPr>
      <w:r w:rsidRPr="00AF3E2A">
        <w:rPr>
          <w:sz w:val="28"/>
          <w:szCs w:val="28"/>
          <w:lang w:eastAsia="uk-UA"/>
        </w:rPr>
        <w:t xml:space="preserve">Механізмом розв’язання проблеми є прийняття </w:t>
      </w:r>
      <w:r w:rsidRPr="00AF3E2A">
        <w:rPr>
          <w:sz w:val="28"/>
          <w:szCs w:val="28"/>
        </w:rPr>
        <w:t xml:space="preserve">проєкту розпорядження голови Хмельницької обласної державної адміністрації </w:t>
      </w:r>
      <w:r w:rsidR="00AF3E2A" w:rsidRPr="00AF3E2A">
        <w:rPr>
          <w:sz w:val="28"/>
          <w:szCs w:val="28"/>
        </w:rPr>
        <w:t>"Про затвердження тарифів на платні послуги, що надаються комунальним некомерційним підприємством "Волочиська центральна районна лікарня"</w:t>
      </w:r>
      <w:r w:rsidRPr="00AF3E2A">
        <w:rPr>
          <w:sz w:val="28"/>
          <w:szCs w:val="28"/>
        </w:rPr>
        <w:t>.</w:t>
      </w:r>
    </w:p>
    <w:p w:rsidR="00043082" w:rsidRPr="00AF3E2A" w:rsidRDefault="00043082" w:rsidP="006C4576">
      <w:pPr>
        <w:ind w:firstLine="567"/>
        <w:jc w:val="both"/>
        <w:rPr>
          <w:sz w:val="28"/>
          <w:szCs w:val="28"/>
          <w:lang w:eastAsia="uk-UA"/>
        </w:rPr>
      </w:pPr>
      <w:r w:rsidRPr="00AF3E2A">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AF3E2A">
        <w:rPr>
          <w:rStyle w:val="21"/>
        </w:rPr>
        <w:t>Районної лікарні</w:t>
      </w:r>
      <w:r w:rsidRPr="00AF3E2A">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043082" w:rsidRPr="00AF3E2A" w:rsidRDefault="00043082" w:rsidP="006C4576">
      <w:pPr>
        <w:ind w:firstLine="567"/>
        <w:jc w:val="both"/>
        <w:rPr>
          <w:rStyle w:val="21"/>
        </w:rPr>
      </w:pPr>
      <w:r w:rsidRPr="00AF3E2A">
        <w:rPr>
          <w:rStyle w:val="21"/>
        </w:rPr>
        <w:t xml:space="preserve">У зв’язку з </w:t>
      </w:r>
      <w:r w:rsidRPr="00AF3E2A">
        <w:rPr>
          <w:rStyle w:val="23"/>
          <w:b w:val="0"/>
        </w:rPr>
        <w:t>відсутністю</w:t>
      </w:r>
      <w:r w:rsidRPr="00AF3E2A">
        <w:rPr>
          <w:rStyle w:val="23"/>
        </w:rPr>
        <w:t xml:space="preserve"> </w:t>
      </w:r>
      <w:r w:rsidRPr="00AF3E2A">
        <w:rPr>
          <w:rStyle w:val="21"/>
        </w:rPr>
        <w:t xml:space="preserve">для сфери охорони здоров’я методики визначення вартості платних послуг, то базою для визначення тарифу на послуги є </w:t>
      </w:r>
      <w:r w:rsidRPr="00AF3E2A">
        <w:rPr>
          <w:sz w:val="28"/>
          <w:szCs w:val="28"/>
          <w:lang w:eastAsia="uk-UA"/>
        </w:rPr>
        <w:t>розрахунки витрат, пов’язаних з безпосереднім їх наданням</w:t>
      </w:r>
      <w:r w:rsidRPr="00AF3E2A">
        <w:rPr>
          <w:rStyle w:val="21"/>
        </w:rPr>
        <w:t xml:space="preserve">: штатний розпис на 2019 рік, вже існуючі договори на придбання предметів, матеріалів, обладнання, інвентарю, медикаментів, </w:t>
      </w:r>
      <w:r w:rsidRPr="00AF3E2A">
        <w:rPr>
          <w:sz w:val="28"/>
          <w:szCs w:val="28"/>
          <w:lang w:eastAsia="uk-UA"/>
        </w:rPr>
        <w:t>тощо.</w:t>
      </w:r>
    </w:p>
    <w:p w:rsidR="00043082" w:rsidRPr="00AF3E2A" w:rsidRDefault="00043082" w:rsidP="006C4576">
      <w:pPr>
        <w:ind w:firstLine="567"/>
        <w:jc w:val="both"/>
        <w:rPr>
          <w:sz w:val="28"/>
          <w:szCs w:val="28"/>
          <w:lang w:eastAsia="uk-UA"/>
        </w:rPr>
      </w:pPr>
      <w:r w:rsidRPr="00AF3E2A">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043082" w:rsidRPr="00AF3E2A" w:rsidRDefault="00043082" w:rsidP="006C4576">
      <w:pPr>
        <w:ind w:firstLine="567"/>
        <w:jc w:val="both"/>
        <w:rPr>
          <w:sz w:val="28"/>
          <w:szCs w:val="28"/>
          <w:lang w:eastAsia="uk-UA"/>
        </w:rPr>
      </w:pPr>
      <w:r w:rsidRPr="00AF3E2A">
        <w:rPr>
          <w:sz w:val="28"/>
          <w:szCs w:val="28"/>
          <w:lang w:eastAsia="uk-UA"/>
        </w:rPr>
        <w:t>- витрати на оплату праці основного медичного персоналу;</w:t>
      </w:r>
    </w:p>
    <w:p w:rsidR="00043082" w:rsidRPr="00AF3E2A" w:rsidRDefault="00043082" w:rsidP="006C4576">
      <w:pPr>
        <w:ind w:firstLine="567"/>
        <w:jc w:val="both"/>
        <w:rPr>
          <w:sz w:val="28"/>
          <w:szCs w:val="28"/>
          <w:lang w:eastAsia="uk-UA"/>
        </w:rPr>
      </w:pPr>
      <w:r w:rsidRPr="00AF3E2A">
        <w:rPr>
          <w:sz w:val="28"/>
          <w:szCs w:val="28"/>
          <w:lang w:eastAsia="uk-UA"/>
        </w:rPr>
        <w:t xml:space="preserve">- нарахування на заробітну плату (22%); </w:t>
      </w:r>
    </w:p>
    <w:p w:rsidR="00043082" w:rsidRPr="00AF3E2A" w:rsidRDefault="00043082" w:rsidP="006C4576">
      <w:pPr>
        <w:ind w:firstLine="567"/>
        <w:jc w:val="both"/>
        <w:rPr>
          <w:sz w:val="28"/>
          <w:szCs w:val="28"/>
          <w:lang w:eastAsia="uk-UA"/>
        </w:rPr>
      </w:pPr>
      <w:r w:rsidRPr="00AF3E2A">
        <w:rPr>
          <w:sz w:val="28"/>
          <w:szCs w:val="28"/>
          <w:lang w:eastAsia="uk-UA"/>
        </w:rPr>
        <w:t>- прямі витрати на матеріали та медикаменти;</w:t>
      </w:r>
    </w:p>
    <w:p w:rsidR="00043082" w:rsidRPr="00AF3E2A" w:rsidRDefault="00043082" w:rsidP="006C4576">
      <w:pPr>
        <w:ind w:firstLine="567"/>
        <w:jc w:val="both"/>
        <w:rPr>
          <w:sz w:val="28"/>
          <w:szCs w:val="28"/>
          <w:lang w:eastAsia="uk-UA"/>
        </w:rPr>
      </w:pPr>
      <w:r w:rsidRPr="00AF3E2A">
        <w:rPr>
          <w:sz w:val="28"/>
          <w:szCs w:val="28"/>
          <w:lang w:eastAsia="uk-UA"/>
        </w:rPr>
        <w:t xml:space="preserve">- оплата послуг (в т. ч. комунальних); </w:t>
      </w:r>
    </w:p>
    <w:p w:rsidR="00AF3E2A" w:rsidRPr="00257895" w:rsidRDefault="00AF3E2A" w:rsidP="00AF3E2A">
      <w:pPr>
        <w:ind w:firstLine="567"/>
        <w:jc w:val="both"/>
        <w:rPr>
          <w:sz w:val="28"/>
          <w:szCs w:val="28"/>
          <w:lang w:eastAsia="uk-UA"/>
        </w:rPr>
      </w:pPr>
      <w:r w:rsidRPr="00257895">
        <w:rPr>
          <w:sz w:val="28"/>
          <w:szCs w:val="28"/>
          <w:lang w:eastAsia="uk-UA"/>
        </w:rPr>
        <w:lastRenderedPageBreak/>
        <w:t>- накладні витрати (2</w:t>
      </w:r>
      <w:r>
        <w:rPr>
          <w:sz w:val="28"/>
          <w:szCs w:val="28"/>
          <w:lang w:eastAsia="uk-UA"/>
        </w:rPr>
        <w:t>1</w:t>
      </w:r>
      <w:r w:rsidRPr="00257895">
        <w:rPr>
          <w:sz w:val="28"/>
          <w:szCs w:val="28"/>
          <w:lang w:eastAsia="uk-UA"/>
        </w:rPr>
        <w:t>%);</w:t>
      </w:r>
    </w:p>
    <w:p w:rsidR="00AF3E2A" w:rsidRPr="00257895" w:rsidRDefault="00AF3E2A" w:rsidP="00AF3E2A">
      <w:pPr>
        <w:ind w:firstLine="567"/>
        <w:jc w:val="both"/>
        <w:rPr>
          <w:sz w:val="28"/>
          <w:szCs w:val="28"/>
          <w:lang w:eastAsia="uk-UA"/>
        </w:rPr>
      </w:pPr>
      <w:r w:rsidRPr="00257895">
        <w:rPr>
          <w:sz w:val="28"/>
          <w:szCs w:val="28"/>
          <w:lang w:eastAsia="uk-UA"/>
        </w:rPr>
        <w:t>- витрати на розвиток (рентабельність – 15%).</w:t>
      </w:r>
    </w:p>
    <w:p w:rsidR="00043082" w:rsidRPr="00AF3E2A" w:rsidRDefault="00043082" w:rsidP="00E304CA">
      <w:pPr>
        <w:ind w:firstLine="567"/>
        <w:jc w:val="both"/>
        <w:rPr>
          <w:sz w:val="28"/>
          <w:szCs w:val="28"/>
        </w:rPr>
      </w:pPr>
      <w:r w:rsidRPr="00AF3E2A">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043082" w:rsidRPr="00AF3E2A" w:rsidRDefault="00043082" w:rsidP="00E304CA">
      <w:pPr>
        <w:ind w:firstLine="567"/>
        <w:jc w:val="both"/>
        <w:rPr>
          <w:sz w:val="28"/>
          <w:szCs w:val="28"/>
        </w:rPr>
      </w:pPr>
      <w:r w:rsidRPr="00AF3E2A">
        <w:rPr>
          <w:sz w:val="28"/>
          <w:szCs w:val="28"/>
        </w:rPr>
        <w:t xml:space="preserve">При формуванні заробітної плати враховані вимоги постанов Кабінету Міністрів України </w:t>
      </w:r>
      <w:r w:rsidRPr="00AF3E2A">
        <w:rPr>
          <w:rStyle w:val="21"/>
        </w:rPr>
        <w:t xml:space="preserve">від 30.08.2002 №1298 </w:t>
      </w:r>
      <w:r w:rsidRPr="00AF3E2A">
        <w:rPr>
          <w:sz w:val="28"/>
          <w:szCs w:val="28"/>
        </w:rPr>
        <w:t>"</w:t>
      </w:r>
      <w:r w:rsidRPr="00AF3E2A">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AF3E2A">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043082" w:rsidRPr="00AF3E2A" w:rsidRDefault="00043082" w:rsidP="005140E0">
      <w:pPr>
        <w:pStyle w:val="210"/>
        <w:shd w:val="clear" w:color="auto" w:fill="auto"/>
        <w:spacing w:before="0" w:line="324" w:lineRule="exact"/>
        <w:ind w:firstLine="567"/>
        <w:jc w:val="both"/>
      </w:pPr>
      <w:r w:rsidRPr="00AF3E2A">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043082" w:rsidRPr="00AF3E2A" w:rsidRDefault="00043082" w:rsidP="005140E0">
      <w:pPr>
        <w:ind w:firstLine="567"/>
        <w:jc w:val="both"/>
        <w:rPr>
          <w:sz w:val="28"/>
          <w:szCs w:val="28"/>
          <w:lang w:eastAsia="uk-UA"/>
        </w:rPr>
      </w:pPr>
      <w:r w:rsidRPr="00AF3E2A">
        <w:rPr>
          <w:sz w:val="28"/>
          <w:szCs w:val="28"/>
        </w:rPr>
        <w:t>Нарахування на заробітну плату становить 22%, відповідно до Закону</w:t>
      </w:r>
      <w:r w:rsidRPr="00AF3E2A">
        <w:rPr>
          <w:sz w:val="28"/>
          <w:szCs w:val="28"/>
          <w:lang w:eastAsia="uk-UA"/>
        </w:rPr>
        <w:t xml:space="preserve"> України </w:t>
      </w:r>
      <w:r w:rsidRPr="00AF3E2A">
        <w:rPr>
          <w:sz w:val="28"/>
          <w:szCs w:val="28"/>
        </w:rPr>
        <w:t>"</w:t>
      </w:r>
      <w:r w:rsidRPr="00AF3E2A">
        <w:rPr>
          <w:sz w:val="28"/>
          <w:szCs w:val="28"/>
          <w:lang w:eastAsia="uk-UA"/>
        </w:rPr>
        <w:t>Про збір та облік єдиного внеску на загальнообов’язкове державне соціальне страхування</w:t>
      </w:r>
      <w:r w:rsidRPr="00AF3E2A">
        <w:rPr>
          <w:sz w:val="28"/>
          <w:szCs w:val="28"/>
        </w:rPr>
        <w:t>"</w:t>
      </w:r>
      <w:r w:rsidRPr="00AF3E2A">
        <w:rPr>
          <w:sz w:val="28"/>
          <w:szCs w:val="28"/>
          <w:lang w:eastAsia="uk-UA"/>
        </w:rPr>
        <w:t>.</w:t>
      </w:r>
    </w:p>
    <w:p w:rsidR="00043082" w:rsidRPr="00AF3E2A" w:rsidRDefault="00043082" w:rsidP="004947C1">
      <w:pPr>
        <w:pStyle w:val="a4"/>
        <w:spacing w:before="0" w:beforeAutospacing="0" w:after="0" w:afterAutospacing="0"/>
        <w:ind w:firstLine="567"/>
        <w:jc w:val="both"/>
        <w:rPr>
          <w:sz w:val="28"/>
          <w:szCs w:val="28"/>
          <w:lang w:val="uk-UA"/>
        </w:rPr>
      </w:pPr>
      <w:r w:rsidRPr="00AF3E2A">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043082" w:rsidRPr="00AF3E2A" w:rsidRDefault="00043082" w:rsidP="008A3B00">
      <w:pPr>
        <w:pStyle w:val="210"/>
        <w:shd w:val="clear" w:color="auto" w:fill="auto"/>
        <w:spacing w:before="0" w:line="320" w:lineRule="exact"/>
        <w:ind w:firstLine="567"/>
        <w:jc w:val="both"/>
        <w:rPr>
          <w:rStyle w:val="21"/>
        </w:rPr>
      </w:pPr>
      <w:r w:rsidRPr="00AF3E2A">
        <w:rPr>
          <w:rStyle w:val="21"/>
        </w:rPr>
        <w:t xml:space="preserve">Розрахунок </w:t>
      </w:r>
      <w:r w:rsidRPr="00AF3E2A">
        <w:rPr>
          <w:rStyle w:val="23"/>
          <w:b w:val="0"/>
        </w:rPr>
        <w:t xml:space="preserve">прямих витрат </w:t>
      </w:r>
      <w:r w:rsidRPr="00AF3E2A">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043082" w:rsidRPr="00AF3E2A" w:rsidRDefault="00043082" w:rsidP="004947C1">
      <w:pPr>
        <w:pStyle w:val="a4"/>
        <w:spacing w:before="0" w:beforeAutospacing="0" w:after="0" w:afterAutospacing="0"/>
        <w:ind w:firstLine="567"/>
        <w:jc w:val="both"/>
        <w:rPr>
          <w:sz w:val="28"/>
          <w:szCs w:val="28"/>
          <w:lang w:val="uk-UA"/>
        </w:rPr>
      </w:pPr>
      <w:r w:rsidRPr="00AF3E2A">
        <w:rPr>
          <w:sz w:val="28"/>
          <w:szCs w:val="28"/>
          <w:lang w:val="uk-UA"/>
        </w:rPr>
        <w:t xml:space="preserve">Відсоток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w:t>
      </w:r>
      <w:r w:rsidR="00AF3E2A" w:rsidRPr="00AF3E2A">
        <w:rPr>
          <w:sz w:val="28"/>
          <w:szCs w:val="28"/>
          <w:lang w:val="uk-UA"/>
        </w:rPr>
        <w:t>21</w:t>
      </w:r>
      <w:r w:rsidRPr="00AF3E2A">
        <w:rPr>
          <w:sz w:val="28"/>
          <w:szCs w:val="28"/>
          <w:lang w:val="uk-UA"/>
        </w:rPr>
        <w:t>%.</w:t>
      </w:r>
    </w:p>
    <w:p w:rsidR="00043082" w:rsidRPr="00AF3E2A" w:rsidRDefault="00043082" w:rsidP="003F034C">
      <w:pPr>
        <w:ind w:firstLine="567"/>
        <w:jc w:val="both"/>
        <w:rPr>
          <w:sz w:val="28"/>
          <w:szCs w:val="28"/>
          <w:lang w:eastAsia="uk-UA"/>
        </w:rPr>
      </w:pPr>
      <w:r w:rsidRPr="00AF3E2A">
        <w:rPr>
          <w:sz w:val="28"/>
          <w:szCs w:val="28"/>
          <w:lang w:eastAsia="uk-UA"/>
        </w:rPr>
        <w:t xml:space="preserve">Крім того, для забезпечення умов покращення результатів фінансово-господарської діяльності </w:t>
      </w:r>
      <w:r w:rsidRPr="00AF3E2A">
        <w:rPr>
          <w:rStyle w:val="21"/>
        </w:rPr>
        <w:t>Районної лікарні,</w:t>
      </w:r>
      <w:r w:rsidRPr="00AF3E2A">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w:t>
      </w:r>
      <w:r w:rsidRPr="00AF3E2A">
        <w:rPr>
          <w:sz w:val="28"/>
          <w:szCs w:val="28"/>
          <w:lang w:eastAsia="uk-UA"/>
        </w:rPr>
        <w:lastRenderedPageBreak/>
        <w:t xml:space="preserve">наявності коштів на ці заходи. </w:t>
      </w:r>
      <w:r w:rsidR="00AF3E2A" w:rsidRPr="00AF3E2A">
        <w:rPr>
          <w:sz w:val="28"/>
          <w:szCs w:val="28"/>
          <w:lang w:eastAsia="uk-UA"/>
        </w:rPr>
        <w:t>Тому, в тариф на платну послугу включена планова рентабельність у розмірі 15 відсотків.</w:t>
      </w:r>
    </w:p>
    <w:p w:rsidR="00043082" w:rsidRPr="00AF3E2A" w:rsidRDefault="00043082" w:rsidP="00A633C6">
      <w:pPr>
        <w:tabs>
          <w:tab w:val="left" w:pos="709"/>
        </w:tabs>
        <w:ind w:firstLine="567"/>
        <w:jc w:val="both"/>
        <w:rPr>
          <w:sz w:val="28"/>
          <w:szCs w:val="28"/>
        </w:rPr>
      </w:pPr>
      <w:r w:rsidRPr="00AF3E2A">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AF3E2A">
        <w:rPr>
          <w:rStyle w:val="rvts15"/>
          <w:bCs/>
          <w:sz w:val="28"/>
          <w:szCs w:val="28"/>
        </w:rPr>
        <w:t>"</w:t>
      </w:r>
      <w:r w:rsidRPr="00AF3E2A">
        <w:rPr>
          <w:sz w:val="28"/>
          <w:szCs w:val="28"/>
        </w:rPr>
        <w:t>Про обов’язків профілактичний наркологічний огляд і порядок його проведення</w:t>
      </w:r>
      <w:r w:rsidRPr="00AF3E2A">
        <w:rPr>
          <w:rStyle w:val="rvts15"/>
          <w:bCs/>
          <w:sz w:val="28"/>
          <w:szCs w:val="28"/>
        </w:rPr>
        <w:t>"</w:t>
      </w:r>
      <w:r w:rsidRPr="00AF3E2A">
        <w:rPr>
          <w:sz w:val="28"/>
          <w:szCs w:val="28"/>
        </w:rPr>
        <w:t xml:space="preserve"> (із змінами і доповненнями); Накази Міністерства охорони здоров’я України:від 20 жовтня 1999 року № 252 </w:t>
      </w:r>
      <w:r w:rsidRPr="00AF3E2A">
        <w:rPr>
          <w:rStyle w:val="rvts15"/>
          <w:bCs/>
          <w:sz w:val="28"/>
          <w:szCs w:val="28"/>
        </w:rPr>
        <w:t>"</w:t>
      </w:r>
      <w:r w:rsidRPr="00AF3E2A">
        <w:rPr>
          <w:sz w:val="28"/>
          <w:szCs w:val="28"/>
        </w:rPr>
        <w:t>Про затвердження Порядку видачі медичної довідки для отримання дозволу (ліцензії) на об’єкт дозвільної системи</w:t>
      </w:r>
      <w:r w:rsidRPr="00AF3E2A">
        <w:rPr>
          <w:rStyle w:val="rvts15"/>
          <w:bCs/>
          <w:sz w:val="28"/>
          <w:szCs w:val="28"/>
        </w:rPr>
        <w:t>"</w:t>
      </w:r>
      <w:r w:rsidRPr="00AF3E2A">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AF3E2A">
        <w:rPr>
          <w:rStyle w:val="rvts15"/>
          <w:bCs/>
          <w:sz w:val="28"/>
          <w:szCs w:val="28"/>
        </w:rPr>
        <w:t>"</w:t>
      </w:r>
      <w:r w:rsidRPr="00AF3E2A">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AF3E2A">
        <w:rPr>
          <w:rStyle w:val="rvts15"/>
          <w:bCs/>
          <w:sz w:val="28"/>
          <w:szCs w:val="28"/>
        </w:rPr>
        <w:t>"</w:t>
      </w:r>
      <w:r w:rsidRPr="00AF3E2A">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AF3E2A">
        <w:rPr>
          <w:rStyle w:val="rvts15"/>
          <w:bCs/>
          <w:sz w:val="28"/>
          <w:szCs w:val="28"/>
        </w:rPr>
        <w:t>"</w:t>
      </w:r>
      <w:r w:rsidRPr="00AF3E2A">
        <w:rPr>
          <w:sz w:val="28"/>
          <w:szCs w:val="28"/>
        </w:rPr>
        <w:t>Про затвердження Положення про медичний огляд кандидатів у водії та водіїв транспортних засобів</w:t>
      </w:r>
      <w:r w:rsidRPr="00AF3E2A">
        <w:rPr>
          <w:rStyle w:val="rvts15"/>
          <w:bCs/>
          <w:sz w:val="28"/>
          <w:szCs w:val="28"/>
        </w:rPr>
        <w:t>"</w:t>
      </w:r>
      <w:r w:rsidRPr="00AF3E2A">
        <w:rPr>
          <w:sz w:val="28"/>
          <w:szCs w:val="28"/>
        </w:rPr>
        <w:t>, зареєстрованого в Міністерстві юстиції України 22 лютого 2013 року за № 308/22840.</w:t>
      </w:r>
    </w:p>
    <w:p w:rsidR="00043082" w:rsidRPr="00AF3E2A" w:rsidRDefault="00043082" w:rsidP="00A922FC">
      <w:pPr>
        <w:pStyle w:val="a4"/>
        <w:spacing w:before="0" w:beforeAutospacing="0" w:after="0" w:afterAutospacing="0"/>
        <w:ind w:firstLine="567"/>
        <w:jc w:val="both"/>
        <w:rPr>
          <w:sz w:val="28"/>
          <w:szCs w:val="28"/>
          <w:lang w:val="uk-UA"/>
        </w:rPr>
      </w:pPr>
      <w:r w:rsidRPr="00AF3E2A">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043082" w:rsidRPr="00AF3E2A" w:rsidRDefault="00043082" w:rsidP="00A922FC">
      <w:pPr>
        <w:pStyle w:val="a4"/>
        <w:spacing w:before="0" w:beforeAutospacing="0" w:after="0" w:afterAutospacing="0"/>
        <w:ind w:firstLine="567"/>
        <w:jc w:val="both"/>
        <w:rPr>
          <w:sz w:val="28"/>
          <w:szCs w:val="28"/>
          <w:lang w:val="uk-UA"/>
        </w:rPr>
      </w:pPr>
      <w:r w:rsidRPr="00AF3E2A">
        <w:rPr>
          <w:sz w:val="28"/>
          <w:szCs w:val="28"/>
          <w:lang w:val="uk-UA"/>
        </w:rPr>
        <w:t>Крім того, платні медичні послуги дають можливість зменшити навантаження на бюджет закладу.</w:t>
      </w:r>
    </w:p>
    <w:p w:rsidR="00043082" w:rsidRPr="00AF3E2A" w:rsidRDefault="00043082" w:rsidP="00BC5046">
      <w:pPr>
        <w:ind w:firstLine="567"/>
        <w:jc w:val="both"/>
        <w:rPr>
          <w:rStyle w:val="21"/>
        </w:rPr>
      </w:pPr>
      <w:r w:rsidRPr="00AF3E2A">
        <w:rPr>
          <w:sz w:val="28"/>
          <w:szCs w:val="28"/>
          <w:lang w:eastAsia="uk-UA"/>
        </w:rPr>
        <w:t>Відповідно до вимог Закону України "</w:t>
      </w:r>
      <w:r w:rsidRPr="00AF3E2A">
        <w:rPr>
          <w:bCs/>
          <w:sz w:val="28"/>
          <w:szCs w:val="28"/>
          <w:shd w:val="clear" w:color="auto" w:fill="FFFFFF"/>
        </w:rPr>
        <w:t>Про засади державної регуляторної політики у сфері господарської діяльності"</w:t>
      </w:r>
      <w:r w:rsidRPr="00AF3E2A">
        <w:rPr>
          <w:sz w:val="28"/>
          <w:szCs w:val="28"/>
          <w:lang w:eastAsia="uk-UA"/>
        </w:rPr>
        <w:t xml:space="preserve"> </w:t>
      </w:r>
      <w:r w:rsidRPr="00AF3E2A">
        <w:rPr>
          <w:sz w:val="28"/>
          <w:szCs w:val="28"/>
        </w:rPr>
        <w:t xml:space="preserve">проєкт розпорядження голови Хмельницької обласної державної адміністрації </w:t>
      </w:r>
      <w:r w:rsidR="00AF3E2A" w:rsidRPr="00AF3E2A">
        <w:rPr>
          <w:sz w:val="28"/>
          <w:szCs w:val="28"/>
        </w:rPr>
        <w:t>"Про затвердження тарифів на платні послуги, що надаються комунальним некомерційним підприємством "Волочиська центральна районна лікарня"</w:t>
      </w:r>
      <w:r w:rsidRPr="00AF3E2A">
        <w:rPr>
          <w:sz w:val="28"/>
          <w:szCs w:val="28"/>
        </w:rPr>
        <w:t xml:space="preserve"> </w:t>
      </w:r>
      <w:r w:rsidRPr="00AF3E2A">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AF3E2A">
        <w:rPr>
          <w:sz w:val="28"/>
          <w:szCs w:val="28"/>
        </w:rPr>
        <w:t xml:space="preserve"> </w:t>
      </w:r>
      <w:r w:rsidRPr="00AF3E2A">
        <w:rPr>
          <w:sz w:val="28"/>
          <w:szCs w:val="28"/>
          <w:lang w:eastAsia="uk-UA"/>
        </w:rPr>
        <w:t xml:space="preserve">буде розміщено на офіційному сайті </w:t>
      </w:r>
      <w:r w:rsidRPr="00AF3E2A">
        <w:rPr>
          <w:rStyle w:val="21"/>
        </w:rPr>
        <w:t>Хмельницької обласної державної адміністрації</w:t>
      </w:r>
      <w:r w:rsidRPr="00AF3E2A">
        <w:rPr>
          <w:rStyle w:val="21"/>
          <w:lang w:eastAsia="en-US"/>
        </w:rPr>
        <w:t xml:space="preserve"> </w:t>
      </w:r>
      <w:r w:rsidRPr="00AF3E2A">
        <w:rPr>
          <w:rStyle w:val="21"/>
        </w:rPr>
        <w:t xml:space="preserve">в розділі </w:t>
      </w:r>
      <w:r w:rsidRPr="00AF3E2A">
        <w:rPr>
          <w:sz w:val="28"/>
          <w:szCs w:val="28"/>
        </w:rPr>
        <w:t>"</w:t>
      </w:r>
      <w:r w:rsidRPr="00AF3E2A">
        <w:rPr>
          <w:rStyle w:val="21"/>
        </w:rPr>
        <w:t>Регуляторна політика</w:t>
      </w:r>
      <w:r w:rsidRPr="00AF3E2A">
        <w:rPr>
          <w:sz w:val="28"/>
          <w:szCs w:val="28"/>
        </w:rPr>
        <w:t>"</w:t>
      </w:r>
      <w:r w:rsidRPr="00AF3E2A">
        <w:rPr>
          <w:rStyle w:val="21"/>
        </w:rPr>
        <w:t xml:space="preserve">, рубриці </w:t>
      </w:r>
      <w:r w:rsidRPr="00AF3E2A">
        <w:rPr>
          <w:sz w:val="28"/>
          <w:szCs w:val="28"/>
        </w:rPr>
        <w:t>"</w:t>
      </w:r>
      <w:r w:rsidRPr="00AF3E2A">
        <w:t>П</w:t>
      </w:r>
      <w:r w:rsidRPr="00AF3E2A">
        <w:rPr>
          <w:rStyle w:val="21"/>
        </w:rPr>
        <w:t>ро</w:t>
      </w:r>
      <w:r w:rsidR="00DA721C" w:rsidRPr="00AF3E2A">
        <w:rPr>
          <w:rStyle w:val="21"/>
        </w:rPr>
        <w:t>є</w:t>
      </w:r>
      <w:r w:rsidRPr="00AF3E2A">
        <w:rPr>
          <w:rStyle w:val="21"/>
        </w:rPr>
        <w:t>кти регуляторних актів</w:t>
      </w:r>
      <w:r w:rsidRPr="00AF3E2A">
        <w:rPr>
          <w:sz w:val="28"/>
          <w:szCs w:val="28"/>
        </w:rPr>
        <w:t>"</w:t>
      </w:r>
      <w:r w:rsidRPr="00AF3E2A">
        <w:rPr>
          <w:rStyle w:val="21"/>
        </w:rPr>
        <w:t xml:space="preserve"> з терміном на один місяць. </w:t>
      </w:r>
    </w:p>
    <w:p w:rsidR="00043082" w:rsidRPr="00AF3E2A" w:rsidRDefault="00043082" w:rsidP="00BC5046">
      <w:pPr>
        <w:ind w:firstLine="567"/>
        <w:jc w:val="both"/>
        <w:rPr>
          <w:rStyle w:val="21"/>
        </w:rPr>
      </w:pPr>
      <w:r w:rsidRPr="00AF3E2A">
        <w:rPr>
          <w:rStyle w:val="21"/>
        </w:rPr>
        <w:t>У разі надходження зауважень та пропозицій, вони будуть враховані в остаточному варіанті про</w:t>
      </w:r>
      <w:r w:rsidR="00DA721C" w:rsidRPr="00AF3E2A">
        <w:rPr>
          <w:rStyle w:val="21"/>
        </w:rPr>
        <w:t>є</w:t>
      </w:r>
      <w:r w:rsidRPr="00AF3E2A">
        <w:rPr>
          <w:rStyle w:val="21"/>
        </w:rPr>
        <w:t xml:space="preserve">кту розпорядження, або аргументовано відхилені у письмовому вигляді. </w:t>
      </w:r>
    </w:p>
    <w:p w:rsidR="00043082" w:rsidRPr="00AF3E2A" w:rsidRDefault="00043082" w:rsidP="00A633C6">
      <w:pPr>
        <w:ind w:firstLine="567"/>
        <w:jc w:val="both"/>
        <w:rPr>
          <w:sz w:val="28"/>
          <w:szCs w:val="28"/>
        </w:rPr>
      </w:pPr>
      <w:r w:rsidRPr="00AF3E2A">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043082" w:rsidRPr="00AF3E2A" w:rsidRDefault="00043082" w:rsidP="00A633C6">
      <w:pPr>
        <w:ind w:firstLine="567"/>
        <w:jc w:val="both"/>
        <w:rPr>
          <w:sz w:val="28"/>
          <w:szCs w:val="28"/>
        </w:rPr>
      </w:pPr>
      <w:r w:rsidRPr="00AF3E2A">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043082" w:rsidRPr="00AF3E2A" w:rsidRDefault="00043082" w:rsidP="00BC5046">
      <w:pPr>
        <w:ind w:firstLine="567"/>
        <w:jc w:val="both"/>
        <w:rPr>
          <w:rStyle w:val="21"/>
        </w:rPr>
      </w:pPr>
    </w:p>
    <w:p w:rsidR="00043082" w:rsidRPr="00AF3E2A" w:rsidRDefault="00043082"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AF3E2A">
        <w:rPr>
          <w:rStyle w:val="rvts15"/>
          <w:b/>
          <w:bCs/>
          <w:sz w:val="28"/>
          <w:szCs w:val="28"/>
          <w:lang w:val="uk-UA"/>
        </w:rPr>
        <w:lastRenderedPageBreak/>
        <w:t xml:space="preserve">VI. </w:t>
      </w:r>
      <w:r w:rsidRPr="00AF3E2A">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43082" w:rsidRPr="00AF3E2A" w:rsidRDefault="00043082" w:rsidP="004E053C">
      <w:pPr>
        <w:pStyle w:val="rvps12"/>
        <w:shd w:val="clear" w:color="auto" w:fill="FFFFFF"/>
        <w:spacing w:before="0" w:beforeAutospacing="0" w:after="0" w:afterAutospacing="0"/>
        <w:jc w:val="center"/>
        <w:rPr>
          <w:rStyle w:val="rvts15"/>
          <w:b/>
          <w:bCs/>
          <w:sz w:val="28"/>
          <w:szCs w:val="28"/>
          <w:lang w:val="uk-UA"/>
        </w:rPr>
      </w:pPr>
    </w:p>
    <w:p w:rsidR="00043082" w:rsidRPr="00AF3E2A" w:rsidRDefault="00043082" w:rsidP="009467F1">
      <w:pPr>
        <w:pStyle w:val="210"/>
        <w:shd w:val="clear" w:color="auto" w:fill="auto"/>
        <w:spacing w:before="0" w:line="320" w:lineRule="exact"/>
        <w:ind w:firstLine="567"/>
        <w:jc w:val="both"/>
      </w:pPr>
      <w:r w:rsidRPr="00AF3E2A">
        <w:rPr>
          <w:rStyle w:val="21"/>
        </w:rPr>
        <w:t xml:space="preserve">На сьогодні, Районна лікарня є лікувально-профілактичним комунальним закладом охорони здоров’я, що належить до комунальної власності </w:t>
      </w:r>
      <w:r w:rsidR="00AF3E2A" w:rsidRPr="00AF3E2A">
        <w:rPr>
          <w:rStyle w:val="21"/>
        </w:rPr>
        <w:t>Волочиської</w:t>
      </w:r>
      <w:r w:rsidRPr="00AF3E2A">
        <w:rPr>
          <w:rStyle w:val="21"/>
        </w:rPr>
        <w:t xml:space="preserve"> районної ради Хмельницької області.</w:t>
      </w:r>
    </w:p>
    <w:p w:rsidR="00AF3E2A" w:rsidRPr="009118C5" w:rsidRDefault="00AF3E2A" w:rsidP="00AF3E2A">
      <w:pPr>
        <w:pStyle w:val="210"/>
        <w:shd w:val="clear" w:color="auto" w:fill="auto"/>
        <w:spacing w:before="0" w:line="320" w:lineRule="exact"/>
        <w:ind w:firstLine="567"/>
        <w:jc w:val="both"/>
        <w:rPr>
          <w:rStyle w:val="21"/>
        </w:rPr>
      </w:pPr>
      <w:r w:rsidRPr="00305B08">
        <w:rPr>
          <w:rStyle w:val="21"/>
        </w:rPr>
        <w:t xml:space="preserve">Районна лікарня обслуговує населення </w:t>
      </w:r>
      <w:r w:rsidRPr="00305B08">
        <w:t>Волочиського</w:t>
      </w:r>
      <w:r w:rsidRPr="00305B08">
        <w:rPr>
          <w:rStyle w:val="21"/>
        </w:rPr>
        <w:t xml:space="preserve"> району Хмельницької області,</w:t>
      </w:r>
      <w:r w:rsidRPr="00B01B6D">
        <w:rPr>
          <w:rStyle w:val="21"/>
          <w:color w:val="FF0000"/>
        </w:rPr>
        <w:t xml:space="preserve"> </w:t>
      </w:r>
      <w:r w:rsidRPr="00FC2FB5">
        <w:rPr>
          <w:rStyle w:val="21"/>
        </w:rPr>
        <w:t xml:space="preserve">має першу категорію акредитації та ліцензію </w:t>
      </w:r>
      <w:r w:rsidRPr="00FC2FB5">
        <w:t xml:space="preserve">на провадження господарської діяльності з медичної практики за спеціальністю організація і управління охороною здоров'я, клінічна лабораторна діагностика, педіатрія, підліткова терапія, терапія, функціональна діагностика тощо, </w:t>
      </w:r>
      <w:r w:rsidRPr="00FC2FB5">
        <w:rPr>
          <w:rStyle w:val="21"/>
        </w:rPr>
        <w:t xml:space="preserve">відповідно до </w:t>
      </w:r>
      <w:r w:rsidRPr="009118C5">
        <w:rPr>
          <w:rStyle w:val="21"/>
        </w:rPr>
        <w:t xml:space="preserve">Наказу міністерства охорони здоров’я України від 23.08.2019          № 1894. </w:t>
      </w:r>
    </w:p>
    <w:p w:rsidR="00AF3E2A" w:rsidRPr="00FC2FB5" w:rsidRDefault="00AF3E2A" w:rsidP="00AF3E2A">
      <w:pPr>
        <w:pStyle w:val="210"/>
        <w:shd w:val="clear" w:color="auto" w:fill="auto"/>
        <w:spacing w:before="0" w:line="320" w:lineRule="exact"/>
        <w:ind w:firstLine="567"/>
        <w:jc w:val="both"/>
        <w:rPr>
          <w:rStyle w:val="21"/>
        </w:rPr>
      </w:pPr>
      <w:r w:rsidRPr="009118C5">
        <w:rPr>
          <w:rStyle w:val="21"/>
        </w:rPr>
        <w:t>Районна лікарня має стаціонарне відділення на 250 ліжок, надає вторинну (спеціалізовану)</w:t>
      </w:r>
      <w:r w:rsidRPr="00FC2FB5">
        <w:rPr>
          <w:rStyle w:val="21"/>
        </w:rPr>
        <w:t xml:space="preserve"> медичну допомогу дорослим та дітям, включаючи медичну реабілітацію.</w:t>
      </w:r>
    </w:p>
    <w:p w:rsidR="00043082" w:rsidRPr="00AF3E2A" w:rsidRDefault="00043082" w:rsidP="00F3370E">
      <w:pPr>
        <w:pStyle w:val="210"/>
        <w:shd w:val="clear" w:color="auto" w:fill="auto"/>
        <w:spacing w:before="0" w:line="320" w:lineRule="exact"/>
        <w:ind w:firstLine="567"/>
        <w:jc w:val="both"/>
      </w:pPr>
      <w:r w:rsidRPr="00AF3E2A">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043082" w:rsidRPr="00AF3E2A" w:rsidRDefault="00043082" w:rsidP="00F3370E">
      <w:pPr>
        <w:pStyle w:val="210"/>
        <w:shd w:val="clear" w:color="auto" w:fill="auto"/>
        <w:spacing w:before="0" w:line="320" w:lineRule="exact"/>
        <w:ind w:firstLine="567"/>
        <w:jc w:val="both"/>
      </w:pPr>
      <w:r w:rsidRPr="00AF3E2A">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043082" w:rsidRPr="00AF3E2A" w:rsidRDefault="00043082" w:rsidP="00336F33">
      <w:pPr>
        <w:pStyle w:val="210"/>
        <w:shd w:val="clear" w:color="auto" w:fill="auto"/>
        <w:spacing w:before="0" w:line="324" w:lineRule="exact"/>
        <w:ind w:firstLine="567"/>
        <w:jc w:val="both"/>
      </w:pPr>
      <w:r w:rsidRPr="00AF3E2A">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AF3E2A">
        <w:t xml:space="preserve"> </w:t>
      </w:r>
      <w:r w:rsidRPr="00AF3E2A">
        <w:rPr>
          <w:rStyle w:val="21"/>
        </w:rPr>
        <w:t>Проєкт розпорядження не містить дискримінаційних та антиконкурентних норм.</w:t>
      </w:r>
    </w:p>
    <w:p w:rsidR="00043082" w:rsidRPr="00AF3E2A" w:rsidRDefault="00043082" w:rsidP="00F3370E">
      <w:pPr>
        <w:pStyle w:val="210"/>
        <w:shd w:val="clear" w:color="auto" w:fill="auto"/>
        <w:spacing w:before="0" w:line="324" w:lineRule="exact"/>
        <w:ind w:firstLine="567"/>
        <w:jc w:val="both"/>
      </w:pPr>
      <w:r w:rsidRPr="00AF3E2A">
        <w:rPr>
          <w:rStyle w:val="21"/>
        </w:rPr>
        <w:t>Виконання вимог даного розпорядження не потребує додаткових витрат з коштів Державного, обласного та місцевих бюджетів.</w:t>
      </w:r>
    </w:p>
    <w:p w:rsidR="00043082" w:rsidRPr="00AF3E2A" w:rsidRDefault="00043082" w:rsidP="008F2623">
      <w:pPr>
        <w:pStyle w:val="210"/>
        <w:shd w:val="clear" w:color="auto" w:fill="auto"/>
        <w:spacing w:before="0" w:line="324" w:lineRule="exact"/>
        <w:ind w:firstLine="600"/>
        <w:jc w:val="both"/>
      </w:pPr>
      <w:r w:rsidRPr="00AF3E2A">
        <w:rPr>
          <w:rStyle w:val="23"/>
          <w:b w:val="0"/>
        </w:rPr>
        <w:t>Бюджетні витрати на адміністрування регулювання</w:t>
      </w:r>
      <w:r w:rsidRPr="00AF3E2A">
        <w:rPr>
          <w:rStyle w:val="23"/>
        </w:rPr>
        <w:t xml:space="preserve"> </w:t>
      </w:r>
      <w:r w:rsidRPr="00AF3E2A">
        <w:rPr>
          <w:rStyle w:val="21"/>
        </w:rPr>
        <w:t>для суб’єктів великого і середнього підприємництва відсутні.</w:t>
      </w:r>
    </w:p>
    <w:p w:rsidR="00043082" w:rsidRPr="00AF3E2A" w:rsidRDefault="00043082" w:rsidP="008F2623">
      <w:pPr>
        <w:pStyle w:val="210"/>
        <w:shd w:val="clear" w:color="auto" w:fill="auto"/>
        <w:spacing w:before="0" w:line="324" w:lineRule="exact"/>
        <w:ind w:firstLine="600"/>
        <w:jc w:val="both"/>
      </w:pPr>
    </w:p>
    <w:p w:rsidR="004476A2" w:rsidRPr="00AF3E2A" w:rsidRDefault="004476A2" w:rsidP="008F2623">
      <w:pPr>
        <w:pStyle w:val="210"/>
        <w:shd w:val="clear" w:color="auto" w:fill="auto"/>
        <w:spacing w:before="0" w:line="324" w:lineRule="exact"/>
        <w:ind w:firstLine="600"/>
        <w:jc w:val="both"/>
      </w:pPr>
    </w:p>
    <w:p w:rsidR="00043082" w:rsidRPr="00AF3E2A" w:rsidRDefault="00043082" w:rsidP="00190982">
      <w:pPr>
        <w:jc w:val="center"/>
        <w:rPr>
          <w:b/>
          <w:bCs/>
          <w:sz w:val="28"/>
          <w:szCs w:val="28"/>
        </w:rPr>
      </w:pPr>
      <w:r w:rsidRPr="00AF3E2A">
        <w:rPr>
          <w:b/>
          <w:bCs/>
          <w:sz w:val="28"/>
          <w:szCs w:val="28"/>
        </w:rPr>
        <w:t xml:space="preserve">ТЕСТ </w:t>
      </w:r>
      <w:bookmarkStart w:id="9" w:name="_GoBack"/>
      <w:bookmarkEnd w:id="9"/>
    </w:p>
    <w:p w:rsidR="00043082" w:rsidRPr="00AF3E2A" w:rsidRDefault="00043082" w:rsidP="00190982">
      <w:pPr>
        <w:jc w:val="center"/>
        <w:rPr>
          <w:b/>
          <w:bCs/>
          <w:sz w:val="28"/>
          <w:szCs w:val="28"/>
        </w:rPr>
      </w:pPr>
      <w:r w:rsidRPr="00AF3E2A">
        <w:rPr>
          <w:b/>
          <w:bCs/>
          <w:sz w:val="28"/>
          <w:szCs w:val="28"/>
        </w:rPr>
        <w:t>малого підприємництва  ( М – Тест)</w:t>
      </w:r>
    </w:p>
    <w:p w:rsidR="00043082" w:rsidRPr="00AF3E2A" w:rsidRDefault="00043082" w:rsidP="00190982">
      <w:pPr>
        <w:jc w:val="center"/>
        <w:rPr>
          <w:sz w:val="28"/>
          <w:szCs w:val="28"/>
        </w:rPr>
      </w:pPr>
    </w:p>
    <w:p w:rsidR="00043082" w:rsidRPr="00AF3E2A" w:rsidRDefault="00043082" w:rsidP="000B68F5">
      <w:pPr>
        <w:pStyle w:val="13"/>
        <w:spacing w:line="259" w:lineRule="auto"/>
        <w:ind w:left="0" w:firstLine="567"/>
        <w:jc w:val="both"/>
        <w:rPr>
          <w:rStyle w:val="23"/>
          <w:b w:val="0"/>
          <w:lang w:val="uk-UA" w:eastAsia="uk-UA"/>
        </w:rPr>
      </w:pPr>
      <w:r w:rsidRPr="00AF3E2A">
        <w:rPr>
          <w:rStyle w:val="23"/>
          <w:b w:val="0"/>
          <w:lang w:val="uk-UA" w:eastAsia="uk-UA"/>
        </w:rPr>
        <w:t>1. Консультації з представниками мікро- та малого підприємництва щодо оцінки впливу регулювання.</w:t>
      </w:r>
    </w:p>
    <w:p w:rsidR="00043082" w:rsidRPr="00AF3E2A" w:rsidRDefault="00043082" w:rsidP="000B68F5">
      <w:pPr>
        <w:ind w:firstLine="567"/>
        <w:jc w:val="both"/>
        <w:rPr>
          <w:sz w:val="28"/>
          <w:szCs w:val="28"/>
        </w:rPr>
      </w:pPr>
      <w:r w:rsidRPr="00AF3E2A">
        <w:rPr>
          <w:rStyle w:val="23"/>
          <w:b w:val="0"/>
          <w:lang w:eastAsia="uk-UA"/>
        </w:rPr>
        <w:t>Консультації щодо визначення</w:t>
      </w:r>
      <w:r w:rsidRPr="00AF3E2A">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AF3E2A" w:rsidRPr="00AF3E2A">
        <w:rPr>
          <w:sz w:val="28"/>
          <w:szCs w:val="28"/>
        </w:rPr>
        <w:t>14</w:t>
      </w:r>
      <w:r w:rsidRPr="00AF3E2A">
        <w:rPr>
          <w:sz w:val="28"/>
          <w:szCs w:val="28"/>
        </w:rPr>
        <w:t xml:space="preserve">.07.2020 р. по </w:t>
      </w:r>
      <w:r w:rsidR="00AF3E2A" w:rsidRPr="00AF3E2A">
        <w:rPr>
          <w:sz w:val="28"/>
          <w:szCs w:val="28"/>
        </w:rPr>
        <w:t>14</w:t>
      </w:r>
      <w:r w:rsidRPr="00AF3E2A">
        <w:rPr>
          <w:sz w:val="28"/>
          <w:szCs w:val="28"/>
        </w:rPr>
        <w:t>.09.2020 р.</w:t>
      </w:r>
    </w:p>
    <w:p w:rsidR="00043082" w:rsidRDefault="00043082"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4788"/>
        <w:gridCol w:w="1806"/>
        <w:gridCol w:w="2386"/>
      </w:tblGrid>
      <w:tr w:rsidR="00AF3E2A" w:rsidRPr="00C120F4" w:rsidTr="00687FE6">
        <w:tc>
          <w:tcPr>
            <w:tcW w:w="717" w:type="dxa"/>
            <w:vAlign w:val="center"/>
          </w:tcPr>
          <w:p w:rsidR="00AF3E2A" w:rsidRPr="00C120F4" w:rsidRDefault="00AF3E2A" w:rsidP="00687FE6">
            <w:pPr>
              <w:jc w:val="center"/>
              <w:rPr>
                <w:b/>
                <w:bCs/>
                <w:iCs/>
                <w:sz w:val="25"/>
                <w:szCs w:val="25"/>
              </w:rPr>
            </w:pPr>
            <w:r w:rsidRPr="00C120F4">
              <w:rPr>
                <w:b/>
                <w:bCs/>
                <w:iCs/>
                <w:sz w:val="25"/>
                <w:szCs w:val="25"/>
              </w:rPr>
              <w:lastRenderedPageBreak/>
              <w:t>№</w:t>
            </w:r>
          </w:p>
          <w:p w:rsidR="00AF3E2A" w:rsidRPr="00C120F4" w:rsidRDefault="00AF3E2A" w:rsidP="00687FE6">
            <w:pPr>
              <w:jc w:val="center"/>
              <w:rPr>
                <w:b/>
                <w:bCs/>
                <w:iCs/>
                <w:sz w:val="25"/>
                <w:szCs w:val="25"/>
              </w:rPr>
            </w:pPr>
            <w:r>
              <w:rPr>
                <w:b/>
                <w:bCs/>
                <w:iCs/>
                <w:sz w:val="25"/>
                <w:szCs w:val="25"/>
              </w:rPr>
              <w:t>з</w:t>
            </w:r>
            <w:r w:rsidRPr="00C120F4">
              <w:rPr>
                <w:b/>
                <w:bCs/>
                <w:iCs/>
                <w:sz w:val="25"/>
                <w:szCs w:val="25"/>
              </w:rPr>
              <w:t>/п</w:t>
            </w:r>
          </w:p>
        </w:tc>
        <w:tc>
          <w:tcPr>
            <w:tcW w:w="4788" w:type="dxa"/>
            <w:vAlign w:val="center"/>
          </w:tcPr>
          <w:p w:rsidR="00AF3E2A" w:rsidRPr="00C120F4" w:rsidRDefault="00AF3E2A" w:rsidP="00687FE6">
            <w:pPr>
              <w:jc w:val="center"/>
              <w:rPr>
                <w:b/>
                <w:bCs/>
                <w:iCs/>
                <w:sz w:val="25"/>
                <w:szCs w:val="25"/>
              </w:rPr>
            </w:pPr>
            <w:r w:rsidRPr="00C120F4">
              <w:rPr>
                <w:b/>
                <w:bCs/>
                <w:iCs/>
                <w:sz w:val="25"/>
                <w:szCs w:val="25"/>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38" w:type="dxa"/>
            <w:vAlign w:val="center"/>
          </w:tcPr>
          <w:p w:rsidR="00AF3E2A" w:rsidRPr="00C120F4" w:rsidRDefault="00AF3E2A" w:rsidP="00687FE6">
            <w:pPr>
              <w:jc w:val="center"/>
              <w:rPr>
                <w:b/>
                <w:bCs/>
                <w:iCs/>
                <w:sz w:val="25"/>
                <w:szCs w:val="25"/>
              </w:rPr>
            </w:pPr>
            <w:r w:rsidRPr="00C120F4">
              <w:rPr>
                <w:b/>
                <w:bCs/>
                <w:iCs/>
                <w:sz w:val="25"/>
                <w:szCs w:val="25"/>
              </w:rPr>
              <w:t>Кількість учасників  консультацій,</w:t>
            </w:r>
          </w:p>
          <w:p w:rsidR="00AF3E2A" w:rsidRPr="00C120F4" w:rsidRDefault="00AF3E2A" w:rsidP="00687FE6">
            <w:pPr>
              <w:jc w:val="center"/>
              <w:rPr>
                <w:b/>
                <w:bCs/>
                <w:iCs/>
                <w:sz w:val="25"/>
                <w:szCs w:val="25"/>
              </w:rPr>
            </w:pPr>
            <w:r w:rsidRPr="00C120F4">
              <w:rPr>
                <w:b/>
                <w:bCs/>
                <w:iCs/>
                <w:sz w:val="25"/>
                <w:szCs w:val="25"/>
              </w:rPr>
              <w:t>осіб</w:t>
            </w:r>
          </w:p>
        </w:tc>
        <w:tc>
          <w:tcPr>
            <w:tcW w:w="2386" w:type="dxa"/>
            <w:vAlign w:val="center"/>
          </w:tcPr>
          <w:p w:rsidR="00AF3E2A" w:rsidRPr="00C120F4" w:rsidRDefault="00AF3E2A" w:rsidP="00687FE6">
            <w:pPr>
              <w:jc w:val="center"/>
              <w:rPr>
                <w:b/>
                <w:bCs/>
                <w:iCs/>
                <w:sz w:val="25"/>
                <w:szCs w:val="25"/>
              </w:rPr>
            </w:pPr>
            <w:r w:rsidRPr="00C120F4">
              <w:rPr>
                <w:b/>
                <w:bCs/>
                <w:iCs/>
                <w:sz w:val="25"/>
                <w:szCs w:val="25"/>
              </w:rPr>
              <w:t>Основні  результати консультацій (опис)</w:t>
            </w:r>
          </w:p>
        </w:tc>
      </w:tr>
      <w:tr w:rsidR="00AF3E2A" w:rsidRPr="00C120F4" w:rsidTr="00687FE6">
        <w:tc>
          <w:tcPr>
            <w:tcW w:w="717" w:type="dxa"/>
          </w:tcPr>
          <w:p w:rsidR="00AF3E2A" w:rsidRPr="00C120F4" w:rsidRDefault="00AF3E2A" w:rsidP="00687FE6">
            <w:pPr>
              <w:jc w:val="center"/>
              <w:rPr>
                <w:sz w:val="25"/>
                <w:szCs w:val="25"/>
              </w:rPr>
            </w:pPr>
            <w:r w:rsidRPr="00C120F4">
              <w:rPr>
                <w:sz w:val="25"/>
                <w:szCs w:val="25"/>
              </w:rPr>
              <w:t>1</w:t>
            </w:r>
          </w:p>
        </w:tc>
        <w:tc>
          <w:tcPr>
            <w:tcW w:w="4788" w:type="dxa"/>
          </w:tcPr>
          <w:p w:rsidR="00AF3E2A" w:rsidRPr="00C120F4" w:rsidRDefault="00AF3E2A" w:rsidP="00687FE6">
            <w:pPr>
              <w:rPr>
                <w:sz w:val="25"/>
                <w:szCs w:val="25"/>
              </w:rPr>
            </w:pPr>
            <w:r w:rsidRPr="00C120F4">
              <w:rPr>
                <w:sz w:val="25"/>
                <w:szCs w:val="25"/>
              </w:rPr>
              <w:t>Робочі зустрічі, наради (консультації ):</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Волочиська філія ТОВ "Хмельницькгаззбут";</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Волочиська філія ТОВ "Хмельницькенергозбут";</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Волочиська філія ПАТ "Хмельницькгаз";</w:t>
            </w:r>
          </w:p>
          <w:p w:rsidR="00AF3E2A" w:rsidRPr="00C120F4" w:rsidRDefault="00AF3E2A" w:rsidP="00687FE6">
            <w:pPr>
              <w:rPr>
                <w:sz w:val="25"/>
                <w:szCs w:val="25"/>
                <w:lang w:eastAsia="uk-UA"/>
              </w:rPr>
            </w:pPr>
            <w:r w:rsidRPr="00C120F4">
              <w:rPr>
                <w:sz w:val="25"/>
                <w:szCs w:val="25"/>
              </w:rPr>
              <w:t>-</w:t>
            </w:r>
            <w:r w:rsidRPr="00C120F4">
              <w:rPr>
                <w:sz w:val="25"/>
                <w:szCs w:val="25"/>
                <w:lang w:eastAsia="uk-UA"/>
              </w:rPr>
              <w:t xml:space="preserve"> </w:t>
            </w:r>
            <w:r w:rsidRPr="00C120F4">
              <w:rPr>
                <w:sz w:val="25"/>
                <w:szCs w:val="25"/>
              </w:rPr>
              <w:t>КП "Центр первинної медико-санітарної допомоги Волочиської міської ради;</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Волочиський РЕМ (АТ "Хмельницькобленерго");</w:t>
            </w:r>
          </w:p>
          <w:p w:rsidR="00AF3E2A" w:rsidRPr="00C120F4" w:rsidRDefault="00AF3E2A" w:rsidP="00687FE6">
            <w:pPr>
              <w:rPr>
                <w:sz w:val="25"/>
                <w:szCs w:val="25"/>
              </w:rPr>
            </w:pPr>
            <w:r w:rsidRPr="00C120F4">
              <w:rPr>
                <w:sz w:val="25"/>
                <w:szCs w:val="25"/>
              </w:rPr>
              <w:t>- ВПВМЗ "Мотор Січ" (спортивно-оздоровчий комплекс);</w:t>
            </w:r>
          </w:p>
          <w:p w:rsidR="00AF3E2A" w:rsidRPr="00C120F4" w:rsidRDefault="00AF3E2A" w:rsidP="00687FE6">
            <w:pPr>
              <w:rPr>
                <w:sz w:val="25"/>
                <w:szCs w:val="25"/>
              </w:rPr>
            </w:pPr>
            <w:r w:rsidRPr="00C120F4">
              <w:rPr>
                <w:sz w:val="25"/>
                <w:szCs w:val="25"/>
              </w:rPr>
              <w:t>- ТОВ "Робiмакс";</w:t>
            </w:r>
          </w:p>
          <w:p w:rsidR="00AF3E2A" w:rsidRPr="00C120F4" w:rsidRDefault="00AF3E2A" w:rsidP="00687FE6">
            <w:pPr>
              <w:rPr>
                <w:sz w:val="25"/>
                <w:szCs w:val="25"/>
              </w:rPr>
            </w:pPr>
            <w:r w:rsidRPr="00C120F4">
              <w:rPr>
                <w:iCs/>
                <w:sz w:val="25"/>
                <w:szCs w:val="25"/>
              </w:rPr>
              <w:t xml:space="preserve">- ТОВ </w:t>
            </w:r>
            <w:r w:rsidRPr="00C120F4">
              <w:rPr>
                <w:sz w:val="25"/>
                <w:szCs w:val="25"/>
              </w:rPr>
              <w:t>"</w:t>
            </w:r>
            <w:r w:rsidRPr="00C120F4">
              <w:rPr>
                <w:iCs/>
                <w:sz w:val="25"/>
                <w:szCs w:val="25"/>
              </w:rPr>
              <w:t>Полімет ЛТД</w:t>
            </w:r>
            <w:r w:rsidRPr="00C120F4">
              <w:rPr>
                <w:sz w:val="25"/>
                <w:szCs w:val="25"/>
              </w:rPr>
              <w:t>";</w:t>
            </w:r>
          </w:p>
          <w:p w:rsidR="00AF3E2A" w:rsidRPr="00C120F4" w:rsidRDefault="00AF3E2A" w:rsidP="00687FE6">
            <w:pPr>
              <w:rPr>
                <w:sz w:val="25"/>
                <w:szCs w:val="25"/>
              </w:rPr>
            </w:pPr>
            <w:r w:rsidRPr="00C120F4">
              <w:rPr>
                <w:sz w:val="25"/>
                <w:szCs w:val="25"/>
              </w:rPr>
              <w:t>- СТзОВ "Промінь";</w:t>
            </w:r>
          </w:p>
          <w:p w:rsidR="00AF3E2A" w:rsidRPr="00C120F4" w:rsidRDefault="00AF3E2A" w:rsidP="00687FE6">
            <w:pPr>
              <w:rPr>
                <w:sz w:val="25"/>
                <w:szCs w:val="25"/>
              </w:rPr>
            </w:pPr>
            <w:r w:rsidRPr="00C120F4">
              <w:rPr>
                <w:sz w:val="25"/>
                <w:szCs w:val="25"/>
              </w:rPr>
              <w:t>- СФГ "Золотий колос";</w:t>
            </w:r>
          </w:p>
          <w:p w:rsidR="00AF3E2A" w:rsidRPr="00C120F4" w:rsidRDefault="00AF3E2A" w:rsidP="00687FE6">
            <w:pPr>
              <w:rPr>
                <w:sz w:val="25"/>
                <w:szCs w:val="25"/>
              </w:rPr>
            </w:pPr>
            <w:r w:rsidRPr="00C120F4">
              <w:rPr>
                <w:sz w:val="25"/>
                <w:szCs w:val="25"/>
              </w:rPr>
              <w:t>- ПП "Транс авто - Д";</w:t>
            </w:r>
          </w:p>
          <w:p w:rsidR="00AF3E2A" w:rsidRPr="00C120F4" w:rsidRDefault="00AF3E2A" w:rsidP="00687FE6">
            <w:pPr>
              <w:rPr>
                <w:sz w:val="25"/>
                <w:szCs w:val="25"/>
              </w:rPr>
            </w:pPr>
            <w:r w:rsidRPr="00C120F4">
              <w:rPr>
                <w:sz w:val="25"/>
                <w:szCs w:val="25"/>
              </w:rPr>
              <w:t>- ПП "Менком груп";</w:t>
            </w:r>
          </w:p>
          <w:p w:rsidR="00AF3E2A" w:rsidRPr="00C120F4" w:rsidRDefault="00AF3E2A" w:rsidP="00687FE6">
            <w:pPr>
              <w:rPr>
                <w:sz w:val="25"/>
                <w:szCs w:val="25"/>
              </w:rPr>
            </w:pPr>
            <w:r w:rsidRPr="00C120F4">
              <w:rPr>
                <w:sz w:val="25"/>
                <w:szCs w:val="25"/>
              </w:rPr>
              <w:t>- ТОВ ВКФ "Продрезерв"</w:t>
            </w:r>
          </w:p>
          <w:p w:rsidR="00AF3E2A" w:rsidRPr="00C120F4" w:rsidRDefault="00AF3E2A" w:rsidP="00687FE6">
            <w:pPr>
              <w:rPr>
                <w:sz w:val="25"/>
                <w:szCs w:val="25"/>
              </w:rPr>
            </w:pPr>
            <w:r w:rsidRPr="00C120F4">
              <w:rPr>
                <w:sz w:val="25"/>
                <w:szCs w:val="25"/>
              </w:rPr>
              <w:t>- СФГ "Левада"</w:t>
            </w:r>
          </w:p>
        </w:tc>
        <w:tc>
          <w:tcPr>
            <w:tcW w:w="1738" w:type="dxa"/>
          </w:tcPr>
          <w:p w:rsidR="00AF3E2A" w:rsidRPr="00C120F4" w:rsidRDefault="00AF3E2A" w:rsidP="00687FE6">
            <w:pPr>
              <w:jc w:val="center"/>
              <w:rPr>
                <w:sz w:val="25"/>
                <w:szCs w:val="25"/>
              </w:rPr>
            </w:pPr>
            <w:r w:rsidRPr="00C120F4">
              <w:rPr>
                <w:sz w:val="25"/>
                <w:szCs w:val="25"/>
              </w:rPr>
              <w:t>14</w:t>
            </w:r>
          </w:p>
        </w:tc>
        <w:tc>
          <w:tcPr>
            <w:tcW w:w="2386" w:type="dxa"/>
          </w:tcPr>
          <w:p w:rsidR="00AF3E2A" w:rsidRPr="00C120F4" w:rsidRDefault="00AF3E2A" w:rsidP="00687FE6">
            <w:pPr>
              <w:jc w:val="both"/>
              <w:rPr>
                <w:sz w:val="25"/>
                <w:szCs w:val="25"/>
              </w:rPr>
            </w:pPr>
            <w:r w:rsidRPr="00C120F4">
              <w:rPr>
                <w:sz w:val="25"/>
                <w:szCs w:val="25"/>
              </w:rPr>
              <w:t>Надана інформація  про вартість та якість проведення послуг</w:t>
            </w:r>
          </w:p>
        </w:tc>
      </w:tr>
      <w:tr w:rsidR="00AF3E2A" w:rsidRPr="00C120F4" w:rsidTr="00687FE6">
        <w:tc>
          <w:tcPr>
            <w:tcW w:w="717" w:type="dxa"/>
          </w:tcPr>
          <w:p w:rsidR="00AF3E2A" w:rsidRPr="00C120F4" w:rsidRDefault="00AF3E2A" w:rsidP="00687FE6">
            <w:pPr>
              <w:jc w:val="center"/>
              <w:rPr>
                <w:sz w:val="25"/>
                <w:szCs w:val="25"/>
              </w:rPr>
            </w:pPr>
            <w:r w:rsidRPr="00C120F4">
              <w:rPr>
                <w:sz w:val="25"/>
                <w:szCs w:val="25"/>
              </w:rPr>
              <w:t>2</w:t>
            </w:r>
          </w:p>
        </w:tc>
        <w:tc>
          <w:tcPr>
            <w:tcW w:w="4788" w:type="dxa"/>
          </w:tcPr>
          <w:p w:rsidR="00AF3E2A" w:rsidRPr="00C120F4" w:rsidRDefault="00AF3E2A" w:rsidP="00687FE6">
            <w:pPr>
              <w:rPr>
                <w:sz w:val="25"/>
                <w:szCs w:val="25"/>
              </w:rPr>
            </w:pPr>
            <w:r w:rsidRPr="00C120F4">
              <w:rPr>
                <w:sz w:val="25"/>
                <w:szCs w:val="25"/>
              </w:rPr>
              <w:t>Телефонні розмови:</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Волочиська філія ПАТ "А-Банк";</w:t>
            </w:r>
          </w:p>
          <w:p w:rsidR="00AF3E2A" w:rsidRPr="00C120F4" w:rsidRDefault="00AF3E2A" w:rsidP="00687FE6">
            <w:pPr>
              <w:rPr>
                <w:sz w:val="25"/>
                <w:szCs w:val="25"/>
              </w:rPr>
            </w:pPr>
            <w:r w:rsidRPr="00C120F4">
              <w:rPr>
                <w:sz w:val="25"/>
                <w:szCs w:val="25"/>
              </w:rPr>
              <w:t>- Волочиська філія АТ "Ощадбанк"</w:t>
            </w:r>
            <w:r w:rsidRPr="008B25A4">
              <w:rPr>
                <w:sz w:val="25"/>
                <w:szCs w:val="25"/>
              </w:rPr>
              <w:t>;</w:t>
            </w:r>
          </w:p>
          <w:p w:rsidR="00AF3E2A" w:rsidRPr="00C120F4" w:rsidRDefault="00AF3E2A" w:rsidP="00687FE6">
            <w:pPr>
              <w:rPr>
                <w:sz w:val="25"/>
                <w:szCs w:val="25"/>
              </w:rPr>
            </w:pPr>
            <w:r w:rsidRPr="00C120F4">
              <w:rPr>
                <w:sz w:val="25"/>
                <w:szCs w:val="25"/>
              </w:rPr>
              <w:t>- Волочиська філія ПАТ КБ "Приватбанк";</w:t>
            </w:r>
          </w:p>
          <w:p w:rsidR="00AF3E2A" w:rsidRPr="00C120F4" w:rsidRDefault="00AF3E2A" w:rsidP="00687FE6">
            <w:pPr>
              <w:rPr>
                <w:sz w:val="25"/>
                <w:szCs w:val="25"/>
              </w:rPr>
            </w:pPr>
            <w:r w:rsidRPr="00C120F4">
              <w:rPr>
                <w:sz w:val="25"/>
                <w:szCs w:val="25"/>
              </w:rPr>
              <w:t>-</w:t>
            </w:r>
            <w:r w:rsidRPr="00C120F4">
              <w:rPr>
                <w:sz w:val="25"/>
                <w:szCs w:val="25"/>
                <w:lang w:eastAsia="uk-UA"/>
              </w:rPr>
              <w:t xml:space="preserve"> </w:t>
            </w:r>
            <w:r w:rsidRPr="00C120F4">
              <w:rPr>
                <w:sz w:val="25"/>
                <w:szCs w:val="25"/>
              </w:rPr>
              <w:t>ПАТ "Номінал";</w:t>
            </w:r>
          </w:p>
          <w:p w:rsidR="00AF3E2A" w:rsidRPr="00C120F4" w:rsidRDefault="00AF3E2A" w:rsidP="00687FE6">
            <w:pPr>
              <w:rPr>
                <w:sz w:val="25"/>
                <w:szCs w:val="25"/>
              </w:rPr>
            </w:pPr>
            <w:r w:rsidRPr="00C120F4">
              <w:rPr>
                <w:sz w:val="25"/>
                <w:szCs w:val="25"/>
              </w:rPr>
              <w:t>- ТОВ "Обрiй-плюс";</w:t>
            </w:r>
          </w:p>
          <w:p w:rsidR="00AF3E2A" w:rsidRPr="00C120F4" w:rsidRDefault="00AF3E2A" w:rsidP="00687FE6">
            <w:pPr>
              <w:rPr>
                <w:sz w:val="25"/>
                <w:szCs w:val="25"/>
              </w:rPr>
            </w:pPr>
            <w:r w:rsidRPr="00C120F4">
              <w:rPr>
                <w:sz w:val="25"/>
                <w:szCs w:val="25"/>
              </w:rPr>
              <w:t>- ТОВ виробничо-комерційна фірма "Спецпроект";</w:t>
            </w:r>
          </w:p>
          <w:p w:rsidR="00AF3E2A" w:rsidRPr="00C120F4" w:rsidRDefault="00AF3E2A" w:rsidP="00687FE6">
            <w:pPr>
              <w:rPr>
                <w:sz w:val="25"/>
                <w:szCs w:val="25"/>
              </w:rPr>
            </w:pPr>
            <w:r w:rsidRPr="00C120F4">
              <w:rPr>
                <w:sz w:val="25"/>
                <w:szCs w:val="25"/>
              </w:rPr>
              <w:t>- СТзОВ "Маяк";</w:t>
            </w:r>
          </w:p>
          <w:p w:rsidR="00AF3E2A" w:rsidRPr="00C120F4" w:rsidRDefault="00AF3E2A" w:rsidP="00687FE6">
            <w:pPr>
              <w:rPr>
                <w:sz w:val="25"/>
                <w:szCs w:val="25"/>
              </w:rPr>
            </w:pPr>
            <w:r w:rsidRPr="00C120F4">
              <w:rPr>
                <w:sz w:val="25"/>
                <w:szCs w:val="25"/>
              </w:rPr>
              <w:t>- ТОВ АХК "Вітагро";</w:t>
            </w:r>
          </w:p>
          <w:p w:rsidR="00AF3E2A" w:rsidRPr="00C120F4" w:rsidRDefault="00AF3E2A" w:rsidP="00687FE6">
            <w:pPr>
              <w:rPr>
                <w:sz w:val="25"/>
                <w:szCs w:val="25"/>
              </w:rPr>
            </w:pPr>
            <w:r w:rsidRPr="00C120F4">
              <w:rPr>
                <w:sz w:val="25"/>
                <w:szCs w:val="25"/>
              </w:rPr>
              <w:t>- ТОВ "АТП "Престиж";</w:t>
            </w:r>
          </w:p>
          <w:p w:rsidR="00AF3E2A" w:rsidRPr="00C120F4" w:rsidRDefault="00AF3E2A" w:rsidP="00687FE6">
            <w:pPr>
              <w:rPr>
                <w:sz w:val="25"/>
                <w:szCs w:val="25"/>
              </w:rPr>
            </w:pPr>
            <w:r w:rsidRPr="00C120F4">
              <w:rPr>
                <w:iCs/>
                <w:sz w:val="25"/>
                <w:szCs w:val="25"/>
              </w:rPr>
              <w:t xml:space="preserve">- ТОВ </w:t>
            </w:r>
            <w:r w:rsidRPr="00C120F4">
              <w:rPr>
                <w:sz w:val="25"/>
                <w:szCs w:val="25"/>
              </w:rPr>
              <w:t>"</w:t>
            </w:r>
            <w:r w:rsidRPr="00C120F4">
              <w:rPr>
                <w:iCs/>
                <w:sz w:val="25"/>
                <w:szCs w:val="25"/>
              </w:rPr>
              <w:t>Левада</w:t>
            </w:r>
            <w:r w:rsidRPr="00C120F4">
              <w:rPr>
                <w:sz w:val="25"/>
                <w:szCs w:val="25"/>
              </w:rPr>
              <w:t>";</w:t>
            </w:r>
          </w:p>
          <w:p w:rsidR="00AF3E2A" w:rsidRPr="00C120F4" w:rsidRDefault="00AF3E2A" w:rsidP="00687FE6">
            <w:pPr>
              <w:rPr>
                <w:sz w:val="25"/>
                <w:szCs w:val="25"/>
              </w:rPr>
            </w:pPr>
            <w:r w:rsidRPr="00C120F4">
              <w:rPr>
                <w:sz w:val="25"/>
                <w:szCs w:val="25"/>
              </w:rPr>
              <w:t>- ТзОВ "Агрофірма Онікс";</w:t>
            </w:r>
          </w:p>
          <w:p w:rsidR="00AF3E2A" w:rsidRPr="00C120F4" w:rsidRDefault="00AF3E2A" w:rsidP="00687FE6">
            <w:pPr>
              <w:rPr>
                <w:sz w:val="25"/>
                <w:szCs w:val="25"/>
              </w:rPr>
            </w:pPr>
            <w:r w:rsidRPr="00C120F4">
              <w:rPr>
                <w:sz w:val="25"/>
                <w:szCs w:val="25"/>
              </w:rPr>
              <w:t>- СФГ "Родина";</w:t>
            </w:r>
          </w:p>
          <w:p w:rsidR="00AF3E2A" w:rsidRPr="00C120F4" w:rsidRDefault="00AF3E2A" w:rsidP="00687FE6">
            <w:pPr>
              <w:rPr>
                <w:sz w:val="25"/>
                <w:szCs w:val="25"/>
              </w:rPr>
            </w:pPr>
            <w:r w:rsidRPr="00C120F4">
              <w:rPr>
                <w:sz w:val="25"/>
                <w:szCs w:val="25"/>
              </w:rPr>
              <w:t>- ВКП "Кінотеатр Україна";</w:t>
            </w:r>
          </w:p>
          <w:p w:rsidR="00AF3E2A" w:rsidRPr="00C120F4" w:rsidRDefault="00AF3E2A" w:rsidP="00687FE6">
            <w:pPr>
              <w:rPr>
                <w:sz w:val="25"/>
                <w:szCs w:val="25"/>
              </w:rPr>
            </w:pPr>
            <w:r w:rsidRPr="00C120F4">
              <w:rPr>
                <w:sz w:val="25"/>
                <w:szCs w:val="25"/>
              </w:rPr>
              <w:t>- ПП "АД-МЕТАЛ-СЕРВІС";</w:t>
            </w:r>
          </w:p>
          <w:p w:rsidR="00AF3E2A" w:rsidRPr="00C120F4" w:rsidRDefault="00AF3E2A" w:rsidP="00687FE6">
            <w:pPr>
              <w:rPr>
                <w:sz w:val="25"/>
                <w:szCs w:val="25"/>
              </w:rPr>
            </w:pPr>
            <w:r w:rsidRPr="00C120F4">
              <w:rPr>
                <w:sz w:val="25"/>
                <w:szCs w:val="25"/>
              </w:rPr>
              <w:t>- ПП "Волочиськ - вiдродження";</w:t>
            </w:r>
          </w:p>
          <w:p w:rsidR="00AF3E2A" w:rsidRPr="00C120F4" w:rsidRDefault="00AF3E2A" w:rsidP="00687FE6">
            <w:pPr>
              <w:rPr>
                <w:sz w:val="25"/>
                <w:szCs w:val="25"/>
              </w:rPr>
            </w:pPr>
            <w:r w:rsidRPr="00C120F4">
              <w:rPr>
                <w:sz w:val="25"/>
                <w:szCs w:val="25"/>
              </w:rPr>
              <w:t>- ПП "ЛОЗІВСЬКЕ";</w:t>
            </w:r>
          </w:p>
          <w:p w:rsidR="00AF3E2A" w:rsidRPr="00C120F4" w:rsidRDefault="00AF3E2A" w:rsidP="00687FE6">
            <w:pPr>
              <w:rPr>
                <w:sz w:val="25"/>
                <w:szCs w:val="25"/>
              </w:rPr>
            </w:pPr>
            <w:r w:rsidRPr="00C120F4">
              <w:rPr>
                <w:sz w:val="25"/>
                <w:szCs w:val="25"/>
              </w:rPr>
              <w:t>- ПП "Волочиськтранс";</w:t>
            </w:r>
          </w:p>
          <w:p w:rsidR="00AF3E2A" w:rsidRPr="00C120F4" w:rsidRDefault="00AF3E2A" w:rsidP="00687FE6">
            <w:pPr>
              <w:rPr>
                <w:sz w:val="25"/>
                <w:szCs w:val="25"/>
              </w:rPr>
            </w:pPr>
            <w:r w:rsidRPr="00C120F4">
              <w:rPr>
                <w:sz w:val="25"/>
                <w:szCs w:val="25"/>
              </w:rPr>
              <w:t>- ПП "Унікум"</w:t>
            </w:r>
          </w:p>
        </w:tc>
        <w:tc>
          <w:tcPr>
            <w:tcW w:w="1738" w:type="dxa"/>
          </w:tcPr>
          <w:p w:rsidR="00AF3E2A" w:rsidRPr="00C120F4" w:rsidRDefault="00AF3E2A" w:rsidP="00687FE6">
            <w:pPr>
              <w:jc w:val="center"/>
              <w:rPr>
                <w:sz w:val="25"/>
                <w:szCs w:val="25"/>
              </w:rPr>
            </w:pPr>
            <w:r w:rsidRPr="00C120F4">
              <w:rPr>
                <w:sz w:val="25"/>
                <w:szCs w:val="25"/>
              </w:rPr>
              <w:t>18</w:t>
            </w:r>
          </w:p>
        </w:tc>
        <w:tc>
          <w:tcPr>
            <w:tcW w:w="2386" w:type="dxa"/>
          </w:tcPr>
          <w:p w:rsidR="00AF3E2A" w:rsidRPr="00C120F4" w:rsidRDefault="00AF3E2A" w:rsidP="00687FE6">
            <w:pPr>
              <w:jc w:val="both"/>
              <w:rPr>
                <w:sz w:val="25"/>
                <w:szCs w:val="25"/>
              </w:rPr>
            </w:pPr>
            <w:r w:rsidRPr="00C120F4">
              <w:rPr>
                <w:sz w:val="25"/>
                <w:szCs w:val="25"/>
              </w:rPr>
              <w:t>Уточнення інформації  щодо витрат суб’єктів  господарювання на виконання вимог регулювання</w:t>
            </w:r>
          </w:p>
        </w:tc>
      </w:tr>
    </w:tbl>
    <w:p w:rsidR="00AF3E2A" w:rsidRDefault="00AF3E2A" w:rsidP="00955723">
      <w:pPr>
        <w:jc w:val="center"/>
        <w:rPr>
          <w:sz w:val="28"/>
          <w:szCs w:val="28"/>
        </w:rPr>
      </w:pPr>
    </w:p>
    <w:p w:rsidR="00AF3E2A" w:rsidRPr="00AF3E2A" w:rsidRDefault="00AF3E2A" w:rsidP="00955723">
      <w:pPr>
        <w:jc w:val="center"/>
        <w:rPr>
          <w:sz w:val="28"/>
          <w:szCs w:val="28"/>
        </w:rPr>
      </w:pPr>
    </w:p>
    <w:p w:rsidR="00043082" w:rsidRPr="00C150A2" w:rsidRDefault="00043082" w:rsidP="006A653E">
      <w:pPr>
        <w:pStyle w:val="13"/>
        <w:spacing w:line="259" w:lineRule="auto"/>
        <w:ind w:left="0"/>
        <w:jc w:val="both"/>
        <w:rPr>
          <w:color w:val="FF0000"/>
          <w:sz w:val="28"/>
          <w:szCs w:val="28"/>
          <w:lang w:val="uk-UA"/>
        </w:rPr>
      </w:pPr>
    </w:p>
    <w:p w:rsidR="00043082" w:rsidRPr="00AF3E2A" w:rsidRDefault="00043082" w:rsidP="00D27845">
      <w:pPr>
        <w:pStyle w:val="13"/>
        <w:spacing w:line="259" w:lineRule="auto"/>
        <w:ind w:left="0" w:firstLine="567"/>
        <w:jc w:val="both"/>
        <w:rPr>
          <w:sz w:val="28"/>
          <w:szCs w:val="28"/>
          <w:lang w:val="uk-UA"/>
        </w:rPr>
      </w:pPr>
      <w:r w:rsidRPr="00AF3E2A">
        <w:rPr>
          <w:sz w:val="28"/>
          <w:szCs w:val="28"/>
          <w:lang w:val="uk-UA"/>
        </w:rPr>
        <w:lastRenderedPageBreak/>
        <w:t>2. Вимірювання впливу регулювання на суб’єкти малого підприємництва:</w:t>
      </w:r>
    </w:p>
    <w:p w:rsidR="00AF3E2A" w:rsidRPr="00AF3E2A" w:rsidRDefault="00AF3E2A" w:rsidP="00AF3E2A">
      <w:pPr>
        <w:ind w:firstLine="567"/>
        <w:jc w:val="both"/>
        <w:rPr>
          <w:sz w:val="28"/>
          <w:szCs w:val="28"/>
        </w:rPr>
      </w:pPr>
      <w:r w:rsidRPr="00AF3E2A">
        <w:rPr>
          <w:sz w:val="28"/>
          <w:szCs w:val="28"/>
        </w:rPr>
        <w:t>Кількість суб’єктів малого підприємництва становить 32 одиниці, у тому числі, малого підприємництва – 22 одиниці та мікропідприємництва – 10.</w:t>
      </w:r>
    </w:p>
    <w:p w:rsidR="00AF3E2A" w:rsidRPr="00BA4CF0" w:rsidRDefault="00AF3E2A" w:rsidP="00AF3E2A">
      <w:pPr>
        <w:ind w:firstLine="567"/>
        <w:jc w:val="both"/>
        <w:rPr>
          <w:sz w:val="28"/>
          <w:szCs w:val="28"/>
        </w:rPr>
      </w:pPr>
      <w:r w:rsidRPr="00AF3E2A">
        <w:rPr>
          <w:sz w:val="28"/>
          <w:szCs w:val="28"/>
        </w:rPr>
        <w:t>Питома вага суб’єктів малого та мікропідприємництва</w:t>
      </w:r>
      <w:r w:rsidRPr="00BA4CF0">
        <w:rPr>
          <w:sz w:val="28"/>
          <w:szCs w:val="28"/>
        </w:rPr>
        <w:t xml:space="preserve"> у загальній кількості суб’єктів господарювання, на яких проблема має вплив становить 58,2% (відповідно до таблиці </w:t>
      </w:r>
      <w:r w:rsidRPr="00BA4CF0">
        <w:rPr>
          <w:sz w:val="28"/>
          <w:szCs w:val="28"/>
          <w:lang w:eastAsia="uk-UA"/>
        </w:rPr>
        <w:t>"</w:t>
      </w:r>
      <w:r w:rsidRPr="00BA4CF0">
        <w:rPr>
          <w:sz w:val="28"/>
          <w:szCs w:val="28"/>
        </w:rPr>
        <w:t>Оцінка впливу на сферу інтересів суб’єктів господарювання</w:t>
      </w:r>
      <w:r w:rsidRPr="00BA4CF0">
        <w:rPr>
          <w:sz w:val="28"/>
          <w:szCs w:val="28"/>
          <w:lang w:eastAsia="uk-UA"/>
        </w:rPr>
        <w:t>"</w:t>
      </w:r>
      <w:r w:rsidRPr="00BA4CF0">
        <w:rPr>
          <w:sz w:val="28"/>
          <w:szCs w:val="28"/>
        </w:rPr>
        <w:t>).</w:t>
      </w:r>
    </w:p>
    <w:p w:rsidR="002466C6" w:rsidRPr="002466C6" w:rsidRDefault="002466C6" w:rsidP="006A653E">
      <w:pPr>
        <w:pStyle w:val="13"/>
        <w:spacing w:line="259" w:lineRule="auto"/>
        <w:jc w:val="both"/>
        <w:rPr>
          <w:sz w:val="28"/>
          <w:szCs w:val="28"/>
          <w:lang w:val="uk-UA"/>
        </w:rPr>
      </w:pPr>
    </w:p>
    <w:p w:rsidR="00043082" w:rsidRPr="002466C6" w:rsidRDefault="00043082" w:rsidP="00124767">
      <w:pPr>
        <w:pStyle w:val="13"/>
        <w:spacing w:line="259" w:lineRule="auto"/>
        <w:ind w:left="0" w:firstLine="567"/>
        <w:jc w:val="both"/>
        <w:rPr>
          <w:sz w:val="28"/>
          <w:szCs w:val="28"/>
          <w:lang w:val="uk-UA"/>
        </w:rPr>
      </w:pPr>
      <w:r w:rsidRPr="002466C6">
        <w:rPr>
          <w:sz w:val="28"/>
          <w:szCs w:val="28"/>
          <w:lang w:val="uk-UA"/>
        </w:rPr>
        <w:t>3. Розрахунок витрат суб’єктів малого підприємництва на виконання вимог регулювання:</w:t>
      </w:r>
    </w:p>
    <w:p w:rsidR="00043082" w:rsidRPr="002466C6" w:rsidRDefault="00043082" w:rsidP="002940AA">
      <w:pPr>
        <w:pStyle w:val="13"/>
        <w:spacing w:line="259" w:lineRule="auto"/>
        <w:ind w:left="0" w:firstLine="567"/>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262"/>
        <w:gridCol w:w="1926"/>
        <w:gridCol w:w="1747"/>
        <w:gridCol w:w="1289"/>
      </w:tblGrid>
      <w:tr w:rsidR="002466C6" w:rsidRPr="00C120F4" w:rsidTr="00687FE6">
        <w:trPr>
          <w:jc w:val="center"/>
        </w:trPr>
        <w:tc>
          <w:tcPr>
            <w:tcW w:w="623" w:type="dxa"/>
            <w:vAlign w:val="center"/>
          </w:tcPr>
          <w:p w:rsidR="002466C6" w:rsidRPr="00C120F4" w:rsidRDefault="002466C6" w:rsidP="00687FE6">
            <w:pPr>
              <w:jc w:val="center"/>
              <w:rPr>
                <w:b/>
                <w:color w:val="000000"/>
                <w:sz w:val="25"/>
                <w:szCs w:val="25"/>
              </w:rPr>
            </w:pPr>
            <w:r w:rsidRPr="00C120F4">
              <w:rPr>
                <w:b/>
                <w:color w:val="000000"/>
                <w:sz w:val="25"/>
                <w:szCs w:val="25"/>
              </w:rPr>
              <w:t xml:space="preserve">№  </w:t>
            </w:r>
            <w:r>
              <w:rPr>
                <w:b/>
                <w:color w:val="000000"/>
                <w:sz w:val="25"/>
                <w:szCs w:val="25"/>
              </w:rPr>
              <w:t>з</w:t>
            </w:r>
            <w:r w:rsidRPr="00C120F4">
              <w:rPr>
                <w:b/>
                <w:color w:val="000000"/>
                <w:sz w:val="25"/>
                <w:szCs w:val="25"/>
              </w:rPr>
              <w:t>/п</w:t>
            </w:r>
          </w:p>
        </w:tc>
        <w:tc>
          <w:tcPr>
            <w:tcW w:w="4262" w:type="dxa"/>
            <w:vAlign w:val="center"/>
          </w:tcPr>
          <w:p w:rsidR="002466C6" w:rsidRPr="00C120F4" w:rsidRDefault="002466C6" w:rsidP="00687FE6">
            <w:pPr>
              <w:jc w:val="center"/>
              <w:rPr>
                <w:b/>
                <w:color w:val="000000"/>
                <w:sz w:val="25"/>
                <w:szCs w:val="25"/>
              </w:rPr>
            </w:pPr>
            <w:r w:rsidRPr="00C120F4">
              <w:rPr>
                <w:b/>
                <w:color w:val="000000"/>
                <w:sz w:val="25"/>
                <w:szCs w:val="25"/>
              </w:rPr>
              <w:t>Найменування  оцінки</w:t>
            </w:r>
          </w:p>
        </w:tc>
        <w:tc>
          <w:tcPr>
            <w:tcW w:w="1926" w:type="dxa"/>
            <w:vAlign w:val="center"/>
          </w:tcPr>
          <w:p w:rsidR="002466C6" w:rsidRPr="00C120F4" w:rsidRDefault="002466C6" w:rsidP="00687FE6">
            <w:pPr>
              <w:ind w:left="-23"/>
              <w:jc w:val="center"/>
              <w:rPr>
                <w:b/>
                <w:color w:val="000000"/>
                <w:sz w:val="25"/>
                <w:szCs w:val="25"/>
              </w:rPr>
            </w:pPr>
            <w:r w:rsidRPr="00C120F4">
              <w:rPr>
                <w:b/>
                <w:color w:val="000000"/>
                <w:sz w:val="25"/>
                <w:szCs w:val="25"/>
              </w:rPr>
              <w:t>У п</w:t>
            </w:r>
            <w:r>
              <w:rPr>
                <w:b/>
                <w:color w:val="000000"/>
                <w:sz w:val="25"/>
                <w:szCs w:val="25"/>
              </w:rPr>
              <w:t>ерший рік (стартовий рік впрова</w:t>
            </w:r>
            <w:r w:rsidRPr="00C120F4">
              <w:rPr>
                <w:b/>
                <w:color w:val="000000"/>
                <w:sz w:val="25"/>
                <w:szCs w:val="25"/>
              </w:rPr>
              <w:t>дження регулювання  - 2020 р),</w:t>
            </w:r>
          </w:p>
          <w:p w:rsidR="002466C6" w:rsidRPr="00C120F4" w:rsidRDefault="002466C6" w:rsidP="00687FE6">
            <w:pPr>
              <w:ind w:left="-23"/>
              <w:jc w:val="center"/>
              <w:rPr>
                <w:b/>
                <w:color w:val="000000"/>
                <w:sz w:val="25"/>
                <w:szCs w:val="25"/>
              </w:rPr>
            </w:pPr>
            <w:r w:rsidRPr="00C120F4">
              <w:rPr>
                <w:b/>
                <w:color w:val="000000"/>
                <w:sz w:val="25"/>
                <w:szCs w:val="25"/>
              </w:rPr>
              <w:t>грн</w:t>
            </w:r>
          </w:p>
        </w:tc>
        <w:tc>
          <w:tcPr>
            <w:tcW w:w="1747" w:type="dxa"/>
            <w:vAlign w:val="center"/>
          </w:tcPr>
          <w:p w:rsidR="002466C6" w:rsidRPr="00C120F4" w:rsidRDefault="002466C6" w:rsidP="00687FE6">
            <w:pPr>
              <w:ind w:left="-107"/>
              <w:jc w:val="center"/>
              <w:rPr>
                <w:b/>
                <w:color w:val="000000"/>
                <w:sz w:val="25"/>
                <w:szCs w:val="25"/>
              </w:rPr>
            </w:pPr>
            <w:r w:rsidRPr="00C120F4">
              <w:rPr>
                <w:b/>
                <w:color w:val="000000"/>
                <w:sz w:val="25"/>
                <w:szCs w:val="25"/>
              </w:rPr>
              <w:t>Періодичні</w:t>
            </w:r>
          </w:p>
          <w:p w:rsidR="002466C6" w:rsidRPr="00C120F4" w:rsidRDefault="002466C6" w:rsidP="00687FE6">
            <w:pPr>
              <w:ind w:left="-107"/>
              <w:jc w:val="center"/>
              <w:rPr>
                <w:b/>
                <w:color w:val="000000"/>
                <w:sz w:val="25"/>
                <w:szCs w:val="25"/>
              </w:rPr>
            </w:pPr>
            <w:r w:rsidRPr="00C120F4">
              <w:rPr>
                <w:b/>
                <w:color w:val="000000"/>
                <w:sz w:val="25"/>
                <w:szCs w:val="25"/>
              </w:rPr>
              <w:t>(за наступний рік - 2021 ),</w:t>
            </w:r>
          </w:p>
          <w:p w:rsidR="002466C6" w:rsidRPr="00C120F4" w:rsidRDefault="002466C6" w:rsidP="00687FE6">
            <w:pPr>
              <w:ind w:left="-107"/>
              <w:jc w:val="center"/>
              <w:rPr>
                <w:b/>
                <w:color w:val="000000"/>
                <w:sz w:val="25"/>
                <w:szCs w:val="25"/>
              </w:rPr>
            </w:pPr>
            <w:r w:rsidRPr="00C120F4">
              <w:rPr>
                <w:b/>
                <w:color w:val="000000"/>
                <w:sz w:val="25"/>
                <w:szCs w:val="25"/>
              </w:rPr>
              <w:t>грн</w:t>
            </w:r>
          </w:p>
        </w:tc>
        <w:tc>
          <w:tcPr>
            <w:tcW w:w="1289" w:type="dxa"/>
            <w:vAlign w:val="center"/>
          </w:tcPr>
          <w:p w:rsidR="002466C6" w:rsidRPr="00C120F4" w:rsidRDefault="002466C6" w:rsidP="00687FE6">
            <w:pPr>
              <w:jc w:val="center"/>
              <w:rPr>
                <w:b/>
                <w:color w:val="000000"/>
                <w:sz w:val="25"/>
                <w:szCs w:val="25"/>
              </w:rPr>
            </w:pPr>
            <w:r w:rsidRPr="00C120F4">
              <w:rPr>
                <w:b/>
                <w:color w:val="000000"/>
                <w:sz w:val="25"/>
                <w:szCs w:val="25"/>
              </w:rPr>
              <w:t>Витрати за п’ять років, грн</w:t>
            </w:r>
          </w:p>
        </w:tc>
      </w:tr>
      <w:tr w:rsidR="002466C6" w:rsidRPr="00C120F4" w:rsidTr="00687FE6">
        <w:trPr>
          <w:trHeight w:val="436"/>
          <w:jc w:val="center"/>
        </w:trPr>
        <w:tc>
          <w:tcPr>
            <w:tcW w:w="9847" w:type="dxa"/>
            <w:gridSpan w:val="5"/>
          </w:tcPr>
          <w:p w:rsidR="002466C6" w:rsidRPr="00C120F4" w:rsidRDefault="002466C6" w:rsidP="00687FE6">
            <w:pPr>
              <w:jc w:val="center"/>
              <w:rPr>
                <w:color w:val="000000"/>
                <w:sz w:val="25"/>
                <w:szCs w:val="25"/>
              </w:rPr>
            </w:pPr>
            <w:r w:rsidRPr="00C120F4">
              <w:rPr>
                <w:color w:val="000000"/>
                <w:sz w:val="25"/>
                <w:szCs w:val="25"/>
              </w:rPr>
              <w:t xml:space="preserve">Оцінка </w:t>
            </w:r>
            <w:r w:rsidRPr="00C120F4">
              <w:rPr>
                <w:color w:val="000000"/>
                <w:sz w:val="25"/>
                <w:szCs w:val="25"/>
                <w:lang w:eastAsia="uk-UA"/>
              </w:rPr>
              <w:t>"</w:t>
            </w:r>
            <w:r w:rsidRPr="00C120F4">
              <w:rPr>
                <w:color w:val="000000"/>
                <w:sz w:val="25"/>
                <w:szCs w:val="25"/>
              </w:rPr>
              <w:t>прямих</w:t>
            </w:r>
            <w:r w:rsidRPr="00C120F4">
              <w:rPr>
                <w:color w:val="000000"/>
                <w:sz w:val="25"/>
                <w:szCs w:val="25"/>
                <w:lang w:eastAsia="uk-UA"/>
              </w:rPr>
              <w:t xml:space="preserve">" </w:t>
            </w:r>
            <w:r w:rsidRPr="00C120F4">
              <w:rPr>
                <w:color w:val="000000"/>
                <w:sz w:val="25"/>
                <w:szCs w:val="25"/>
              </w:rPr>
              <w:t xml:space="preserve">витрат суб’єктів малого підприємництва </w:t>
            </w:r>
          </w:p>
          <w:p w:rsidR="002466C6" w:rsidRPr="00C120F4" w:rsidRDefault="002466C6" w:rsidP="00687FE6">
            <w:pPr>
              <w:jc w:val="center"/>
              <w:rPr>
                <w:color w:val="000000"/>
                <w:sz w:val="25"/>
                <w:szCs w:val="25"/>
              </w:rPr>
            </w:pPr>
            <w:r w:rsidRPr="00C120F4">
              <w:rPr>
                <w:color w:val="000000"/>
                <w:sz w:val="25"/>
                <w:szCs w:val="25"/>
              </w:rPr>
              <w:t>на виконання вимог регулювання</w:t>
            </w:r>
          </w:p>
        </w:tc>
      </w:tr>
      <w:tr w:rsidR="002466C6" w:rsidRPr="00C120F4" w:rsidTr="00687FE6">
        <w:trPr>
          <w:trHeight w:val="607"/>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1.</w:t>
            </w:r>
          </w:p>
        </w:tc>
        <w:tc>
          <w:tcPr>
            <w:tcW w:w="4262" w:type="dxa"/>
          </w:tcPr>
          <w:p w:rsidR="002466C6" w:rsidRPr="00C120F4" w:rsidRDefault="002466C6" w:rsidP="00687FE6">
            <w:pPr>
              <w:rPr>
                <w:color w:val="000000"/>
                <w:sz w:val="25"/>
                <w:szCs w:val="25"/>
              </w:rPr>
            </w:pPr>
            <w:r w:rsidRPr="00C120F4">
              <w:rPr>
                <w:color w:val="000000"/>
                <w:sz w:val="25"/>
                <w:szCs w:val="25"/>
              </w:rPr>
              <w:t>Придбання необхідного  обладнання (пристроїв, машин, механізмів)</w:t>
            </w:r>
          </w:p>
        </w:tc>
        <w:tc>
          <w:tcPr>
            <w:tcW w:w="1926" w:type="dxa"/>
          </w:tcPr>
          <w:p w:rsidR="002466C6" w:rsidRPr="00C120F4" w:rsidRDefault="002466C6" w:rsidP="00687FE6">
            <w:pPr>
              <w:jc w:val="center"/>
              <w:rPr>
                <w:color w:val="000000"/>
                <w:sz w:val="25"/>
                <w:szCs w:val="25"/>
              </w:rPr>
            </w:pPr>
            <w:r w:rsidRPr="00C120F4">
              <w:rPr>
                <w:color w:val="000000"/>
                <w:sz w:val="25"/>
                <w:szCs w:val="25"/>
              </w:rPr>
              <w:t>0</w:t>
            </w:r>
          </w:p>
        </w:tc>
        <w:tc>
          <w:tcPr>
            <w:tcW w:w="1747" w:type="dxa"/>
          </w:tcPr>
          <w:p w:rsidR="002466C6" w:rsidRPr="00C120F4" w:rsidRDefault="002466C6" w:rsidP="00687FE6">
            <w:pPr>
              <w:jc w:val="center"/>
              <w:rPr>
                <w:color w:val="000000"/>
                <w:sz w:val="25"/>
                <w:szCs w:val="25"/>
              </w:rPr>
            </w:pPr>
            <w:r w:rsidRPr="00C120F4">
              <w:rPr>
                <w:color w:val="000000"/>
                <w:sz w:val="25"/>
                <w:szCs w:val="25"/>
              </w:rPr>
              <w:t>0</w:t>
            </w:r>
          </w:p>
        </w:tc>
        <w:tc>
          <w:tcPr>
            <w:tcW w:w="1289" w:type="dxa"/>
          </w:tcPr>
          <w:p w:rsidR="002466C6" w:rsidRPr="00C120F4" w:rsidRDefault="002466C6" w:rsidP="00687FE6">
            <w:pPr>
              <w:jc w:val="center"/>
              <w:rPr>
                <w:color w:val="000000"/>
                <w:sz w:val="25"/>
                <w:szCs w:val="25"/>
              </w:rPr>
            </w:pPr>
            <w:r w:rsidRPr="00C120F4">
              <w:rPr>
                <w:color w:val="000000"/>
                <w:sz w:val="25"/>
                <w:szCs w:val="25"/>
              </w:rPr>
              <w:t>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2.</w:t>
            </w:r>
          </w:p>
        </w:tc>
        <w:tc>
          <w:tcPr>
            <w:tcW w:w="4262" w:type="dxa"/>
          </w:tcPr>
          <w:p w:rsidR="002466C6" w:rsidRPr="00C120F4" w:rsidRDefault="002466C6" w:rsidP="00687FE6">
            <w:pPr>
              <w:rPr>
                <w:color w:val="000000"/>
                <w:sz w:val="25"/>
                <w:szCs w:val="25"/>
              </w:rPr>
            </w:pPr>
            <w:r w:rsidRPr="00C120F4">
              <w:rPr>
                <w:color w:val="000000"/>
                <w:sz w:val="25"/>
                <w:szCs w:val="25"/>
              </w:rPr>
              <w:t>Процедури повірки та/або постановки на відповідний облік у визначеному органі</w:t>
            </w:r>
          </w:p>
        </w:tc>
        <w:tc>
          <w:tcPr>
            <w:tcW w:w="1926" w:type="dxa"/>
          </w:tcPr>
          <w:p w:rsidR="002466C6" w:rsidRPr="00C120F4" w:rsidRDefault="002466C6" w:rsidP="00687FE6">
            <w:pPr>
              <w:jc w:val="center"/>
              <w:rPr>
                <w:color w:val="000000"/>
                <w:sz w:val="25"/>
                <w:szCs w:val="25"/>
              </w:rPr>
            </w:pPr>
            <w:r w:rsidRPr="00C120F4">
              <w:rPr>
                <w:color w:val="000000"/>
                <w:sz w:val="25"/>
                <w:szCs w:val="25"/>
              </w:rPr>
              <w:t>0</w:t>
            </w:r>
          </w:p>
        </w:tc>
        <w:tc>
          <w:tcPr>
            <w:tcW w:w="1747" w:type="dxa"/>
          </w:tcPr>
          <w:p w:rsidR="002466C6" w:rsidRPr="00C120F4" w:rsidRDefault="002466C6" w:rsidP="00687FE6">
            <w:pPr>
              <w:jc w:val="center"/>
              <w:rPr>
                <w:color w:val="000000"/>
                <w:sz w:val="25"/>
                <w:szCs w:val="25"/>
              </w:rPr>
            </w:pPr>
            <w:r w:rsidRPr="00C120F4">
              <w:rPr>
                <w:color w:val="000000"/>
                <w:sz w:val="25"/>
                <w:szCs w:val="25"/>
              </w:rPr>
              <w:t>0</w:t>
            </w:r>
          </w:p>
        </w:tc>
        <w:tc>
          <w:tcPr>
            <w:tcW w:w="1289" w:type="dxa"/>
          </w:tcPr>
          <w:p w:rsidR="002466C6" w:rsidRPr="00C120F4" w:rsidRDefault="002466C6" w:rsidP="00687FE6">
            <w:pPr>
              <w:jc w:val="center"/>
              <w:rPr>
                <w:color w:val="000000"/>
                <w:sz w:val="25"/>
                <w:szCs w:val="25"/>
              </w:rPr>
            </w:pPr>
            <w:r w:rsidRPr="00C120F4">
              <w:rPr>
                <w:color w:val="000000"/>
                <w:sz w:val="25"/>
                <w:szCs w:val="25"/>
              </w:rPr>
              <w:t>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3.</w:t>
            </w:r>
          </w:p>
        </w:tc>
        <w:tc>
          <w:tcPr>
            <w:tcW w:w="4262" w:type="dxa"/>
          </w:tcPr>
          <w:p w:rsidR="002466C6" w:rsidRPr="00C120F4" w:rsidRDefault="002466C6" w:rsidP="00687FE6">
            <w:pPr>
              <w:rPr>
                <w:color w:val="000000"/>
                <w:sz w:val="25"/>
                <w:szCs w:val="25"/>
              </w:rPr>
            </w:pPr>
            <w:r w:rsidRPr="00C120F4">
              <w:rPr>
                <w:color w:val="000000"/>
                <w:sz w:val="25"/>
                <w:szCs w:val="25"/>
              </w:rPr>
              <w:t>Процедури експлуатації обладнання (експлуатаційні  витрати – витратні матеріали)</w:t>
            </w:r>
          </w:p>
        </w:tc>
        <w:tc>
          <w:tcPr>
            <w:tcW w:w="1926" w:type="dxa"/>
          </w:tcPr>
          <w:p w:rsidR="002466C6" w:rsidRPr="00C120F4" w:rsidRDefault="002466C6" w:rsidP="00687FE6">
            <w:pPr>
              <w:jc w:val="center"/>
              <w:rPr>
                <w:color w:val="000000"/>
                <w:sz w:val="25"/>
                <w:szCs w:val="25"/>
              </w:rPr>
            </w:pPr>
            <w:r w:rsidRPr="00C120F4">
              <w:rPr>
                <w:color w:val="000000"/>
                <w:sz w:val="25"/>
                <w:szCs w:val="25"/>
              </w:rPr>
              <w:t>0</w:t>
            </w:r>
          </w:p>
        </w:tc>
        <w:tc>
          <w:tcPr>
            <w:tcW w:w="1747" w:type="dxa"/>
          </w:tcPr>
          <w:p w:rsidR="002466C6" w:rsidRPr="00C120F4" w:rsidRDefault="002466C6" w:rsidP="00687FE6">
            <w:pPr>
              <w:jc w:val="center"/>
              <w:rPr>
                <w:color w:val="000000"/>
                <w:sz w:val="25"/>
                <w:szCs w:val="25"/>
              </w:rPr>
            </w:pPr>
            <w:r w:rsidRPr="00C120F4">
              <w:rPr>
                <w:color w:val="000000"/>
                <w:sz w:val="25"/>
                <w:szCs w:val="25"/>
              </w:rPr>
              <w:t>0</w:t>
            </w:r>
          </w:p>
        </w:tc>
        <w:tc>
          <w:tcPr>
            <w:tcW w:w="1289" w:type="dxa"/>
          </w:tcPr>
          <w:p w:rsidR="002466C6" w:rsidRPr="00C120F4" w:rsidRDefault="002466C6" w:rsidP="00687FE6">
            <w:pPr>
              <w:jc w:val="center"/>
              <w:rPr>
                <w:color w:val="000000"/>
                <w:sz w:val="25"/>
                <w:szCs w:val="25"/>
              </w:rPr>
            </w:pPr>
            <w:r w:rsidRPr="00C120F4">
              <w:rPr>
                <w:color w:val="000000"/>
                <w:sz w:val="25"/>
                <w:szCs w:val="25"/>
              </w:rPr>
              <w:t>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4.</w:t>
            </w:r>
          </w:p>
        </w:tc>
        <w:tc>
          <w:tcPr>
            <w:tcW w:w="4262" w:type="dxa"/>
          </w:tcPr>
          <w:p w:rsidR="002466C6" w:rsidRPr="00C120F4" w:rsidRDefault="002466C6" w:rsidP="00687FE6">
            <w:pPr>
              <w:rPr>
                <w:color w:val="000000"/>
                <w:sz w:val="25"/>
                <w:szCs w:val="25"/>
              </w:rPr>
            </w:pPr>
            <w:r w:rsidRPr="00C120F4">
              <w:rPr>
                <w:color w:val="000000"/>
                <w:sz w:val="25"/>
                <w:szCs w:val="25"/>
              </w:rPr>
              <w:t>Процедури обслуговування  обладнання (технічне обслуговування)</w:t>
            </w:r>
          </w:p>
        </w:tc>
        <w:tc>
          <w:tcPr>
            <w:tcW w:w="1926" w:type="dxa"/>
          </w:tcPr>
          <w:p w:rsidR="002466C6" w:rsidRPr="00C120F4" w:rsidRDefault="002466C6" w:rsidP="00687FE6">
            <w:pPr>
              <w:jc w:val="center"/>
              <w:rPr>
                <w:color w:val="000000"/>
                <w:sz w:val="25"/>
                <w:szCs w:val="25"/>
              </w:rPr>
            </w:pPr>
            <w:r w:rsidRPr="00C120F4">
              <w:rPr>
                <w:color w:val="000000"/>
                <w:sz w:val="25"/>
                <w:szCs w:val="25"/>
              </w:rPr>
              <w:t>0</w:t>
            </w:r>
          </w:p>
        </w:tc>
        <w:tc>
          <w:tcPr>
            <w:tcW w:w="1747" w:type="dxa"/>
          </w:tcPr>
          <w:p w:rsidR="002466C6" w:rsidRPr="00C120F4" w:rsidRDefault="002466C6" w:rsidP="00687FE6">
            <w:pPr>
              <w:jc w:val="center"/>
              <w:rPr>
                <w:color w:val="000000"/>
                <w:sz w:val="25"/>
                <w:szCs w:val="25"/>
              </w:rPr>
            </w:pPr>
            <w:r w:rsidRPr="00C120F4">
              <w:rPr>
                <w:color w:val="000000"/>
                <w:sz w:val="25"/>
                <w:szCs w:val="25"/>
              </w:rPr>
              <w:t>0</w:t>
            </w:r>
          </w:p>
        </w:tc>
        <w:tc>
          <w:tcPr>
            <w:tcW w:w="1289" w:type="dxa"/>
          </w:tcPr>
          <w:p w:rsidR="002466C6" w:rsidRPr="00C120F4" w:rsidRDefault="002466C6" w:rsidP="00687FE6">
            <w:pPr>
              <w:jc w:val="center"/>
              <w:rPr>
                <w:color w:val="000000"/>
                <w:sz w:val="25"/>
                <w:szCs w:val="25"/>
              </w:rPr>
            </w:pPr>
            <w:r w:rsidRPr="00C120F4">
              <w:rPr>
                <w:color w:val="000000"/>
                <w:sz w:val="25"/>
                <w:szCs w:val="25"/>
              </w:rPr>
              <w:t>0</w:t>
            </w:r>
          </w:p>
        </w:tc>
      </w:tr>
      <w:tr w:rsidR="002466C6" w:rsidRPr="00C120F4" w:rsidTr="00687FE6">
        <w:trPr>
          <w:trHeight w:val="1443"/>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5.</w:t>
            </w:r>
          </w:p>
        </w:tc>
        <w:tc>
          <w:tcPr>
            <w:tcW w:w="4262" w:type="dxa"/>
          </w:tcPr>
          <w:p w:rsidR="002466C6" w:rsidRPr="00C120F4" w:rsidRDefault="002466C6" w:rsidP="00687FE6">
            <w:pPr>
              <w:rPr>
                <w:color w:val="000000"/>
                <w:sz w:val="25"/>
                <w:szCs w:val="25"/>
              </w:rPr>
            </w:pPr>
            <w:r w:rsidRPr="00C120F4">
              <w:rPr>
                <w:color w:val="000000"/>
                <w:sz w:val="25"/>
                <w:szCs w:val="25"/>
              </w:rPr>
              <w:t>Інші процедури:</w:t>
            </w:r>
          </w:p>
          <w:p w:rsidR="002466C6" w:rsidRPr="00C120F4" w:rsidRDefault="002466C6" w:rsidP="00687FE6">
            <w:pPr>
              <w:rPr>
                <w:color w:val="000000"/>
                <w:sz w:val="25"/>
                <w:szCs w:val="25"/>
              </w:rPr>
            </w:pPr>
            <w:r w:rsidRPr="00C120F4">
              <w:rPr>
                <w:color w:val="000000"/>
                <w:sz w:val="25"/>
                <w:szCs w:val="25"/>
                <w:lang w:eastAsia="uk-UA"/>
              </w:rPr>
              <w:t xml:space="preserve">витрати </w:t>
            </w:r>
            <w:r w:rsidRPr="00C120F4">
              <w:rPr>
                <w:bCs/>
                <w:color w:val="000000"/>
                <w:sz w:val="25"/>
                <w:szCs w:val="25"/>
                <w:shd w:val="clear" w:color="auto" w:fill="FFFFFF"/>
              </w:rPr>
              <w:t xml:space="preserve">на оплату послуг </w:t>
            </w:r>
            <w:r w:rsidRPr="00C120F4">
              <w:rPr>
                <w:rStyle w:val="21"/>
                <w:color w:val="000000"/>
                <w:sz w:val="25"/>
                <w:szCs w:val="25"/>
              </w:rPr>
              <w:t>Районної лікарні за медичні огляди</w:t>
            </w:r>
            <w:r w:rsidRPr="00C120F4">
              <w:rPr>
                <w:bCs/>
                <w:color w:val="000000"/>
                <w:sz w:val="25"/>
                <w:szCs w:val="25"/>
                <w:shd w:val="clear" w:color="auto" w:fill="FFFFFF"/>
              </w:rPr>
              <w:t xml:space="preserve"> по суб’єктах господарювання </w:t>
            </w:r>
            <w:r w:rsidRPr="00C120F4">
              <w:rPr>
                <w:color w:val="000000"/>
                <w:sz w:val="25"/>
                <w:szCs w:val="25"/>
              </w:rPr>
              <w:t>мікро - та малого підприємництва, у   т.ч.</w:t>
            </w:r>
          </w:p>
        </w:tc>
        <w:tc>
          <w:tcPr>
            <w:tcW w:w="1926" w:type="dxa"/>
          </w:tcPr>
          <w:p w:rsidR="002466C6" w:rsidRPr="00C120F4" w:rsidRDefault="002466C6" w:rsidP="00687FE6">
            <w:pPr>
              <w:jc w:val="center"/>
              <w:rPr>
                <w:color w:val="000000"/>
                <w:sz w:val="25"/>
                <w:szCs w:val="25"/>
              </w:rPr>
            </w:pPr>
            <w:r w:rsidRPr="00C120F4">
              <w:rPr>
                <w:color w:val="000000"/>
                <w:sz w:val="25"/>
                <w:szCs w:val="25"/>
              </w:rPr>
              <w:t>-</w:t>
            </w:r>
          </w:p>
        </w:tc>
        <w:tc>
          <w:tcPr>
            <w:tcW w:w="1747" w:type="dxa"/>
          </w:tcPr>
          <w:p w:rsidR="002466C6" w:rsidRPr="00C120F4" w:rsidRDefault="002466C6" w:rsidP="00687FE6">
            <w:pPr>
              <w:jc w:val="center"/>
              <w:rPr>
                <w:color w:val="000000"/>
                <w:sz w:val="25"/>
                <w:szCs w:val="25"/>
              </w:rPr>
            </w:pPr>
            <w:r w:rsidRPr="00C120F4">
              <w:rPr>
                <w:color w:val="000000"/>
                <w:sz w:val="25"/>
                <w:szCs w:val="25"/>
              </w:rPr>
              <w:t>-</w:t>
            </w:r>
          </w:p>
        </w:tc>
        <w:tc>
          <w:tcPr>
            <w:tcW w:w="1289" w:type="dxa"/>
          </w:tcPr>
          <w:p w:rsidR="002466C6" w:rsidRPr="00C120F4" w:rsidRDefault="002466C6" w:rsidP="00687FE6">
            <w:pPr>
              <w:jc w:val="center"/>
              <w:rPr>
                <w:color w:val="000000"/>
                <w:sz w:val="25"/>
                <w:szCs w:val="25"/>
              </w:rPr>
            </w:pPr>
            <w:r w:rsidRPr="00C120F4">
              <w:rPr>
                <w:color w:val="000000"/>
                <w:sz w:val="25"/>
                <w:szCs w:val="25"/>
              </w:rPr>
              <w:t>-</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1)</w:t>
            </w:r>
          </w:p>
        </w:tc>
        <w:tc>
          <w:tcPr>
            <w:tcW w:w="4262" w:type="dxa"/>
            <w:vAlign w:val="center"/>
          </w:tcPr>
          <w:p w:rsidR="002466C6" w:rsidRPr="00C120F4" w:rsidRDefault="002466C6" w:rsidP="00687FE6">
            <w:pPr>
              <w:rPr>
                <w:sz w:val="25"/>
                <w:szCs w:val="25"/>
              </w:rPr>
            </w:pPr>
            <w:r w:rsidRPr="00C120F4">
              <w:rPr>
                <w:sz w:val="25"/>
                <w:szCs w:val="25"/>
              </w:rPr>
              <w:t xml:space="preserve">Волочиська філія ТОВ </w:t>
            </w:r>
            <w:r w:rsidRPr="00C120F4">
              <w:rPr>
                <w:sz w:val="25"/>
                <w:szCs w:val="25"/>
                <w:lang w:val="ru-RU"/>
              </w:rPr>
              <w:t>"</w:t>
            </w:r>
            <w:r w:rsidRPr="00C120F4">
              <w:rPr>
                <w:sz w:val="25"/>
                <w:szCs w:val="25"/>
              </w:rPr>
              <w:t>Хмельницькгаззбут</w:t>
            </w:r>
            <w:r w:rsidRPr="00C120F4">
              <w:rPr>
                <w:sz w:val="25"/>
                <w:szCs w:val="25"/>
                <w:lang w:val="ru-RU"/>
              </w:rPr>
              <w:t>"</w:t>
            </w:r>
          </w:p>
        </w:tc>
        <w:tc>
          <w:tcPr>
            <w:tcW w:w="1926" w:type="dxa"/>
          </w:tcPr>
          <w:p w:rsidR="002466C6" w:rsidRPr="00C120F4" w:rsidRDefault="002466C6" w:rsidP="00687FE6">
            <w:pPr>
              <w:jc w:val="center"/>
              <w:rPr>
                <w:sz w:val="25"/>
                <w:szCs w:val="25"/>
              </w:rPr>
            </w:pPr>
            <w:r w:rsidRPr="00C120F4">
              <w:rPr>
                <w:sz w:val="25"/>
                <w:szCs w:val="25"/>
              </w:rPr>
              <w:t>3419,0</w:t>
            </w:r>
          </w:p>
        </w:tc>
        <w:tc>
          <w:tcPr>
            <w:tcW w:w="1747" w:type="dxa"/>
          </w:tcPr>
          <w:p w:rsidR="002466C6" w:rsidRPr="00C120F4" w:rsidRDefault="002466C6" w:rsidP="00687FE6">
            <w:pPr>
              <w:jc w:val="center"/>
              <w:rPr>
                <w:sz w:val="25"/>
                <w:szCs w:val="25"/>
              </w:rPr>
            </w:pPr>
            <w:r w:rsidRPr="00C120F4">
              <w:rPr>
                <w:sz w:val="25"/>
                <w:szCs w:val="25"/>
              </w:rPr>
              <w:t>3419,0</w:t>
            </w:r>
          </w:p>
        </w:tc>
        <w:tc>
          <w:tcPr>
            <w:tcW w:w="1289" w:type="dxa"/>
          </w:tcPr>
          <w:p w:rsidR="002466C6" w:rsidRPr="00C120F4" w:rsidRDefault="002466C6" w:rsidP="00687FE6">
            <w:pPr>
              <w:jc w:val="center"/>
              <w:rPr>
                <w:sz w:val="25"/>
                <w:szCs w:val="25"/>
              </w:rPr>
            </w:pPr>
            <w:r w:rsidRPr="00C120F4">
              <w:rPr>
                <w:sz w:val="25"/>
                <w:szCs w:val="25"/>
              </w:rPr>
              <w:t>17095,0</w:t>
            </w:r>
          </w:p>
        </w:tc>
      </w:tr>
      <w:tr w:rsidR="002466C6" w:rsidRPr="00C120F4" w:rsidTr="00687FE6">
        <w:trPr>
          <w:trHeight w:val="250"/>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2)</w:t>
            </w:r>
          </w:p>
        </w:tc>
        <w:tc>
          <w:tcPr>
            <w:tcW w:w="4262" w:type="dxa"/>
            <w:vAlign w:val="center"/>
          </w:tcPr>
          <w:p w:rsidR="002466C6" w:rsidRPr="00C120F4" w:rsidRDefault="002466C6" w:rsidP="00687FE6">
            <w:pPr>
              <w:rPr>
                <w:sz w:val="25"/>
                <w:szCs w:val="25"/>
              </w:rPr>
            </w:pPr>
            <w:r w:rsidRPr="00C120F4">
              <w:rPr>
                <w:sz w:val="25"/>
                <w:szCs w:val="25"/>
              </w:rPr>
              <w:t xml:space="preserve">Волочиська філія ТОВ </w:t>
            </w:r>
            <w:r w:rsidRPr="00C120F4">
              <w:rPr>
                <w:sz w:val="25"/>
                <w:szCs w:val="25"/>
                <w:lang w:val="ru-RU"/>
              </w:rPr>
              <w:t>"</w:t>
            </w:r>
            <w:r w:rsidRPr="00C120F4">
              <w:rPr>
                <w:sz w:val="25"/>
                <w:szCs w:val="25"/>
              </w:rPr>
              <w:t>Хмельницькенергозбут</w:t>
            </w:r>
            <w:r w:rsidRPr="00C120F4">
              <w:rPr>
                <w:sz w:val="25"/>
                <w:szCs w:val="25"/>
                <w:lang w:val="ru-RU"/>
              </w:rPr>
              <w:t>"</w:t>
            </w:r>
          </w:p>
        </w:tc>
        <w:tc>
          <w:tcPr>
            <w:tcW w:w="1926" w:type="dxa"/>
          </w:tcPr>
          <w:p w:rsidR="002466C6" w:rsidRPr="00C120F4" w:rsidRDefault="002466C6" w:rsidP="00687FE6">
            <w:pPr>
              <w:jc w:val="center"/>
              <w:rPr>
                <w:sz w:val="25"/>
                <w:szCs w:val="25"/>
              </w:rPr>
            </w:pPr>
            <w:r w:rsidRPr="00C120F4">
              <w:rPr>
                <w:sz w:val="25"/>
                <w:szCs w:val="25"/>
              </w:rPr>
              <w:t>2659,0</w:t>
            </w:r>
          </w:p>
        </w:tc>
        <w:tc>
          <w:tcPr>
            <w:tcW w:w="1747" w:type="dxa"/>
          </w:tcPr>
          <w:p w:rsidR="002466C6" w:rsidRPr="00C120F4" w:rsidRDefault="002466C6" w:rsidP="00687FE6">
            <w:pPr>
              <w:jc w:val="center"/>
              <w:rPr>
                <w:sz w:val="25"/>
                <w:szCs w:val="25"/>
              </w:rPr>
            </w:pPr>
            <w:r w:rsidRPr="00C120F4">
              <w:rPr>
                <w:sz w:val="25"/>
                <w:szCs w:val="25"/>
              </w:rPr>
              <w:t>2659,0</w:t>
            </w:r>
          </w:p>
        </w:tc>
        <w:tc>
          <w:tcPr>
            <w:tcW w:w="1289" w:type="dxa"/>
          </w:tcPr>
          <w:p w:rsidR="002466C6" w:rsidRPr="00C120F4" w:rsidRDefault="002466C6" w:rsidP="00687FE6">
            <w:pPr>
              <w:jc w:val="center"/>
              <w:rPr>
                <w:sz w:val="25"/>
                <w:szCs w:val="25"/>
              </w:rPr>
            </w:pPr>
            <w:r w:rsidRPr="00C120F4">
              <w:rPr>
                <w:sz w:val="25"/>
                <w:szCs w:val="25"/>
              </w:rPr>
              <w:t>13295,0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3)</w:t>
            </w:r>
          </w:p>
        </w:tc>
        <w:tc>
          <w:tcPr>
            <w:tcW w:w="4262" w:type="dxa"/>
            <w:vAlign w:val="center"/>
          </w:tcPr>
          <w:p w:rsidR="002466C6" w:rsidRPr="00C120F4" w:rsidRDefault="002466C6" w:rsidP="00687FE6">
            <w:pPr>
              <w:rPr>
                <w:sz w:val="25"/>
                <w:szCs w:val="25"/>
              </w:rPr>
            </w:pPr>
            <w:r w:rsidRPr="00C120F4">
              <w:rPr>
                <w:sz w:val="25"/>
                <w:szCs w:val="25"/>
              </w:rPr>
              <w:t>Волочиська філія ПАТ "Хмельницькгаз"</w:t>
            </w:r>
          </w:p>
        </w:tc>
        <w:tc>
          <w:tcPr>
            <w:tcW w:w="1926" w:type="dxa"/>
          </w:tcPr>
          <w:p w:rsidR="002466C6" w:rsidRPr="00C120F4" w:rsidRDefault="002466C6" w:rsidP="00687FE6">
            <w:pPr>
              <w:jc w:val="center"/>
              <w:rPr>
                <w:sz w:val="25"/>
                <w:szCs w:val="25"/>
              </w:rPr>
            </w:pPr>
            <w:r w:rsidRPr="00C120F4">
              <w:rPr>
                <w:sz w:val="25"/>
                <w:szCs w:val="25"/>
              </w:rPr>
              <w:t>2733,0</w:t>
            </w:r>
          </w:p>
        </w:tc>
        <w:tc>
          <w:tcPr>
            <w:tcW w:w="1747" w:type="dxa"/>
          </w:tcPr>
          <w:p w:rsidR="002466C6" w:rsidRPr="00C120F4" w:rsidRDefault="002466C6" w:rsidP="00687FE6">
            <w:pPr>
              <w:jc w:val="center"/>
              <w:rPr>
                <w:sz w:val="25"/>
                <w:szCs w:val="25"/>
              </w:rPr>
            </w:pPr>
            <w:r w:rsidRPr="00C120F4">
              <w:rPr>
                <w:sz w:val="25"/>
                <w:szCs w:val="25"/>
              </w:rPr>
              <w:t>2733,0</w:t>
            </w:r>
          </w:p>
        </w:tc>
        <w:tc>
          <w:tcPr>
            <w:tcW w:w="1289" w:type="dxa"/>
          </w:tcPr>
          <w:p w:rsidR="002466C6" w:rsidRPr="00C120F4" w:rsidRDefault="002466C6" w:rsidP="00687FE6">
            <w:pPr>
              <w:jc w:val="center"/>
              <w:rPr>
                <w:sz w:val="25"/>
                <w:szCs w:val="25"/>
              </w:rPr>
            </w:pPr>
            <w:r w:rsidRPr="00C120F4">
              <w:rPr>
                <w:sz w:val="25"/>
                <w:szCs w:val="25"/>
              </w:rPr>
              <w:t>13665,0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4)</w:t>
            </w:r>
          </w:p>
        </w:tc>
        <w:tc>
          <w:tcPr>
            <w:tcW w:w="4262" w:type="dxa"/>
            <w:vAlign w:val="center"/>
          </w:tcPr>
          <w:p w:rsidR="002466C6" w:rsidRPr="00C120F4" w:rsidRDefault="002466C6" w:rsidP="00687FE6">
            <w:pPr>
              <w:rPr>
                <w:sz w:val="25"/>
                <w:szCs w:val="25"/>
              </w:rPr>
            </w:pPr>
            <w:r w:rsidRPr="00C120F4">
              <w:rPr>
                <w:sz w:val="25"/>
                <w:szCs w:val="25"/>
              </w:rPr>
              <w:t>Волочиський РЕМ (АТ "Хмельницькобленерго")</w:t>
            </w:r>
          </w:p>
        </w:tc>
        <w:tc>
          <w:tcPr>
            <w:tcW w:w="1926" w:type="dxa"/>
          </w:tcPr>
          <w:p w:rsidR="002466C6" w:rsidRPr="00C120F4" w:rsidRDefault="002466C6" w:rsidP="00687FE6">
            <w:pPr>
              <w:jc w:val="center"/>
              <w:rPr>
                <w:sz w:val="25"/>
                <w:szCs w:val="25"/>
              </w:rPr>
            </w:pPr>
            <w:r w:rsidRPr="00C120F4">
              <w:rPr>
                <w:sz w:val="25"/>
                <w:szCs w:val="25"/>
              </w:rPr>
              <w:t>2922,0</w:t>
            </w:r>
          </w:p>
        </w:tc>
        <w:tc>
          <w:tcPr>
            <w:tcW w:w="1747" w:type="dxa"/>
          </w:tcPr>
          <w:p w:rsidR="002466C6" w:rsidRPr="00C120F4" w:rsidRDefault="002466C6" w:rsidP="00687FE6">
            <w:pPr>
              <w:jc w:val="center"/>
              <w:rPr>
                <w:sz w:val="25"/>
                <w:szCs w:val="25"/>
              </w:rPr>
            </w:pPr>
            <w:r w:rsidRPr="00C120F4">
              <w:rPr>
                <w:sz w:val="25"/>
                <w:szCs w:val="25"/>
              </w:rPr>
              <w:t>2922,0</w:t>
            </w:r>
          </w:p>
        </w:tc>
        <w:tc>
          <w:tcPr>
            <w:tcW w:w="1289" w:type="dxa"/>
          </w:tcPr>
          <w:p w:rsidR="002466C6" w:rsidRPr="00C120F4" w:rsidRDefault="002466C6" w:rsidP="00687FE6">
            <w:pPr>
              <w:jc w:val="center"/>
              <w:rPr>
                <w:sz w:val="25"/>
                <w:szCs w:val="25"/>
              </w:rPr>
            </w:pPr>
            <w:r w:rsidRPr="00C120F4">
              <w:rPr>
                <w:sz w:val="25"/>
                <w:szCs w:val="25"/>
              </w:rPr>
              <w:t>14610,0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5)</w:t>
            </w:r>
          </w:p>
        </w:tc>
        <w:tc>
          <w:tcPr>
            <w:tcW w:w="4262" w:type="dxa"/>
          </w:tcPr>
          <w:p w:rsidR="002466C6" w:rsidRPr="00C120F4" w:rsidRDefault="002466C6" w:rsidP="00687FE6">
            <w:pPr>
              <w:rPr>
                <w:sz w:val="25"/>
                <w:szCs w:val="25"/>
              </w:rPr>
            </w:pPr>
            <w:r w:rsidRPr="00C120F4">
              <w:rPr>
                <w:sz w:val="25"/>
                <w:szCs w:val="25"/>
              </w:rPr>
              <w:t>КП "Центр первинної медико-санітарної допомоги Волочиської міської ради"</w:t>
            </w:r>
          </w:p>
        </w:tc>
        <w:tc>
          <w:tcPr>
            <w:tcW w:w="1926" w:type="dxa"/>
          </w:tcPr>
          <w:p w:rsidR="002466C6" w:rsidRPr="00C120F4" w:rsidRDefault="002466C6" w:rsidP="00687FE6">
            <w:pPr>
              <w:jc w:val="center"/>
              <w:rPr>
                <w:sz w:val="25"/>
                <w:szCs w:val="25"/>
              </w:rPr>
            </w:pPr>
            <w:r w:rsidRPr="00C120F4">
              <w:rPr>
                <w:sz w:val="25"/>
                <w:szCs w:val="25"/>
              </w:rPr>
              <w:t>2390,0</w:t>
            </w:r>
          </w:p>
        </w:tc>
        <w:tc>
          <w:tcPr>
            <w:tcW w:w="1747" w:type="dxa"/>
          </w:tcPr>
          <w:p w:rsidR="002466C6" w:rsidRPr="00C120F4" w:rsidRDefault="002466C6" w:rsidP="00687FE6">
            <w:pPr>
              <w:jc w:val="center"/>
              <w:rPr>
                <w:sz w:val="25"/>
                <w:szCs w:val="25"/>
              </w:rPr>
            </w:pPr>
            <w:r w:rsidRPr="00C120F4">
              <w:rPr>
                <w:sz w:val="25"/>
                <w:szCs w:val="25"/>
              </w:rPr>
              <w:t>2390,0</w:t>
            </w:r>
          </w:p>
        </w:tc>
        <w:tc>
          <w:tcPr>
            <w:tcW w:w="1289" w:type="dxa"/>
          </w:tcPr>
          <w:p w:rsidR="002466C6" w:rsidRPr="00C120F4" w:rsidRDefault="002466C6" w:rsidP="00687FE6">
            <w:pPr>
              <w:jc w:val="center"/>
              <w:rPr>
                <w:sz w:val="25"/>
                <w:szCs w:val="25"/>
              </w:rPr>
            </w:pPr>
            <w:r w:rsidRPr="00C120F4">
              <w:rPr>
                <w:sz w:val="25"/>
                <w:szCs w:val="25"/>
              </w:rPr>
              <w:t>11950,0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6)</w:t>
            </w:r>
          </w:p>
        </w:tc>
        <w:tc>
          <w:tcPr>
            <w:tcW w:w="4262" w:type="dxa"/>
          </w:tcPr>
          <w:p w:rsidR="002466C6" w:rsidRPr="00C120F4" w:rsidRDefault="002466C6" w:rsidP="00687FE6">
            <w:pPr>
              <w:rPr>
                <w:sz w:val="25"/>
                <w:szCs w:val="25"/>
              </w:rPr>
            </w:pPr>
            <w:r w:rsidRPr="00C120F4">
              <w:rPr>
                <w:sz w:val="25"/>
                <w:szCs w:val="25"/>
              </w:rPr>
              <w:t>Волочиська філія ПАТ "А-Банк"</w:t>
            </w:r>
          </w:p>
        </w:tc>
        <w:tc>
          <w:tcPr>
            <w:tcW w:w="1926" w:type="dxa"/>
          </w:tcPr>
          <w:p w:rsidR="002466C6" w:rsidRPr="00C120F4" w:rsidRDefault="002466C6" w:rsidP="00687FE6">
            <w:pPr>
              <w:jc w:val="center"/>
              <w:rPr>
                <w:sz w:val="25"/>
                <w:szCs w:val="25"/>
              </w:rPr>
            </w:pPr>
            <w:r w:rsidRPr="00C120F4">
              <w:rPr>
                <w:sz w:val="25"/>
                <w:szCs w:val="25"/>
              </w:rPr>
              <w:t>2174,0</w:t>
            </w:r>
          </w:p>
        </w:tc>
        <w:tc>
          <w:tcPr>
            <w:tcW w:w="1747" w:type="dxa"/>
          </w:tcPr>
          <w:p w:rsidR="002466C6" w:rsidRPr="00C120F4" w:rsidRDefault="002466C6" w:rsidP="00687FE6">
            <w:pPr>
              <w:jc w:val="center"/>
              <w:rPr>
                <w:sz w:val="25"/>
                <w:szCs w:val="25"/>
              </w:rPr>
            </w:pPr>
            <w:r w:rsidRPr="00C120F4">
              <w:rPr>
                <w:sz w:val="25"/>
                <w:szCs w:val="25"/>
              </w:rPr>
              <w:t>2174,0</w:t>
            </w:r>
          </w:p>
        </w:tc>
        <w:tc>
          <w:tcPr>
            <w:tcW w:w="1289" w:type="dxa"/>
          </w:tcPr>
          <w:p w:rsidR="002466C6" w:rsidRPr="00C120F4" w:rsidRDefault="002466C6" w:rsidP="00687FE6">
            <w:pPr>
              <w:jc w:val="center"/>
              <w:rPr>
                <w:sz w:val="25"/>
                <w:szCs w:val="25"/>
              </w:rPr>
            </w:pPr>
            <w:r w:rsidRPr="00C120F4">
              <w:rPr>
                <w:sz w:val="25"/>
                <w:szCs w:val="25"/>
              </w:rPr>
              <w:t>10870,0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7)</w:t>
            </w:r>
          </w:p>
        </w:tc>
        <w:tc>
          <w:tcPr>
            <w:tcW w:w="4262" w:type="dxa"/>
          </w:tcPr>
          <w:p w:rsidR="002466C6" w:rsidRPr="00C120F4" w:rsidRDefault="002466C6" w:rsidP="00687FE6">
            <w:pPr>
              <w:rPr>
                <w:sz w:val="25"/>
                <w:szCs w:val="25"/>
              </w:rPr>
            </w:pPr>
            <w:r w:rsidRPr="00C120F4">
              <w:rPr>
                <w:sz w:val="25"/>
                <w:szCs w:val="25"/>
              </w:rPr>
              <w:t>Волочиська філія АТ "Ощадбанк"</w:t>
            </w:r>
          </w:p>
        </w:tc>
        <w:tc>
          <w:tcPr>
            <w:tcW w:w="1926" w:type="dxa"/>
          </w:tcPr>
          <w:p w:rsidR="002466C6" w:rsidRPr="00C120F4" w:rsidRDefault="002466C6" w:rsidP="00687FE6">
            <w:pPr>
              <w:jc w:val="center"/>
              <w:rPr>
                <w:sz w:val="25"/>
                <w:szCs w:val="25"/>
              </w:rPr>
            </w:pPr>
            <w:r w:rsidRPr="00C120F4">
              <w:rPr>
                <w:sz w:val="25"/>
                <w:szCs w:val="25"/>
              </w:rPr>
              <w:t>2298,0</w:t>
            </w:r>
          </w:p>
        </w:tc>
        <w:tc>
          <w:tcPr>
            <w:tcW w:w="1747" w:type="dxa"/>
          </w:tcPr>
          <w:p w:rsidR="002466C6" w:rsidRPr="00C120F4" w:rsidRDefault="002466C6" w:rsidP="00687FE6">
            <w:pPr>
              <w:jc w:val="center"/>
              <w:rPr>
                <w:sz w:val="25"/>
                <w:szCs w:val="25"/>
              </w:rPr>
            </w:pPr>
            <w:r w:rsidRPr="00C120F4">
              <w:rPr>
                <w:sz w:val="25"/>
                <w:szCs w:val="25"/>
              </w:rPr>
              <w:t>2298,0</w:t>
            </w:r>
          </w:p>
        </w:tc>
        <w:tc>
          <w:tcPr>
            <w:tcW w:w="1289" w:type="dxa"/>
          </w:tcPr>
          <w:p w:rsidR="002466C6" w:rsidRPr="00C120F4" w:rsidRDefault="002466C6" w:rsidP="00687FE6">
            <w:pPr>
              <w:jc w:val="center"/>
              <w:rPr>
                <w:sz w:val="25"/>
                <w:szCs w:val="25"/>
              </w:rPr>
            </w:pPr>
            <w:r w:rsidRPr="00C120F4">
              <w:rPr>
                <w:sz w:val="25"/>
                <w:szCs w:val="25"/>
              </w:rPr>
              <w:t>11490,0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t>8)</w:t>
            </w:r>
          </w:p>
        </w:tc>
        <w:tc>
          <w:tcPr>
            <w:tcW w:w="4262" w:type="dxa"/>
          </w:tcPr>
          <w:p w:rsidR="002466C6" w:rsidRPr="00C120F4" w:rsidRDefault="002466C6" w:rsidP="00687FE6">
            <w:pPr>
              <w:rPr>
                <w:sz w:val="25"/>
                <w:szCs w:val="25"/>
              </w:rPr>
            </w:pPr>
            <w:r w:rsidRPr="00C120F4">
              <w:rPr>
                <w:sz w:val="25"/>
                <w:szCs w:val="25"/>
              </w:rPr>
              <w:t xml:space="preserve">Волочиська філія ПАТ КБ </w:t>
            </w:r>
            <w:r w:rsidRPr="00C120F4">
              <w:rPr>
                <w:sz w:val="25"/>
                <w:szCs w:val="25"/>
              </w:rPr>
              <w:lastRenderedPageBreak/>
              <w:t>"Приватбанк"</w:t>
            </w:r>
          </w:p>
        </w:tc>
        <w:tc>
          <w:tcPr>
            <w:tcW w:w="1926" w:type="dxa"/>
          </w:tcPr>
          <w:p w:rsidR="002466C6" w:rsidRPr="00C120F4" w:rsidRDefault="002466C6" w:rsidP="00687FE6">
            <w:pPr>
              <w:jc w:val="center"/>
              <w:rPr>
                <w:sz w:val="25"/>
                <w:szCs w:val="25"/>
              </w:rPr>
            </w:pPr>
            <w:r w:rsidRPr="00C120F4">
              <w:rPr>
                <w:sz w:val="25"/>
                <w:szCs w:val="25"/>
              </w:rPr>
              <w:lastRenderedPageBreak/>
              <w:t>2606,0</w:t>
            </w:r>
          </w:p>
        </w:tc>
        <w:tc>
          <w:tcPr>
            <w:tcW w:w="1747" w:type="dxa"/>
          </w:tcPr>
          <w:p w:rsidR="002466C6" w:rsidRPr="00C120F4" w:rsidRDefault="002466C6" w:rsidP="00687FE6">
            <w:pPr>
              <w:jc w:val="center"/>
              <w:rPr>
                <w:sz w:val="25"/>
                <w:szCs w:val="25"/>
              </w:rPr>
            </w:pPr>
            <w:r w:rsidRPr="00C120F4">
              <w:rPr>
                <w:sz w:val="25"/>
                <w:szCs w:val="25"/>
              </w:rPr>
              <w:t>2606,0</w:t>
            </w:r>
          </w:p>
        </w:tc>
        <w:tc>
          <w:tcPr>
            <w:tcW w:w="1289" w:type="dxa"/>
          </w:tcPr>
          <w:p w:rsidR="002466C6" w:rsidRPr="00C120F4" w:rsidRDefault="002466C6" w:rsidP="00687FE6">
            <w:pPr>
              <w:jc w:val="center"/>
              <w:rPr>
                <w:sz w:val="25"/>
                <w:szCs w:val="25"/>
              </w:rPr>
            </w:pPr>
            <w:r w:rsidRPr="00C120F4">
              <w:rPr>
                <w:sz w:val="25"/>
                <w:szCs w:val="25"/>
              </w:rPr>
              <w:t>13030,0</w:t>
            </w:r>
          </w:p>
        </w:tc>
      </w:tr>
      <w:tr w:rsidR="002466C6" w:rsidRPr="00C120F4" w:rsidTr="00687FE6">
        <w:trPr>
          <w:jc w:val="center"/>
        </w:trPr>
        <w:tc>
          <w:tcPr>
            <w:tcW w:w="623" w:type="dxa"/>
          </w:tcPr>
          <w:p w:rsidR="002466C6" w:rsidRPr="00C120F4" w:rsidRDefault="002466C6" w:rsidP="00687FE6">
            <w:pPr>
              <w:jc w:val="center"/>
              <w:rPr>
                <w:color w:val="000000"/>
                <w:sz w:val="25"/>
                <w:szCs w:val="25"/>
              </w:rPr>
            </w:pPr>
            <w:r w:rsidRPr="00C120F4">
              <w:rPr>
                <w:color w:val="000000"/>
                <w:sz w:val="25"/>
                <w:szCs w:val="25"/>
              </w:rPr>
              <w:lastRenderedPageBreak/>
              <w:t>9)</w:t>
            </w:r>
          </w:p>
        </w:tc>
        <w:tc>
          <w:tcPr>
            <w:tcW w:w="4262" w:type="dxa"/>
            <w:vAlign w:val="center"/>
          </w:tcPr>
          <w:p w:rsidR="002466C6" w:rsidRPr="00C120F4" w:rsidRDefault="002466C6" w:rsidP="00687FE6">
            <w:pPr>
              <w:rPr>
                <w:sz w:val="25"/>
                <w:szCs w:val="25"/>
              </w:rPr>
            </w:pPr>
            <w:r w:rsidRPr="00C120F4">
              <w:rPr>
                <w:sz w:val="25"/>
                <w:szCs w:val="25"/>
              </w:rPr>
              <w:t>ВПВМЗ "Мотор Січ" (спортивно-оздоровчий комплекс)</w:t>
            </w:r>
          </w:p>
        </w:tc>
        <w:tc>
          <w:tcPr>
            <w:tcW w:w="1926" w:type="dxa"/>
          </w:tcPr>
          <w:p w:rsidR="002466C6" w:rsidRPr="00C120F4" w:rsidRDefault="002466C6" w:rsidP="00687FE6">
            <w:pPr>
              <w:jc w:val="center"/>
              <w:rPr>
                <w:sz w:val="25"/>
                <w:szCs w:val="25"/>
              </w:rPr>
            </w:pPr>
            <w:r w:rsidRPr="00C120F4">
              <w:rPr>
                <w:sz w:val="25"/>
                <w:szCs w:val="25"/>
              </w:rPr>
              <w:t>2109,0</w:t>
            </w:r>
          </w:p>
        </w:tc>
        <w:tc>
          <w:tcPr>
            <w:tcW w:w="1747" w:type="dxa"/>
          </w:tcPr>
          <w:p w:rsidR="002466C6" w:rsidRPr="00C120F4" w:rsidRDefault="002466C6" w:rsidP="00687FE6">
            <w:pPr>
              <w:jc w:val="center"/>
              <w:rPr>
                <w:sz w:val="25"/>
                <w:szCs w:val="25"/>
              </w:rPr>
            </w:pPr>
            <w:r w:rsidRPr="00C120F4">
              <w:rPr>
                <w:sz w:val="25"/>
                <w:szCs w:val="25"/>
              </w:rPr>
              <w:t>2109,0</w:t>
            </w:r>
          </w:p>
        </w:tc>
        <w:tc>
          <w:tcPr>
            <w:tcW w:w="1289" w:type="dxa"/>
          </w:tcPr>
          <w:p w:rsidR="002466C6" w:rsidRPr="00C120F4" w:rsidRDefault="002466C6" w:rsidP="00687FE6">
            <w:pPr>
              <w:jc w:val="center"/>
              <w:rPr>
                <w:sz w:val="25"/>
                <w:szCs w:val="25"/>
              </w:rPr>
            </w:pPr>
            <w:r w:rsidRPr="00C120F4">
              <w:rPr>
                <w:sz w:val="25"/>
                <w:szCs w:val="25"/>
              </w:rPr>
              <w:t>10545,0</w:t>
            </w:r>
          </w:p>
        </w:tc>
      </w:tr>
      <w:tr w:rsidR="002466C6" w:rsidRPr="00C120F4" w:rsidTr="00687FE6">
        <w:trPr>
          <w:trHeight w:val="216"/>
          <w:jc w:val="center"/>
        </w:trPr>
        <w:tc>
          <w:tcPr>
            <w:tcW w:w="623" w:type="dxa"/>
          </w:tcPr>
          <w:p w:rsidR="002466C6" w:rsidRPr="00C120F4" w:rsidRDefault="002466C6" w:rsidP="00687FE6">
            <w:pPr>
              <w:jc w:val="center"/>
              <w:rPr>
                <w:sz w:val="25"/>
                <w:szCs w:val="25"/>
              </w:rPr>
            </w:pPr>
            <w:r w:rsidRPr="00C120F4">
              <w:rPr>
                <w:sz w:val="25"/>
                <w:szCs w:val="25"/>
              </w:rPr>
              <w:t>10)</w:t>
            </w:r>
          </w:p>
        </w:tc>
        <w:tc>
          <w:tcPr>
            <w:tcW w:w="4262" w:type="dxa"/>
          </w:tcPr>
          <w:p w:rsidR="002466C6" w:rsidRPr="00C120F4" w:rsidRDefault="002466C6" w:rsidP="00687FE6">
            <w:pPr>
              <w:rPr>
                <w:sz w:val="25"/>
                <w:szCs w:val="25"/>
              </w:rPr>
            </w:pPr>
            <w:r w:rsidRPr="00C120F4">
              <w:rPr>
                <w:sz w:val="25"/>
                <w:szCs w:val="25"/>
              </w:rPr>
              <w:t>ПАТ "Номінал"</w:t>
            </w:r>
          </w:p>
        </w:tc>
        <w:tc>
          <w:tcPr>
            <w:tcW w:w="1926" w:type="dxa"/>
          </w:tcPr>
          <w:p w:rsidR="002466C6" w:rsidRPr="00C120F4" w:rsidRDefault="002466C6" w:rsidP="00687FE6">
            <w:pPr>
              <w:jc w:val="center"/>
              <w:rPr>
                <w:sz w:val="25"/>
                <w:szCs w:val="25"/>
              </w:rPr>
            </w:pPr>
            <w:r w:rsidRPr="00C120F4">
              <w:rPr>
                <w:sz w:val="25"/>
                <w:szCs w:val="25"/>
              </w:rPr>
              <w:t>2786,0</w:t>
            </w:r>
          </w:p>
        </w:tc>
        <w:tc>
          <w:tcPr>
            <w:tcW w:w="1747" w:type="dxa"/>
          </w:tcPr>
          <w:p w:rsidR="002466C6" w:rsidRPr="00C120F4" w:rsidRDefault="002466C6" w:rsidP="00687FE6">
            <w:pPr>
              <w:jc w:val="center"/>
              <w:rPr>
                <w:sz w:val="25"/>
                <w:szCs w:val="25"/>
              </w:rPr>
            </w:pPr>
            <w:r w:rsidRPr="00C120F4">
              <w:rPr>
                <w:sz w:val="25"/>
                <w:szCs w:val="25"/>
              </w:rPr>
              <w:t>2786,0</w:t>
            </w:r>
          </w:p>
        </w:tc>
        <w:tc>
          <w:tcPr>
            <w:tcW w:w="1289" w:type="dxa"/>
          </w:tcPr>
          <w:p w:rsidR="002466C6" w:rsidRPr="00C120F4" w:rsidRDefault="002466C6" w:rsidP="00687FE6">
            <w:pPr>
              <w:jc w:val="center"/>
              <w:rPr>
                <w:sz w:val="25"/>
                <w:szCs w:val="25"/>
              </w:rPr>
            </w:pPr>
            <w:r w:rsidRPr="00C120F4">
              <w:rPr>
                <w:sz w:val="25"/>
                <w:szCs w:val="25"/>
              </w:rPr>
              <w:t>13930,0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11)</w:t>
            </w:r>
          </w:p>
        </w:tc>
        <w:tc>
          <w:tcPr>
            <w:tcW w:w="4262" w:type="dxa"/>
            <w:vAlign w:val="center"/>
          </w:tcPr>
          <w:p w:rsidR="002466C6" w:rsidRPr="00C120F4" w:rsidRDefault="002466C6" w:rsidP="00687FE6">
            <w:pPr>
              <w:rPr>
                <w:sz w:val="25"/>
                <w:szCs w:val="25"/>
              </w:rPr>
            </w:pPr>
            <w:r w:rsidRPr="00C120F4">
              <w:rPr>
                <w:sz w:val="25"/>
                <w:szCs w:val="25"/>
              </w:rPr>
              <w:t>ТОВ "Обрiй-плюс"</w:t>
            </w:r>
          </w:p>
        </w:tc>
        <w:tc>
          <w:tcPr>
            <w:tcW w:w="1926" w:type="dxa"/>
          </w:tcPr>
          <w:p w:rsidR="002466C6" w:rsidRPr="00C120F4" w:rsidRDefault="002466C6" w:rsidP="00687FE6">
            <w:pPr>
              <w:jc w:val="center"/>
              <w:rPr>
                <w:sz w:val="25"/>
                <w:szCs w:val="25"/>
              </w:rPr>
            </w:pPr>
            <w:r w:rsidRPr="00C120F4">
              <w:rPr>
                <w:sz w:val="25"/>
                <w:szCs w:val="25"/>
              </w:rPr>
              <w:t>2026,0</w:t>
            </w:r>
          </w:p>
        </w:tc>
        <w:tc>
          <w:tcPr>
            <w:tcW w:w="1747" w:type="dxa"/>
          </w:tcPr>
          <w:p w:rsidR="002466C6" w:rsidRPr="00C120F4" w:rsidRDefault="002466C6" w:rsidP="00687FE6">
            <w:pPr>
              <w:jc w:val="center"/>
              <w:rPr>
                <w:sz w:val="25"/>
                <w:szCs w:val="25"/>
              </w:rPr>
            </w:pPr>
            <w:r w:rsidRPr="00C120F4">
              <w:rPr>
                <w:sz w:val="25"/>
                <w:szCs w:val="25"/>
              </w:rPr>
              <w:t>2026,0</w:t>
            </w:r>
          </w:p>
        </w:tc>
        <w:tc>
          <w:tcPr>
            <w:tcW w:w="1289" w:type="dxa"/>
          </w:tcPr>
          <w:p w:rsidR="002466C6" w:rsidRPr="00C120F4" w:rsidRDefault="002466C6" w:rsidP="00687FE6">
            <w:pPr>
              <w:jc w:val="center"/>
              <w:rPr>
                <w:sz w:val="25"/>
                <w:szCs w:val="25"/>
              </w:rPr>
            </w:pPr>
            <w:r w:rsidRPr="00C120F4">
              <w:rPr>
                <w:sz w:val="25"/>
                <w:szCs w:val="25"/>
              </w:rPr>
              <w:t>10130,0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12)</w:t>
            </w:r>
          </w:p>
        </w:tc>
        <w:tc>
          <w:tcPr>
            <w:tcW w:w="4262" w:type="dxa"/>
          </w:tcPr>
          <w:p w:rsidR="002466C6" w:rsidRPr="00C120F4" w:rsidRDefault="002466C6" w:rsidP="00687FE6">
            <w:pPr>
              <w:rPr>
                <w:sz w:val="25"/>
                <w:szCs w:val="25"/>
              </w:rPr>
            </w:pPr>
            <w:r w:rsidRPr="00C120F4">
              <w:rPr>
                <w:sz w:val="25"/>
                <w:szCs w:val="25"/>
              </w:rPr>
              <w:t xml:space="preserve">ТОВ ВКФ "Продрезерв"  </w:t>
            </w:r>
          </w:p>
        </w:tc>
        <w:tc>
          <w:tcPr>
            <w:tcW w:w="1926" w:type="dxa"/>
          </w:tcPr>
          <w:p w:rsidR="002466C6" w:rsidRPr="00C120F4" w:rsidRDefault="002466C6" w:rsidP="00687FE6">
            <w:pPr>
              <w:jc w:val="center"/>
              <w:rPr>
                <w:sz w:val="25"/>
                <w:szCs w:val="25"/>
              </w:rPr>
            </w:pPr>
            <w:r w:rsidRPr="00C120F4">
              <w:rPr>
                <w:sz w:val="25"/>
                <w:szCs w:val="25"/>
              </w:rPr>
              <w:t>2224,0</w:t>
            </w:r>
          </w:p>
        </w:tc>
        <w:tc>
          <w:tcPr>
            <w:tcW w:w="1747" w:type="dxa"/>
          </w:tcPr>
          <w:p w:rsidR="002466C6" w:rsidRPr="00C120F4" w:rsidRDefault="002466C6" w:rsidP="00687FE6">
            <w:pPr>
              <w:jc w:val="center"/>
              <w:rPr>
                <w:sz w:val="25"/>
                <w:szCs w:val="25"/>
              </w:rPr>
            </w:pPr>
            <w:r w:rsidRPr="00C120F4">
              <w:rPr>
                <w:sz w:val="25"/>
                <w:szCs w:val="25"/>
              </w:rPr>
              <w:t>2224,0</w:t>
            </w:r>
          </w:p>
        </w:tc>
        <w:tc>
          <w:tcPr>
            <w:tcW w:w="1289" w:type="dxa"/>
          </w:tcPr>
          <w:p w:rsidR="002466C6" w:rsidRPr="00C120F4" w:rsidRDefault="002466C6" w:rsidP="00687FE6">
            <w:pPr>
              <w:jc w:val="center"/>
              <w:rPr>
                <w:sz w:val="25"/>
                <w:szCs w:val="25"/>
              </w:rPr>
            </w:pPr>
            <w:r w:rsidRPr="00C120F4">
              <w:rPr>
                <w:sz w:val="25"/>
                <w:szCs w:val="25"/>
              </w:rPr>
              <w:t>11120,0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13)</w:t>
            </w:r>
          </w:p>
        </w:tc>
        <w:tc>
          <w:tcPr>
            <w:tcW w:w="4262" w:type="dxa"/>
          </w:tcPr>
          <w:p w:rsidR="002466C6" w:rsidRPr="00C120F4" w:rsidRDefault="002466C6" w:rsidP="00687FE6">
            <w:pPr>
              <w:rPr>
                <w:sz w:val="25"/>
                <w:szCs w:val="25"/>
              </w:rPr>
            </w:pPr>
            <w:r w:rsidRPr="00C120F4">
              <w:rPr>
                <w:sz w:val="25"/>
                <w:szCs w:val="25"/>
              </w:rPr>
              <w:t>ТОВ виробничо-комерційна фірма "Спецпроект"</w:t>
            </w:r>
          </w:p>
        </w:tc>
        <w:tc>
          <w:tcPr>
            <w:tcW w:w="1926" w:type="dxa"/>
          </w:tcPr>
          <w:p w:rsidR="002466C6" w:rsidRPr="00C120F4" w:rsidRDefault="002466C6" w:rsidP="00687FE6">
            <w:pPr>
              <w:jc w:val="center"/>
              <w:rPr>
                <w:sz w:val="25"/>
                <w:szCs w:val="25"/>
              </w:rPr>
            </w:pPr>
            <w:r w:rsidRPr="00C120F4">
              <w:rPr>
                <w:sz w:val="25"/>
                <w:szCs w:val="25"/>
              </w:rPr>
              <w:t>1828,0</w:t>
            </w:r>
          </w:p>
        </w:tc>
        <w:tc>
          <w:tcPr>
            <w:tcW w:w="1747" w:type="dxa"/>
          </w:tcPr>
          <w:p w:rsidR="002466C6" w:rsidRPr="00C120F4" w:rsidRDefault="002466C6" w:rsidP="00687FE6">
            <w:pPr>
              <w:jc w:val="center"/>
              <w:rPr>
                <w:sz w:val="25"/>
                <w:szCs w:val="25"/>
              </w:rPr>
            </w:pPr>
            <w:r w:rsidRPr="00C120F4">
              <w:rPr>
                <w:sz w:val="25"/>
                <w:szCs w:val="25"/>
              </w:rPr>
              <w:t>1828,0</w:t>
            </w:r>
          </w:p>
        </w:tc>
        <w:tc>
          <w:tcPr>
            <w:tcW w:w="1289" w:type="dxa"/>
          </w:tcPr>
          <w:p w:rsidR="002466C6" w:rsidRPr="00C120F4" w:rsidRDefault="002466C6" w:rsidP="00687FE6">
            <w:pPr>
              <w:jc w:val="center"/>
              <w:rPr>
                <w:sz w:val="25"/>
                <w:szCs w:val="25"/>
              </w:rPr>
            </w:pPr>
            <w:r w:rsidRPr="00C120F4">
              <w:rPr>
                <w:sz w:val="25"/>
                <w:szCs w:val="25"/>
              </w:rPr>
              <w:t>9140,0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14)</w:t>
            </w:r>
          </w:p>
        </w:tc>
        <w:tc>
          <w:tcPr>
            <w:tcW w:w="4262" w:type="dxa"/>
            <w:vAlign w:val="center"/>
          </w:tcPr>
          <w:p w:rsidR="002466C6" w:rsidRPr="00C120F4" w:rsidRDefault="002466C6" w:rsidP="00687FE6">
            <w:pPr>
              <w:rPr>
                <w:sz w:val="25"/>
                <w:szCs w:val="25"/>
              </w:rPr>
            </w:pPr>
            <w:r w:rsidRPr="00C120F4">
              <w:rPr>
                <w:sz w:val="25"/>
                <w:szCs w:val="25"/>
              </w:rPr>
              <w:t>ТзОВ "Агрофірма Онікс"</w:t>
            </w:r>
          </w:p>
        </w:tc>
        <w:tc>
          <w:tcPr>
            <w:tcW w:w="1926" w:type="dxa"/>
          </w:tcPr>
          <w:p w:rsidR="002466C6" w:rsidRPr="00C120F4" w:rsidRDefault="002466C6" w:rsidP="00687FE6">
            <w:pPr>
              <w:jc w:val="center"/>
              <w:rPr>
                <w:sz w:val="25"/>
                <w:szCs w:val="25"/>
              </w:rPr>
            </w:pPr>
            <w:r w:rsidRPr="00C120F4">
              <w:rPr>
                <w:sz w:val="25"/>
                <w:szCs w:val="25"/>
              </w:rPr>
              <w:t>1792,0</w:t>
            </w:r>
          </w:p>
        </w:tc>
        <w:tc>
          <w:tcPr>
            <w:tcW w:w="1747" w:type="dxa"/>
          </w:tcPr>
          <w:p w:rsidR="002466C6" w:rsidRPr="00C120F4" w:rsidRDefault="002466C6" w:rsidP="00687FE6">
            <w:pPr>
              <w:jc w:val="center"/>
              <w:rPr>
                <w:sz w:val="25"/>
                <w:szCs w:val="25"/>
              </w:rPr>
            </w:pPr>
            <w:r w:rsidRPr="00C120F4">
              <w:rPr>
                <w:sz w:val="25"/>
                <w:szCs w:val="25"/>
              </w:rPr>
              <w:t>1792,0</w:t>
            </w:r>
          </w:p>
        </w:tc>
        <w:tc>
          <w:tcPr>
            <w:tcW w:w="1289" w:type="dxa"/>
          </w:tcPr>
          <w:p w:rsidR="002466C6" w:rsidRPr="00C120F4" w:rsidRDefault="002466C6" w:rsidP="00687FE6">
            <w:pPr>
              <w:jc w:val="center"/>
              <w:rPr>
                <w:sz w:val="25"/>
                <w:szCs w:val="25"/>
              </w:rPr>
            </w:pPr>
            <w:r w:rsidRPr="00C120F4">
              <w:rPr>
                <w:sz w:val="25"/>
                <w:szCs w:val="25"/>
              </w:rPr>
              <w:t>8960,0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15)</w:t>
            </w:r>
          </w:p>
        </w:tc>
        <w:tc>
          <w:tcPr>
            <w:tcW w:w="4262" w:type="dxa"/>
          </w:tcPr>
          <w:p w:rsidR="002466C6" w:rsidRPr="00C120F4" w:rsidRDefault="002466C6" w:rsidP="00687FE6">
            <w:pPr>
              <w:rPr>
                <w:sz w:val="25"/>
                <w:szCs w:val="25"/>
              </w:rPr>
            </w:pPr>
            <w:r w:rsidRPr="00C120F4">
              <w:rPr>
                <w:sz w:val="25"/>
                <w:szCs w:val="25"/>
              </w:rPr>
              <w:t>ТОВ АХК "Вітагро"</w:t>
            </w:r>
          </w:p>
        </w:tc>
        <w:tc>
          <w:tcPr>
            <w:tcW w:w="1926" w:type="dxa"/>
          </w:tcPr>
          <w:p w:rsidR="002466C6" w:rsidRPr="00C120F4" w:rsidRDefault="002466C6" w:rsidP="00687FE6">
            <w:pPr>
              <w:jc w:val="center"/>
              <w:rPr>
                <w:sz w:val="25"/>
                <w:szCs w:val="25"/>
              </w:rPr>
            </w:pPr>
            <w:r w:rsidRPr="00C120F4">
              <w:rPr>
                <w:sz w:val="25"/>
                <w:szCs w:val="25"/>
              </w:rPr>
              <w:t>1946,0</w:t>
            </w:r>
          </w:p>
        </w:tc>
        <w:tc>
          <w:tcPr>
            <w:tcW w:w="1747" w:type="dxa"/>
          </w:tcPr>
          <w:p w:rsidR="002466C6" w:rsidRPr="00C120F4" w:rsidRDefault="002466C6" w:rsidP="00687FE6">
            <w:pPr>
              <w:jc w:val="center"/>
              <w:rPr>
                <w:sz w:val="25"/>
                <w:szCs w:val="25"/>
              </w:rPr>
            </w:pPr>
            <w:r w:rsidRPr="00C120F4">
              <w:rPr>
                <w:sz w:val="25"/>
                <w:szCs w:val="25"/>
              </w:rPr>
              <w:t>1946,0</w:t>
            </w:r>
          </w:p>
        </w:tc>
        <w:tc>
          <w:tcPr>
            <w:tcW w:w="1289" w:type="dxa"/>
          </w:tcPr>
          <w:p w:rsidR="002466C6" w:rsidRPr="00C120F4" w:rsidRDefault="002466C6" w:rsidP="00687FE6">
            <w:pPr>
              <w:jc w:val="center"/>
              <w:rPr>
                <w:sz w:val="25"/>
                <w:szCs w:val="25"/>
              </w:rPr>
            </w:pPr>
            <w:r w:rsidRPr="00C120F4">
              <w:rPr>
                <w:sz w:val="25"/>
                <w:szCs w:val="25"/>
              </w:rPr>
              <w:t>9730,0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16)</w:t>
            </w:r>
          </w:p>
        </w:tc>
        <w:tc>
          <w:tcPr>
            <w:tcW w:w="4262" w:type="dxa"/>
          </w:tcPr>
          <w:p w:rsidR="002466C6" w:rsidRPr="00C120F4" w:rsidRDefault="002466C6" w:rsidP="00687FE6">
            <w:pPr>
              <w:rPr>
                <w:sz w:val="25"/>
                <w:szCs w:val="25"/>
              </w:rPr>
            </w:pPr>
            <w:r w:rsidRPr="00C120F4">
              <w:rPr>
                <w:sz w:val="25"/>
                <w:szCs w:val="25"/>
              </w:rPr>
              <w:t>ТОВ "АТП "Престиж"</w:t>
            </w:r>
          </w:p>
        </w:tc>
        <w:tc>
          <w:tcPr>
            <w:tcW w:w="1926" w:type="dxa"/>
          </w:tcPr>
          <w:p w:rsidR="002466C6" w:rsidRPr="00C120F4" w:rsidRDefault="002466C6" w:rsidP="00687FE6">
            <w:pPr>
              <w:jc w:val="center"/>
              <w:rPr>
                <w:sz w:val="25"/>
                <w:szCs w:val="25"/>
              </w:rPr>
            </w:pPr>
            <w:r w:rsidRPr="00C120F4">
              <w:rPr>
                <w:sz w:val="25"/>
                <w:szCs w:val="25"/>
              </w:rPr>
              <w:t>2298,0</w:t>
            </w:r>
          </w:p>
        </w:tc>
        <w:tc>
          <w:tcPr>
            <w:tcW w:w="1747" w:type="dxa"/>
          </w:tcPr>
          <w:p w:rsidR="002466C6" w:rsidRPr="00C120F4" w:rsidRDefault="002466C6" w:rsidP="00687FE6">
            <w:pPr>
              <w:jc w:val="center"/>
              <w:rPr>
                <w:sz w:val="25"/>
                <w:szCs w:val="25"/>
              </w:rPr>
            </w:pPr>
            <w:r w:rsidRPr="00C120F4">
              <w:rPr>
                <w:sz w:val="25"/>
                <w:szCs w:val="25"/>
              </w:rPr>
              <w:t>2298,0</w:t>
            </w:r>
          </w:p>
        </w:tc>
        <w:tc>
          <w:tcPr>
            <w:tcW w:w="1289" w:type="dxa"/>
          </w:tcPr>
          <w:p w:rsidR="002466C6" w:rsidRPr="00C120F4" w:rsidRDefault="002466C6" w:rsidP="00687FE6">
            <w:pPr>
              <w:jc w:val="center"/>
              <w:rPr>
                <w:sz w:val="25"/>
                <w:szCs w:val="25"/>
              </w:rPr>
            </w:pPr>
            <w:r w:rsidRPr="00C120F4">
              <w:rPr>
                <w:sz w:val="25"/>
                <w:szCs w:val="25"/>
              </w:rPr>
              <w:t>11490,0</w:t>
            </w:r>
          </w:p>
        </w:tc>
      </w:tr>
      <w:tr w:rsidR="002466C6" w:rsidRPr="00C120F4" w:rsidTr="00687FE6">
        <w:trPr>
          <w:trHeight w:val="217"/>
          <w:jc w:val="center"/>
        </w:trPr>
        <w:tc>
          <w:tcPr>
            <w:tcW w:w="623" w:type="dxa"/>
          </w:tcPr>
          <w:p w:rsidR="002466C6" w:rsidRPr="00C120F4" w:rsidRDefault="002466C6" w:rsidP="00687FE6">
            <w:pPr>
              <w:jc w:val="center"/>
              <w:rPr>
                <w:sz w:val="25"/>
                <w:szCs w:val="25"/>
              </w:rPr>
            </w:pPr>
            <w:r w:rsidRPr="00C120F4">
              <w:rPr>
                <w:sz w:val="25"/>
                <w:szCs w:val="25"/>
              </w:rPr>
              <w:t>17)</w:t>
            </w:r>
          </w:p>
        </w:tc>
        <w:tc>
          <w:tcPr>
            <w:tcW w:w="4262" w:type="dxa"/>
          </w:tcPr>
          <w:p w:rsidR="002466C6" w:rsidRPr="00C120F4" w:rsidRDefault="002466C6" w:rsidP="00687FE6">
            <w:pPr>
              <w:rPr>
                <w:i/>
                <w:iCs/>
                <w:sz w:val="25"/>
                <w:szCs w:val="25"/>
              </w:rPr>
            </w:pPr>
            <w:r w:rsidRPr="00C120F4">
              <w:rPr>
                <w:sz w:val="25"/>
                <w:szCs w:val="25"/>
              </w:rPr>
              <w:t>ТОВ "Робiмакс"</w:t>
            </w:r>
          </w:p>
        </w:tc>
        <w:tc>
          <w:tcPr>
            <w:tcW w:w="1926" w:type="dxa"/>
          </w:tcPr>
          <w:p w:rsidR="002466C6" w:rsidRPr="00C120F4" w:rsidRDefault="002466C6" w:rsidP="00687FE6">
            <w:pPr>
              <w:jc w:val="center"/>
              <w:rPr>
                <w:sz w:val="25"/>
                <w:szCs w:val="25"/>
              </w:rPr>
            </w:pPr>
            <w:r w:rsidRPr="00C120F4">
              <w:rPr>
                <w:sz w:val="25"/>
                <w:szCs w:val="25"/>
              </w:rPr>
              <w:t>2153,0</w:t>
            </w:r>
          </w:p>
        </w:tc>
        <w:tc>
          <w:tcPr>
            <w:tcW w:w="1747" w:type="dxa"/>
          </w:tcPr>
          <w:p w:rsidR="002466C6" w:rsidRPr="00C120F4" w:rsidRDefault="002466C6" w:rsidP="00687FE6">
            <w:pPr>
              <w:jc w:val="center"/>
              <w:rPr>
                <w:sz w:val="25"/>
                <w:szCs w:val="25"/>
              </w:rPr>
            </w:pPr>
            <w:r w:rsidRPr="00C120F4">
              <w:rPr>
                <w:sz w:val="25"/>
                <w:szCs w:val="25"/>
              </w:rPr>
              <w:t>2153,0</w:t>
            </w:r>
          </w:p>
        </w:tc>
        <w:tc>
          <w:tcPr>
            <w:tcW w:w="1289" w:type="dxa"/>
          </w:tcPr>
          <w:p w:rsidR="002466C6" w:rsidRPr="00C120F4" w:rsidRDefault="002466C6" w:rsidP="00687FE6">
            <w:pPr>
              <w:jc w:val="center"/>
              <w:rPr>
                <w:sz w:val="25"/>
                <w:szCs w:val="25"/>
              </w:rPr>
            </w:pPr>
            <w:r w:rsidRPr="00C120F4">
              <w:rPr>
                <w:sz w:val="25"/>
                <w:szCs w:val="25"/>
              </w:rPr>
              <w:t>10765,0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18)</w:t>
            </w:r>
          </w:p>
        </w:tc>
        <w:tc>
          <w:tcPr>
            <w:tcW w:w="4262" w:type="dxa"/>
          </w:tcPr>
          <w:p w:rsidR="002466C6" w:rsidRPr="00C120F4" w:rsidRDefault="002466C6" w:rsidP="00687FE6">
            <w:pPr>
              <w:rPr>
                <w:sz w:val="25"/>
                <w:szCs w:val="25"/>
              </w:rPr>
            </w:pPr>
            <w:r w:rsidRPr="00C120F4">
              <w:rPr>
                <w:iCs/>
                <w:sz w:val="25"/>
                <w:szCs w:val="25"/>
              </w:rPr>
              <w:t xml:space="preserve">ТОВ </w:t>
            </w:r>
            <w:r w:rsidRPr="00C120F4">
              <w:rPr>
                <w:sz w:val="25"/>
                <w:szCs w:val="25"/>
              </w:rPr>
              <w:t>"</w:t>
            </w:r>
            <w:r w:rsidRPr="00C120F4">
              <w:rPr>
                <w:iCs/>
                <w:sz w:val="25"/>
                <w:szCs w:val="25"/>
              </w:rPr>
              <w:t>Полімет ЛТД</w:t>
            </w:r>
            <w:r w:rsidRPr="00C120F4">
              <w:rPr>
                <w:sz w:val="25"/>
                <w:szCs w:val="25"/>
              </w:rPr>
              <w:t>"</w:t>
            </w:r>
          </w:p>
        </w:tc>
        <w:tc>
          <w:tcPr>
            <w:tcW w:w="1926" w:type="dxa"/>
          </w:tcPr>
          <w:p w:rsidR="002466C6" w:rsidRPr="00C120F4" w:rsidRDefault="002466C6" w:rsidP="00687FE6">
            <w:pPr>
              <w:jc w:val="center"/>
              <w:rPr>
                <w:sz w:val="25"/>
                <w:szCs w:val="25"/>
              </w:rPr>
            </w:pPr>
            <w:r w:rsidRPr="00C120F4">
              <w:rPr>
                <w:sz w:val="25"/>
                <w:szCs w:val="25"/>
              </w:rPr>
              <w:t>1775,0</w:t>
            </w:r>
          </w:p>
        </w:tc>
        <w:tc>
          <w:tcPr>
            <w:tcW w:w="1747" w:type="dxa"/>
          </w:tcPr>
          <w:p w:rsidR="002466C6" w:rsidRPr="00C120F4" w:rsidRDefault="002466C6" w:rsidP="00687FE6">
            <w:pPr>
              <w:jc w:val="center"/>
              <w:rPr>
                <w:sz w:val="25"/>
                <w:szCs w:val="25"/>
              </w:rPr>
            </w:pPr>
            <w:r w:rsidRPr="00C120F4">
              <w:rPr>
                <w:sz w:val="25"/>
                <w:szCs w:val="25"/>
              </w:rPr>
              <w:t>1775,0</w:t>
            </w:r>
          </w:p>
        </w:tc>
        <w:tc>
          <w:tcPr>
            <w:tcW w:w="1289" w:type="dxa"/>
          </w:tcPr>
          <w:p w:rsidR="002466C6" w:rsidRPr="00C120F4" w:rsidRDefault="002466C6" w:rsidP="00687FE6">
            <w:pPr>
              <w:jc w:val="center"/>
              <w:rPr>
                <w:sz w:val="25"/>
                <w:szCs w:val="25"/>
              </w:rPr>
            </w:pPr>
            <w:r w:rsidRPr="00C120F4">
              <w:rPr>
                <w:sz w:val="25"/>
                <w:szCs w:val="25"/>
              </w:rPr>
              <w:t>8875,0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19)</w:t>
            </w:r>
          </w:p>
        </w:tc>
        <w:tc>
          <w:tcPr>
            <w:tcW w:w="4262" w:type="dxa"/>
          </w:tcPr>
          <w:p w:rsidR="002466C6" w:rsidRPr="00C120F4" w:rsidRDefault="002466C6" w:rsidP="00687FE6">
            <w:pPr>
              <w:rPr>
                <w:sz w:val="25"/>
                <w:szCs w:val="25"/>
              </w:rPr>
            </w:pPr>
            <w:r w:rsidRPr="00C120F4">
              <w:rPr>
                <w:iCs/>
                <w:sz w:val="25"/>
                <w:szCs w:val="25"/>
              </w:rPr>
              <w:t xml:space="preserve">ТОВ </w:t>
            </w:r>
            <w:r w:rsidRPr="00C120F4">
              <w:rPr>
                <w:sz w:val="25"/>
                <w:szCs w:val="25"/>
              </w:rPr>
              <w:t>"</w:t>
            </w:r>
            <w:r w:rsidRPr="00C120F4">
              <w:rPr>
                <w:iCs/>
                <w:sz w:val="25"/>
                <w:szCs w:val="25"/>
              </w:rPr>
              <w:t>Левада</w:t>
            </w:r>
            <w:r w:rsidRPr="00C120F4">
              <w:rPr>
                <w:sz w:val="25"/>
                <w:szCs w:val="25"/>
              </w:rPr>
              <w:t>"</w:t>
            </w:r>
          </w:p>
        </w:tc>
        <w:tc>
          <w:tcPr>
            <w:tcW w:w="1926" w:type="dxa"/>
          </w:tcPr>
          <w:p w:rsidR="002466C6" w:rsidRPr="00C120F4" w:rsidRDefault="002466C6" w:rsidP="00687FE6">
            <w:pPr>
              <w:jc w:val="center"/>
              <w:rPr>
                <w:sz w:val="25"/>
                <w:szCs w:val="25"/>
              </w:rPr>
            </w:pPr>
            <w:r w:rsidRPr="00C120F4">
              <w:rPr>
                <w:sz w:val="25"/>
                <w:szCs w:val="25"/>
              </w:rPr>
              <w:t>1630,0</w:t>
            </w:r>
          </w:p>
        </w:tc>
        <w:tc>
          <w:tcPr>
            <w:tcW w:w="1747" w:type="dxa"/>
          </w:tcPr>
          <w:p w:rsidR="002466C6" w:rsidRPr="00C120F4" w:rsidRDefault="002466C6" w:rsidP="00687FE6">
            <w:pPr>
              <w:jc w:val="center"/>
              <w:rPr>
                <w:sz w:val="25"/>
                <w:szCs w:val="25"/>
              </w:rPr>
            </w:pPr>
            <w:r w:rsidRPr="00C120F4">
              <w:rPr>
                <w:sz w:val="25"/>
                <w:szCs w:val="25"/>
              </w:rPr>
              <w:t>1630,0</w:t>
            </w:r>
          </w:p>
        </w:tc>
        <w:tc>
          <w:tcPr>
            <w:tcW w:w="1289" w:type="dxa"/>
          </w:tcPr>
          <w:p w:rsidR="002466C6" w:rsidRPr="00C120F4" w:rsidRDefault="002466C6" w:rsidP="00687FE6">
            <w:pPr>
              <w:jc w:val="center"/>
              <w:rPr>
                <w:sz w:val="25"/>
                <w:szCs w:val="25"/>
              </w:rPr>
            </w:pPr>
            <w:r w:rsidRPr="00C120F4">
              <w:rPr>
                <w:sz w:val="25"/>
                <w:szCs w:val="25"/>
              </w:rPr>
              <w:t>8150,0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20)</w:t>
            </w:r>
          </w:p>
        </w:tc>
        <w:tc>
          <w:tcPr>
            <w:tcW w:w="4262" w:type="dxa"/>
            <w:vAlign w:val="center"/>
          </w:tcPr>
          <w:p w:rsidR="002466C6" w:rsidRPr="00C120F4" w:rsidRDefault="002466C6" w:rsidP="00687FE6">
            <w:pPr>
              <w:rPr>
                <w:sz w:val="25"/>
                <w:szCs w:val="25"/>
              </w:rPr>
            </w:pPr>
            <w:r w:rsidRPr="00C120F4">
              <w:rPr>
                <w:sz w:val="25"/>
                <w:szCs w:val="25"/>
              </w:rPr>
              <w:t>СТзОВ "Маяк"</w:t>
            </w:r>
          </w:p>
        </w:tc>
        <w:tc>
          <w:tcPr>
            <w:tcW w:w="1926" w:type="dxa"/>
          </w:tcPr>
          <w:p w:rsidR="002466C6" w:rsidRPr="00C120F4" w:rsidRDefault="002466C6" w:rsidP="00687FE6">
            <w:pPr>
              <w:jc w:val="center"/>
              <w:rPr>
                <w:sz w:val="25"/>
                <w:szCs w:val="25"/>
              </w:rPr>
            </w:pPr>
            <w:r w:rsidRPr="00C120F4">
              <w:rPr>
                <w:sz w:val="25"/>
                <w:szCs w:val="25"/>
              </w:rPr>
              <w:t>1639,0</w:t>
            </w:r>
          </w:p>
        </w:tc>
        <w:tc>
          <w:tcPr>
            <w:tcW w:w="1747" w:type="dxa"/>
          </w:tcPr>
          <w:p w:rsidR="002466C6" w:rsidRPr="00C120F4" w:rsidRDefault="002466C6" w:rsidP="00687FE6">
            <w:pPr>
              <w:jc w:val="center"/>
              <w:rPr>
                <w:sz w:val="25"/>
                <w:szCs w:val="25"/>
              </w:rPr>
            </w:pPr>
            <w:r w:rsidRPr="00C120F4">
              <w:rPr>
                <w:sz w:val="25"/>
                <w:szCs w:val="25"/>
              </w:rPr>
              <w:t>1639,0</w:t>
            </w:r>
          </w:p>
        </w:tc>
        <w:tc>
          <w:tcPr>
            <w:tcW w:w="1289" w:type="dxa"/>
          </w:tcPr>
          <w:p w:rsidR="002466C6" w:rsidRPr="00C120F4" w:rsidRDefault="002466C6" w:rsidP="00687FE6">
            <w:pPr>
              <w:jc w:val="center"/>
              <w:rPr>
                <w:sz w:val="25"/>
                <w:szCs w:val="25"/>
              </w:rPr>
            </w:pPr>
            <w:r w:rsidRPr="00C120F4">
              <w:rPr>
                <w:sz w:val="25"/>
                <w:szCs w:val="25"/>
              </w:rPr>
              <w:t>8195,0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21)</w:t>
            </w:r>
          </w:p>
        </w:tc>
        <w:tc>
          <w:tcPr>
            <w:tcW w:w="4262" w:type="dxa"/>
            <w:vAlign w:val="center"/>
          </w:tcPr>
          <w:p w:rsidR="002466C6" w:rsidRPr="00C120F4" w:rsidRDefault="002466C6" w:rsidP="00687FE6">
            <w:pPr>
              <w:rPr>
                <w:sz w:val="25"/>
                <w:szCs w:val="25"/>
              </w:rPr>
            </w:pPr>
            <w:r w:rsidRPr="00C120F4">
              <w:rPr>
                <w:sz w:val="25"/>
                <w:szCs w:val="25"/>
              </w:rPr>
              <w:t>СТзОВ "Промінь"</w:t>
            </w:r>
          </w:p>
        </w:tc>
        <w:tc>
          <w:tcPr>
            <w:tcW w:w="1926" w:type="dxa"/>
          </w:tcPr>
          <w:p w:rsidR="002466C6" w:rsidRPr="00C120F4" w:rsidRDefault="002466C6" w:rsidP="00687FE6">
            <w:pPr>
              <w:jc w:val="center"/>
              <w:rPr>
                <w:sz w:val="25"/>
                <w:szCs w:val="25"/>
              </w:rPr>
            </w:pPr>
            <w:r w:rsidRPr="00C120F4">
              <w:rPr>
                <w:sz w:val="25"/>
                <w:szCs w:val="25"/>
              </w:rPr>
              <w:t>2813,0</w:t>
            </w:r>
          </w:p>
        </w:tc>
        <w:tc>
          <w:tcPr>
            <w:tcW w:w="1747" w:type="dxa"/>
          </w:tcPr>
          <w:p w:rsidR="002466C6" w:rsidRPr="00C120F4" w:rsidRDefault="002466C6" w:rsidP="00687FE6">
            <w:pPr>
              <w:jc w:val="center"/>
              <w:rPr>
                <w:sz w:val="25"/>
                <w:szCs w:val="25"/>
              </w:rPr>
            </w:pPr>
            <w:r w:rsidRPr="00C120F4">
              <w:rPr>
                <w:sz w:val="25"/>
                <w:szCs w:val="25"/>
              </w:rPr>
              <w:t>2813,0</w:t>
            </w:r>
          </w:p>
        </w:tc>
        <w:tc>
          <w:tcPr>
            <w:tcW w:w="1289" w:type="dxa"/>
          </w:tcPr>
          <w:p w:rsidR="002466C6" w:rsidRPr="00C120F4" w:rsidRDefault="002466C6" w:rsidP="00687FE6">
            <w:pPr>
              <w:jc w:val="center"/>
              <w:rPr>
                <w:sz w:val="25"/>
                <w:szCs w:val="25"/>
              </w:rPr>
            </w:pPr>
            <w:r w:rsidRPr="00C120F4">
              <w:rPr>
                <w:sz w:val="25"/>
                <w:szCs w:val="25"/>
              </w:rPr>
              <w:t>14065,0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22)</w:t>
            </w:r>
          </w:p>
        </w:tc>
        <w:tc>
          <w:tcPr>
            <w:tcW w:w="4262" w:type="dxa"/>
            <w:vAlign w:val="center"/>
          </w:tcPr>
          <w:p w:rsidR="002466C6" w:rsidRPr="00C120F4" w:rsidRDefault="002466C6" w:rsidP="00687FE6">
            <w:pPr>
              <w:rPr>
                <w:sz w:val="25"/>
                <w:szCs w:val="25"/>
              </w:rPr>
            </w:pPr>
            <w:r w:rsidRPr="00C120F4">
              <w:rPr>
                <w:sz w:val="25"/>
                <w:szCs w:val="25"/>
              </w:rPr>
              <w:t>СФГ "Левада"</w:t>
            </w:r>
          </w:p>
        </w:tc>
        <w:tc>
          <w:tcPr>
            <w:tcW w:w="1926" w:type="dxa"/>
          </w:tcPr>
          <w:p w:rsidR="002466C6" w:rsidRPr="00C120F4" w:rsidRDefault="002466C6" w:rsidP="00687FE6">
            <w:pPr>
              <w:jc w:val="center"/>
              <w:rPr>
                <w:sz w:val="25"/>
                <w:szCs w:val="25"/>
              </w:rPr>
            </w:pPr>
            <w:r w:rsidRPr="00C120F4">
              <w:rPr>
                <w:sz w:val="25"/>
                <w:szCs w:val="25"/>
              </w:rPr>
              <w:t>1547,0</w:t>
            </w:r>
          </w:p>
        </w:tc>
        <w:tc>
          <w:tcPr>
            <w:tcW w:w="1747" w:type="dxa"/>
          </w:tcPr>
          <w:p w:rsidR="002466C6" w:rsidRPr="00C120F4" w:rsidRDefault="002466C6" w:rsidP="00687FE6">
            <w:pPr>
              <w:jc w:val="center"/>
              <w:rPr>
                <w:sz w:val="25"/>
                <w:szCs w:val="25"/>
              </w:rPr>
            </w:pPr>
            <w:r w:rsidRPr="00C120F4">
              <w:rPr>
                <w:sz w:val="25"/>
                <w:szCs w:val="25"/>
              </w:rPr>
              <w:t>1547,0</w:t>
            </w:r>
          </w:p>
        </w:tc>
        <w:tc>
          <w:tcPr>
            <w:tcW w:w="1289" w:type="dxa"/>
          </w:tcPr>
          <w:p w:rsidR="002466C6" w:rsidRPr="00C120F4" w:rsidRDefault="002466C6" w:rsidP="00687FE6">
            <w:pPr>
              <w:jc w:val="center"/>
              <w:rPr>
                <w:sz w:val="25"/>
                <w:szCs w:val="25"/>
              </w:rPr>
            </w:pPr>
            <w:r w:rsidRPr="00C120F4">
              <w:rPr>
                <w:sz w:val="25"/>
                <w:szCs w:val="25"/>
              </w:rPr>
              <w:t>7735,0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23)</w:t>
            </w:r>
          </w:p>
        </w:tc>
        <w:tc>
          <w:tcPr>
            <w:tcW w:w="4262" w:type="dxa"/>
          </w:tcPr>
          <w:p w:rsidR="002466C6" w:rsidRPr="00C120F4" w:rsidRDefault="002466C6" w:rsidP="00687FE6">
            <w:pPr>
              <w:rPr>
                <w:sz w:val="25"/>
                <w:szCs w:val="25"/>
              </w:rPr>
            </w:pPr>
            <w:r w:rsidRPr="00C120F4">
              <w:rPr>
                <w:sz w:val="25"/>
                <w:szCs w:val="25"/>
              </w:rPr>
              <w:t>СФГ "Родина"</w:t>
            </w:r>
          </w:p>
        </w:tc>
        <w:tc>
          <w:tcPr>
            <w:tcW w:w="1926" w:type="dxa"/>
          </w:tcPr>
          <w:p w:rsidR="002466C6" w:rsidRPr="00C120F4" w:rsidRDefault="002466C6" w:rsidP="00687FE6">
            <w:pPr>
              <w:jc w:val="center"/>
              <w:rPr>
                <w:sz w:val="25"/>
                <w:szCs w:val="25"/>
              </w:rPr>
            </w:pPr>
            <w:r w:rsidRPr="00C120F4">
              <w:rPr>
                <w:sz w:val="25"/>
                <w:szCs w:val="25"/>
              </w:rPr>
              <w:t>1600,0</w:t>
            </w:r>
          </w:p>
        </w:tc>
        <w:tc>
          <w:tcPr>
            <w:tcW w:w="1747" w:type="dxa"/>
          </w:tcPr>
          <w:p w:rsidR="002466C6" w:rsidRPr="00C120F4" w:rsidRDefault="002466C6" w:rsidP="00687FE6">
            <w:pPr>
              <w:jc w:val="center"/>
              <w:rPr>
                <w:sz w:val="25"/>
                <w:szCs w:val="25"/>
              </w:rPr>
            </w:pPr>
            <w:r w:rsidRPr="00C120F4">
              <w:rPr>
                <w:sz w:val="25"/>
                <w:szCs w:val="25"/>
              </w:rPr>
              <w:t>1600,0</w:t>
            </w:r>
          </w:p>
        </w:tc>
        <w:tc>
          <w:tcPr>
            <w:tcW w:w="1289" w:type="dxa"/>
          </w:tcPr>
          <w:p w:rsidR="002466C6" w:rsidRPr="00C120F4" w:rsidRDefault="002466C6" w:rsidP="00687FE6">
            <w:pPr>
              <w:jc w:val="center"/>
              <w:rPr>
                <w:sz w:val="25"/>
                <w:szCs w:val="25"/>
              </w:rPr>
            </w:pPr>
            <w:r w:rsidRPr="00C120F4">
              <w:rPr>
                <w:sz w:val="25"/>
                <w:szCs w:val="25"/>
              </w:rPr>
              <w:t>8000,0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24)</w:t>
            </w:r>
          </w:p>
        </w:tc>
        <w:tc>
          <w:tcPr>
            <w:tcW w:w="4262" w:type="dxa"/>
          </w:tcPr>
          <w:p w:rsidR="002466C6" w:rsidRPr="00C120F4" w:rsidRDefault="002466C6" w:rsidP="00687FE6">
            <w:pPr>
              <w:rPr>
                <w:sz w:val="25"/>
                <w:szCs w:val="25"/>
              </w:rPr>
            </w:pPr>
            <w:r w:rsidRPr="00C120F4">
              <w:rPr>
                <w:sz w:val="25"/>
                <w:szCs w:val="25"/>
              </w:rPr>
              <w:t>СФГ "Золотий колос"</w:t>
            </w:r>
          </w:p>
        </w:tc>
        <w:tc>
          <w:tcPr>
            <w:tcW w:w="1926" w:type="dxa"/>
          </w:tcPr>
          <w:p w:rsidR="002466C6" w:rsidRPr="00C120F4" w:rsidRDefault="002466C6" w:rsidP="00687FE6">
            <w:pPr>
              <w:jc w:val="center"/>
              <w:rPr>
                <w:sz w:val="25"/>
                <w:szCs w:val="25"/>
              </w:rPr>
            </w:pPr>
            <w:r w:rsidRPr="00C120F4">
              <w:rPr>
                <w:sz w:val="25"/>
                <w:szCs w:val="25"/>
              </w:rPr>
              <w:t>2109,0</w:t>
            </w:r>
          </w:p>
        </w:tc>
        <w:tc>
          <w:tcPr>
            <w:tcW w:w="1747" w:type="dxa"/>
          </w:tcPr>
          <w:p w:rsidR="002466C6" w:rsidRPr="00C120F4" w:rsidRDefault="002466C6" w:rsidP="00687FE6">
            <w:pPr>
              <w:jc w:val="center"/>
              <w:rPr>
                <w:sz w:val="25"/>
                <w:szCs w:val="25"/>
              </w:rPr>
            </w:pPr>
            <w:r w:rsidRPr="00C120F4">
              <w:rPr>
                <w:sz w:val="25"/>
                <w:szCs w:val="25"/>
              </w:rPr>
              <w:t>2109,0</w:t>
            </w:r>
          </w:p>
        </w:tc>
        <w:tc>
          <w:tcPr>
            <w:tcW w:w="1289" w:type="dxa"/>
          </w:tcPr>
          <w:p w:rsidR="002466C6" w:rsidRPr="00C120F4" w:rsidRDefault="002466C6" w:rsidP="00687FE6">
            <w:pPr>
              <w:jc w:val="center"/>
              <w:rPr>
                <w:sz w:val="25"/>
                <w:szCs w:val="25"/>
              </w:rPr>
            </w:pPr>
            <w:r w:rsidRPr="00C120F4">
              <w:rPr>
                <w:sz w:val="25"/>
                <w:szCs w:val="25"/>
              </w:rPr>
              <w:t>10545,0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25)</w:t>
            </w:r>
          </w:p>
        </w:tc>
        <w:tc>
          <w:tcPr>
            <w:tcW w:w="4262" w:type="dxa"/>
          </w:tcPr>
          <w:p w:rsidR="002466C6" w:rsidRPr="00C120F4" w:rsidRDefault="002466C6" w:rsidP="00687FE6">
            <w:pPr>
              <w:rPr>
                <w:sz w:val="25"/>
                <w:szCs w:val="25"/>
              </w:rPr>
            </w:pPr>
            <w:r w:rsidRPr="00C120F4">
              <w:rPr>
                <w:sz w:val="25"/>
                <w:szCs w:val="25"/>
              </w:rPr>
              <w:t>ВКП "Кінотеатр Україна"</w:t>
            </w:r>
          </w:p>
        </w:tc>
        <w:tc>
          <w:tcPr>
            <w:tcW w:w="1926" w:type="dxa"/>
          </w:tcPr>
          <w:p w:rsidR="002466C6" w:rsidRPr="00C120F4" w:rsidRDefault="002466C6" w:rsidP="00687FE6">
            <w:pPr>
              <w:jc w:val="center"/>
              <w:rPr>
                <w:sz w:val="25"/>
                <w:szCs w:val="25"/>
              </w:rPr>
            </w:pPr>
            <w:r w:rsidRPr="00C120F4">
              <w:rPr>
                <w:sz w:val="25"/>
                <w:szCs w:val="25"/>
              </w:rPr>
              <w:t>2579,0</w:t>
            </w:r>
          </w:p>
        </w:tc>
        <w:tc>
          <w:tcPr>
            <w:tcW w:w="1747" w:type="dxa"/>
          </w:tcPr>
          <w:p w:rsidR="002466C6" w:rsidRPr="00C120F4" w:rsidRDefault="002466C6" w:rsidP="00687FE6">
            <w:pPr>
              <w:jc w:val="center"/>
              <w:rPr>
                <w:sz w:val="25"/>
                <w:szCs w:val="25"/>
              </w:rPr>
            </w:pPr>
            <w:r w:rsidRPr="00C120F4">
              <w:rPr>
                <w:sz w:val="25"/>
                <w:szCs w:val="25"/>
              </w:rPr>
              <w:t>2579,0</w:t>
            </w:r>
          </w:p>
        </w:tc>
        <w:tc>
          <w:tcPr>
            <w:tcW w:w="1289" w:type="dxa"/>
          </w:tcPr>
          <w:p w:rsidR="002466C6" w:rsidRPr="00C120F4" w:rsidRDefault="002466C6" w:rsidP="00687FE6">
            <w:pPr>
              <w:jc w:val="center"/>
              <w:rPr>
                <w:sz w:val="25"/>
                <w:szCs w:val="25"/>
              </w:rPr>
            </w:pPr>
            <w:r w:rsidRPr="00C120F4">
              <w:rPr>
                <w:sz w:val="25"/>
                <w:szCs w:val="25"/>
              </w:rPr>
              <w:t>12895,0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26)</w:t>
            </w:r>
          </w:p>
        </w:tc>
        <w:tc>
          <w:tcPr>
            <w:tcW w:w="4262" w:type="dxa"/>
          </w:tcPr>
          <w:p w:rsidR="002466C6" w:rsidRPr="00C120F4" w:rsidRDefault="002466C6" w:rsidP="00687FE6">
            <w:pPr>
              <w:rPr>
                <w:sz w:val="25"/>
                <w:szCs w:val="25"/>
              </w:rPr>
            </w:pPr>
            <w:r w:rsidRPr="00C120F4">
              <w:rPr>
                <w:sz w:val="25"/>
                <w:szCs w:val="25"/>
              </w:rPr>
              <w:t>ПП "Волочиськтранс"</w:t>
            </w:r>
          </w:p>
        </w:tc>
        <w:tc>
          <w:tcPr>
            <w:tcW w:w="1926" w:type="dxa"/>
          </w:tcPr>
          <w:p w:rsidR="002466C6" w:rsidRPr="00C120F4" w:rsidRDefault="002466C6" w:rsidP="00687FE6">
            <w:pPr>
              <w:jc w:val="center"/>
              <w:rPr>
                <w:sz w:val="25"/>
                <w:szCs w:val="25"/>
              </w:rPr>
            </w:pPr>
            <w:r w:rsidRPr="00C120F4">
              <w:rPr>
                <w:sz w:val="25"/>
                <w:szCs w:val="25"/>
              </w:rPr>
              <w:t>2298,0</w:t>
            </w:r>
          </w:p>
        </w:tc>
        <w:tc>
          <w:tcPr>
            <w:tcW w:w="1747" w:type="dxa"/>
          </w:tcPr>
          <w:p w:rsidR="002466C6" w:rsidRPr="00C120F4" w:rsidRDefault="002466C6" w:rsidP="00687FE6">
            <w:pPr>
              <w:jc w:val="center"/>
              <w:rPr>
                <w:sz w:val="25"/>
                <w:szCs w:val="25"/>
              </w:rPr>
            </w:pPr>
            <w:r w:rsidRPr="00C120F4">
              <w:rPr>
                <w:sz w:val="25"/>
                <w:szCs w:val="25"/>
              </w:rPr>
              <w:t>2298,0</w:t>
            </w:r>
          </w:p>
        </w:tc>
        <w:tc>
          <w:tcPr>
            <w:tcW w:w="1289" w:type="dxa"/>
          </w:tcPr>
          <w:p w:rsidR="002466C6" w:rsidRPr="00C120F4" w:rsidRDefault="002466C6" w:rsidP="00687FE6">
            <w:pPr>
              <w:jc w:val="center"/>
              <w:rPr>
                <w:sz w:val="25"/>
                <w:szCs w:val="25"/>
              </w:rPr>
            </w:pPr>
            <w:r w:rsidRPr="00C120F4">
              <w:rPr>
                <w:sz w:val="25"/>
                <w:szCs w:val="25"/>
              </w:rPr>
              <w:t>11490,0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27)</w:t>
            </w:r>
          </w:p>
        </w:tc>
        <w:tc>
          <w:tcPr>
            <w:tcW w:w="4262" w:type="dxa"/>
          </w:tcPr>
          <w:p w:rsidR="002466C6" w:rsidRPr="00C120F4" w:rsidRDefault="002466C6" w:rsidP="00687FE6">
            <w:pPr>
              <w:rPr>
                <w:sz w:val="25"/>
                <w:szCs w:val="25"/>
              </w:rPr>
            </w:pPr>
            <w:r w:rsidRPr="00C120F4">
              <w:rPr>
                <w:sz w:val="25"/>
                <w:szCs w:val="25"/>
              </w:rPr>
              <w:t>ПП "Транс авто - Д"</w:t>
            </w:r>
          </w:p>
        </w:tc>
        <w:tc>
          <w:tcPr>
            <w:tcW w:w="1926" w:type="dxa"/>
          </w:tcPr>
          <w:p w:rsidR="002466C6" w:rsidRPr="00C120F4" w:rsidRDefault="002466C6" w:rsidP="00687FE6">
            <w:pPr>
              <w:jc w:val="center"/>
              <w:rPr>
                <w:sz w:val="25"/>
                <w:szCs w:val="25"/>
              </w:rPr>
            </w:pPr>
            <w:r w:rsidRPr="00C120F4">
              <w:rPr>
                <w:sz w:val="25"/>
                <w:szCs w:val="25"/>
              </w:rPr>
              <w:t>2724,0</w:t>
            </w:r>
          </w:p>
        </w:tc>
        <w:tc>
          <w:tcPr>
            <w:tcW w:w="1747" w:type="dxa"/>
          </w:tcPr>
          <w:p w:rsidR="002466C6" w:rsidRPr="00C120F4" w:rsidRDefault="002466C6" w:rsidP="00687FE6">
            <w:pPr>
              <w:jc w:val="center"/>
              <w:rPr>
                <w:sz w:val="25"/>
                <w:szCs w:val="25"/>
              </w:rPr>
            </w:pPr>
            <w:r w:rsidRPr="00C120F4">
              <w:rPr>
                <w:sz w:val="25"/>
                <w:szCs w:val="25"/>
              </w:rPr>
              <w:t>2724,0</w:t>
            </w:r>
          </w:p>
        </w:tc>
        <w:tc>
          <w:tcPr>
            <w:tcW w:w="1289" w:type="dxa"/>
          </w:tcPr>
          <w:p w:rsidR="002466C6" w:rsidRPr="00C120F4" w:rsidRDefault="002466C6" w:rsidP="00687FE6">
            <w:pPr>
              <w:jc w:val="center"/>
              <w:rPr>
                <w:sz w:val="25"/>
                <w:szCs w:val="25"/>
              </w:rPr>
            </w:pPr>
            <w:r w:rsidRPr="00C120F4">
              <w:rPr>
                <w:sz w:val="25"/>
                <w:szCs w:val="25"/>
              </w:rPr>
              <w:t>13620,0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28)</w:t>
            </w:r>
          </w:p>
        </w:tc>
        <w:tc>
          <w:tcPr>
            <w:tcW w:w="4262" w:type="dxa"/>
          </w:tcPr>
          <w:p w:rsidR="002466C6" w:rsidRPr="00C120F4" w:rsidRDefault="002466C6" w:rsidP="00687FE6">
            <w:pPr>
              <w:rPr>
                <w:sz w:val="25"/>
                <w:szCs w:val="25"/>
              </w:rPr>
            </w:pPr>
            <w:r w:rsidRPr="00C120F4">
              <w:rPr>
                <w:sz w:val="25"/>
                <w:szCs w:val="25"/>
              </w:rPr>
              <w:t>ПП "АД-МЕТАЛ-СЕРВІС"</w:t>
            </w:r>
          </w:p>
        </w:tc>
        <w:tc>
          <w:tcPr>
            <w:tcW w:w="1926" w:type="dxa"/>
          </w:tcPr>
          <w:p w:rsidR="002466C6" w:rsidRPr="00C120F4" w:rsidRDefault="002466C6" w:rsidP="00687FE6">
            <w:pPr>
              <w:jc w:val="center"/>
              <w:rPr>
                <w:sz w:val="25"/>
                <w:szCs w:val="25"/>
              </w:rPr>
            </w:pPr>
            <w:r w:rsidRPr="00C120F4">
              <w:rPr>
                <w:sz w:val="25"/>
                <w:szCs w:val="25"/>
              </w:rPr>
              <w:t>2390,0</w:t>
            </w:r>
          </w:p>
        </w:tc>
        <w:tc>
          <w:tcPr>
            <w:tcW w:w="1747" w:type="dxa"/>
          </w:tcPr>
          <w:p w:rsidR="002466C6" w:rsidRPr="00C120F4" w:rsidRDefault="002466C6" w:rsidP="00687FE6">
            <w:pPr>
              <w:jc w:val="center"/>
              <w:rPr>
                <w:sz w:val="25"/>
                <w:szCs w:val="25"/>
              </w:rPr>
            </w:pPr>
            <w:r w:rsidRPr="00C120F4">
              <w:rPr>
                <w:sz w:val="25"/>
                <w:szCs w:val="25"/>
              </w:rPr>
              <w:t>2390,0</w:t>
            </w:r>
          </w:p>
        </w:tc>
        <w:tc>
          <w:tcPr>
            <w:tcW w:w="1289" w:type="dxa"/>
          </w:tcPr>
          <w:p w:rsidR="002466C6" w:rsidRPr="00C120F4" w:rsidRDefault="002466C6" w:rsidP="00687FE6">
            <w:pPr>
              <w:jc w:val="center"/>
              <w:rPr>
                <w:sz w:val="25"/>
                <w:szCs w:val="25"/>
              </w:rPr>
            </w:pPr>
            <w:r w:rsidRPr="00C120F4">
              <w:rPr>
                <w:sz w:val="25"/>
                <w:szCs w:val="25"/>
              </w:rPr>
              <w:t>11950,0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29)</w:t>
            </w:r>
          </w:p>
        </w:tc>
        <w:tc>
          <w:tcPr>
            <w:tcW w:w="4262" w:type="dxa"/>
          </w:tcPr>
          <w:p w:rsidR="002466C6" w:rsidRPr="00C120F4" w:rsidRDefault="002466C6" w:rsidP="00687FE6">
            <w:pPr>
              <w:rPr>
                <w:sz w:val="25"/>
                <w:szCs w:val="25"/>
              </w:rPr>
            </w:pPr>
            <w:r w:rsidRPr="00C120F4">
              <w:rPr>
                <w:sz w:val="25"/>
                <w:szCs w:val="25"/>
              </w:rPr>
              <w:t>ПП "Унікум"</w:t>
            </w:r>
          </w:p>
        </w:tc>
        <w:tc>
          <w:tcPr>
            <w:tcW w:w="1926" w:type="dxa"/>
          </w:tcPr>
          <w:p w:rsidR="002466C6" w:rsidRPr="00C120F4" w:rsidRDefault="002466C6" w:rsidP="00687FE6">
            <w:pPr>
              <w:jc w:val="center"/>
              <w:rPr>
                <w:sz w:val="25"/>
                <w:szCs w:val="25"/>
              </w:rPr>
            </w:pPr>
            <w:r w:rsidRPr="00C120F4">
              <w:rPr>
                <w:sz w:val="25"/>
                <w:szCs w:val="25"/>
              </w:rPr>
              <w:t>2940,0</w:t>
            </w:r>
          </w:p>
        </w:tc>
        <w:tc>
          <w:tcPr>
            <w:tcW w:w="1747" w:type="dxa"/>
          </w:tcPr>
          <w:p w:rsidR="002466C6" w:rsidRPr="00C120F4" w:rsidRDefault="002466C6" w:rsidP="00687FE6">
            <w:pPr>
              <w:jc w:val="center"/>
              <w:rPr>
                <w:sz w:val="25"/>
                <w:szCs w:val="25"/>
              </w:rPr>
            </w:pPr>
            <w:r w:rsidRPr="00C120F4">
              <w:rPr>
                <w:sz w:val="25"/>
                <w:szCs w:val="25"/>
              </w:rPr>
              <w:t>2940,0</w:t>
            </w:r>
          </w:p>
        </w:tc>
        <w:tc>
          <w:tcPr>
            <w:tcW w:w="1289" w:type="dxa"/>
          </w:tcPr>
          <w:p w:rsidR="002466C6" w:rsidRPr="00C120F4" w:rsidRDefault="002466C6" w:rsidP="00687FE6">
            <w:pPr>
              <w:jc w:val="center"/>
              <w:rPr>
                <w:sz w:val="25"/>
                <w:szCs w:val="25"/>
              </w:rPr>
            </w:pPr>
            <w:r w:rsidRPr="00C120F4">
              <w:rPr>
                <w:sz w:val="25"/>
                <w:szCs w:val="25"/>
              </w:rPr>
              <w:t>14700,0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30)</w:t>
            </w:r>
          </w:p>
        </w:tc>
        <w:tc>
          <w:tcPr>
            <w:tcW w:w="4262" w:type="dxa"/>
          </w:tcPr>
          <w:p w:rsidR="002466C6" w:rsidRPr="00C120F4" w:rsidRDefault="002466C6" w:rsidP="00687FE6">
            <w:pPr>
              <w:rPr>
                <w:iCs/>
                <w:sz w:val="25"/>
                <w:szCs w:val="25"/>
              </w:rPr>
            </w:pPr>
            <w:r w:rsidRPr="00C120F4">
              <w:rPr>
                <w:sz w:val="25"/>
                <w:szCs w:val="25"/>
              </w:rPr>
              <w:t>ПП "Менком груп"</w:t>
            </w:r>
          </w:p>
        </w:tc>
        <w:tc>
          <w:tcPr>
            <w:tcW w:w="1926" w:type="dxa"/>
          </w:tcPr>
          <w:p w:rsidR="002466C6" w:rsidRPr="00C120F4" w:rsidRDefault="002466C6" w:rsidP="00687FE6">
            <w:pPr>
              <w:jc w:val="center"/>
              <w:rPr>
                <w:sz w:val="25"/>
                <w:szCs w:val="25"/>
              </w:rPr>
            </w:pPr>
            <w:r w:rsidRPr="00C120F4">
              <w:rPr>
                <w:sz w:val="25"/>
                <w:szCs w:val="25"/>
              </w:rPr>
              <w:t>2641,0</w:t>
            </w:r>
          </w:p>
        </w:tc>
        <w:tc>
          <w:tcPr>
            <w:tcW w:w="1747" w:type="dxa"/>
          </w:tcPr>
          <w:p w:rsidR="002466C6" w:rsidRPr="00C120F4" w:rsidRDefault="002466C6" w:rsidP="00687FE6">
            <w:pPr>
              <w:jc w:val="center"/>
              <w:rPr>
                <w:sz w:val="25"/>
                <w:szCs w:val="25"/>
              </w:rPr>
            </w:pPr>
            <w:r w:rsidRPr="00C120F4">
              <w:rPr>
                <w:sz w:val="25"/>
                <w:szCs w:val="25"/>
              </w:rPr>
              <w:t>2641,0</w:t>
            </w:r>
          </w:p>
        </w:tc>
        <w:tc>
          <w:tcPr>
            <w:tcW w:w="1289" w:type="dxa"/>
          </w:tcPr>
          <w:p w:rsidR="002466C6" w:rsidRPr="00C120F4" w:rsidRDefault="002466C6" w:rsidP="00687FE6">
            <w:pPr>
              <w:jc w:val="center"/>
              <w:rPr>
                <w:sz w:val="25"/>
                <w:szCs w:val="25"/>
              </w:rPr>
            </w:pPr>
            <w:r w:rsidRPr="00C120F4">
              <w:rPr>
                <w:sz w:val="25"/>
                <w:szCs w:val="25"/>
              </w:rPr>
              <w:t>13205,0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31)</w:t>
            </w:r>
          </w:p>
        </w:tc>
        <w:tc>
          <w:tcPr>
            <w:tcW w:w="4262" w:type="dxa"/>
          </w:tcPr>
          <w:p w:rsidR="002466C6" w:rsidRPr="00C120F4" w:rsidRDefault="002466C6" w:rsidP="00687FE6">
            <w:pPr>
              <w:rPr>
                <w:sz w:val="25"/>
                <w:szCs w:val="25"/>
              </w:rPr>
            </w:pPr>
            <w:r w:rsidRPr="00C120F4">
              <w:rPr>
                <w:sz w:val="25"/>
                <w:szCs w:val="25"/>
              </w:rPr>
              <w:t>ПП "ЛОЗІВСЬКЕ"</w:t>
            </w:r>
          </w:p>
        </w:tc>
        <w:tc>
          <w:tcPr>
            <w:tcW w:w="1926" w:type="dxa"/>
          </w:tcPr>
          <w:p w:rsidR="002466C6" w:rsidRPr="00C120F4" w:rsidRDefault="002466C6" w:rsidP="00687FE6">
            <w:pPr>
              <w:jc w:val="center"/>
              <w:rPr>
                <w:sz w:val="25"/>
                <w:szCs w:val="25"/>
              </w:rPr>
            </w:pPr>
            <w:r w:rsidRPr="00C120F4">
              <w:rPr>
                <w:sz w:val="25"/>
                <w:szCs w:val="25"/>
              </w:rPr>
              <w:t>2153,0</w:t>
            </w:r>
          </w:p>
        </w:tc>
        <w:tc>
          <w:tcPr>
            <w:tcW w:w="1747" w:type="dxa"/>
          </w:tcPr>
          <w:p w:rsidR="002466C6" w:rsidRPr="00C120F4" w:rsidRDefault="002466C6" w:rsidP="00687FE6">
            <w:pPr>
              <w:jc w:val="center"/>
              <w:rPr>
                <w:sz w:val="25"/>
                <w:szCs w:val="25"/>
              </w:rPr>
            </w:pPr>
            <w:r w:rsidRPr="00C120F4">
              <w:rPr>
                <w:sz w:val="25"/>
                <w:szCs w:val="25"/>
              </w:rPr>
              <w:t>2153,0</w:t>
            </w:r>
          </w:p>
        </w:tc>
        <w:tc>
          <w:tcPr>
            <w:tcW w:w="1289" w:type="dxa"/>
          </w:tcPr>
          <w:p w:rsidR="002466C6" w:rsidRPr="00C120F4" w:rsidRDefault="002466C6" w:rsidP="00687FE6">
            <w:pPr>
              <w:jc w:val="center"/>
              <w:rPr>
                <w:sz w:val="25"/>
                <w:szCs w:val="25"/>
              </w:rPr>
            </w:pPr>
            <w:r w:rsidRPr="00C120F4">
              <w:rPr>
                <w:sz w:val="25"/>
                <w:szCs w:val="25"/>
              </w:rPr>
              <w:t>10765,0</w:t>
            </w:r>
          </w:p>
        </w:tc>
      </w:tr>
      <w:tr w:rsidR="002466C6" w:rsidRPr="00C120F4" w:rsidTr="00687FE6">
        <w:trPr>
          <w:jc w:val="center"/>
        </w:trPr>
        <w:tc>
          <w:tcPr>
            <w:tcW w:w="623" w:type="dxa"/>
          </w:tcPr>
          <w:p w:rsidR="002466C6" w:rsidRPr="00C120F4" w:rsidRDefault="002466C6" w:rsidP="00687FE6">
            <w:pPr>
              <w:jc w:val="center"/>
              <w:rPr>
                <w:sz w:val="25"/>
                <w:szCs w:val="25"/>
                <w:lang w:eastAsia="uk-UA"/>
              </w:rPr>
            </w:pPr>
            <w:r w:rsidRPr="00C120F4">
              <w:rPr>
                <w:sz w:val="25"/>
                <w:szCs w:val="25"/>
                <w:lang w:eastAsia="uk-UA"/>
              </w:rPr>
              <w:t>32)</w:t>
            </w:r>
          </w:p>
        </w:tc>
        <w:tc>
          <w:tcPr>
            <w:tcW w:w="4262" w:type="dxa"/>
          </w:tcPr>
          <w:p w:rsidR="002466C6" w:rsidRPr="00C120F4" w:rsidRDefault="002466C6" w:rsidP="00687FE6">
            <w:pPr>
              <w:rPr>
                <w:sz w:val="25"/>
                <w:szCs w:val="25"/>
              </w:rPr>
            </w:pPr>
            <w:r w:rsidRPr="00C120F4">
              <w:rPr>
                <w:sz w:val="25"/>
                <w:szCs w:val="25"/>
              </w:rPr>
              <w:t>ПП "Волочиськ - вiдродження"</w:t>
            </w:r>
          </w:p>
        </w:tc>
        <w:tc>
          <w:tcPr>
            <w:tcW w:w="1926" w:type="dxa"/>
          </w:tcPr>
          <w:p w:rsidR="002466C6" w:rsidRPr="00C120F4" w:rsidRDefault="002466C6" w:rsidP="00687FE6">
            <w:pPr>
              <w:jc w:val="center"/>
              <w:rPr>
                <w:sz w:val="25"/>
                <w:szCs w:val="25"/>
              </w:rPr>
            </w:pPr>
            <w:r w:rsidRPr="00C120F4">
              <w:rPr>
                <w:sz w:val="25"/>
                <w:szCs w:val="25"/>
              </w:rPr>
              <w:t>1955,0</w:t>
            </w:r>
          </w:p>
        </w:tc>
        <w:tc>
          <w:tcPr>
            <w:tcW w:w="1747" w:type="dxa"/>
          </w:tcPr>
          <w:p w:rsidR="002466C6" w:rsidRPr="00C120F4" w:rsidRDefault="002466C6" w:rsidP="00687FE6">
            <w:pPr>
              <w:jc w:val="center"/>
              <w:rPr>
                <w:sz w:val="25"/>
                <w:szCs w:val="25"/>
              </w:rPr>
            </w:pPr>
            <w:r w:rsidRPr="00C120F4">
              <w:rPr>
                <w:sz w:val="25"/>
                <w:szCs w:val="25"/>
              </w:rPr>
              <w:t>1955,0</w:t>
            </w:r>
          </w:p>
        </w:tc>
        <w:tc>
          <w:tcPr>
            <w:tcW w:w="1289" w:type="dxa"/>
          </w:tcPr>
          <w:p w:rsidR="002466C6" w:rsidRPr="00C120F4" w:rsidRDefault="002466C6" w:rsidP="00687FE6">
            <w:pPr>
              <w:jc w:val="center"/>
              <w:rPr>
                <w:sz w:val="25"/>
                <w:szCs w:val="25"/>
              </w:rPr>
            </w:pPr>
            <w:r w:rsidRPr="00C120F4">
              <w:rPr>
                <w:sz w:val="25"/>
                <w:szCs w:val="25"/>
              </w:rPr>
              <w:t>9775,0</w:t>
            </w:r>
          </w:p>
        </w:tc>
      </w:tr>
      <w:tr w:rsidR="002466C6" w:rsidRPr="00C120F4" w:rsidTr="00687FE6">
        <w:trPr>
          <w:trHeight w:val="318"/>
          <w:jc w:val="center"/>
        </w:trPr>
        <w:tc>
          <w:tcPr>
            <w:tcW w:w="623" w:type="dxa"/>
          </w:tcPr>
          <w:p w:rsidR="002466C6" w:rsidRPr="00C120F4" w:rsidRDefault="002466C6" w:rsidP="00687FE6">
            <w:pPr>
              <w:jc w:val="center"/>
              <w:rPr>
                <w:sz w:val="25"/>
                <w:szCs w:val="25"/>
              </w:rPr>
            </w:pPr>
            <w:r w:rsidRPr="00C120F4">
              <w:rPr>
                <w:sz w:val="25"/>
                <w:szCs w:val="25"/>
              </w:rPr>
              <w:t>6.</w:t>
            </w:r>
          </w:p>
        </w:tc>
        <w:tc>
          <w:tcPr>
            <w:tcW w:w="4262" w:type="dxa"/>
          </w:tcPr>
          <w:p w:rsidR="002466C6" w:rsidRPr="00C120F4" w:rsidRDefault="002466C6" w:rsidP="00687FE6">
            <w:pPr>
              <w:rPr>
                <w:bCs/>
                <w:sz w:val="25"/>
                <w:szCs w:val="25"/>
                <w:shd w:val="clear" w:color="auto" w:fill="FFFFFF"/>
              </w:rPr>
            </w:pPr>
            <w:r w:rsidRPr="00C120F4">
              <w:rPr>
                <w:sz w:val="25"/>
                <w:szCs w:val="25"/>
                <w:lang w:eastAsia="uk-UA"/>
              </w:rPr>
              <w:t xml:space="preserve">Всього </w:t>
            </w:r>
            <w:r w:rsidRPr="00C120F4">
              <w:rPr>
                <w:sz w:val="25"/>
                <w:szCs w:val="25"/>
              </w:rPr>
              <w:t>(сума рядків 1+2+…+32)</w:t>
            </w:r>
          </w:p>
        </w:tc>
        <w:tc>
          <w:tcPr>
            <w:tcW w:w="1926" w:type="dxa"/>
          </w:tcPr>
          <w:p w:rsidR="002466C6" w:rsidRPr="00C120F4" w:rsidRDefault="002466C6" w:rsidP="00687FE6">
            <w:pPr>
              <w:jc w:val="center"/>
              <w:rPr>
                <w:sz w:val="25"/>
                <w:szCs w:val="25"/>
              </w:rPr>
            </w:pPr>
            <w:r w:rsidRPr="00C120F4">
              <w:rPr>
                <w:sz w:val="25"/>
                <w:szCs w:val="25"/>
              </w:rPr>
              <w:t>73156,0</w:t>
            </w:r>
          </w:p>
        </w:tc>
        <w:tc>
          <w:tcPr>
            <w:tcW w:w="1747" w:type="dxa"/>
          </w:tcPr>
          <w:p w:rsidR="002466C6" w:rsidRPr="00C120F4" w:rsidRDefault="002466C6" w:rsidP="00687FE6">
            <w:pPr>
              <w:jc w:val="center"/>
              <w:rPr>
                <w:sz w:val="25"/>
                <w:szCs w:val="25"/>
              </w:rPr>
            </w:pPr>
            <w:r w:rsidRPr="00C120F4">
              <w:rPr>
                <w:sz w:val="25"/>
                <w:szCs w:val="25"/>
              </w:rPr>
              <w:t>73156,0</w:t>
            </w:r>
          </w:p>
        </w:tc>
        <w:tc>
          <w:tcPr>
            <w:tcW w:w="1289" w:type="dxa"/>
          </w:tcPr>
          <w:p w:rsidR="002466C6" w:rsidRPr="00C120F4" w:rsidRDefault="002466C6" w:rsidP="00687FE6">
            <w:pPr>
              <w:jc w:val="center"/>
              <w:rPr>
                <w:sz w:val="25"/>
                <w:szCs w:val="25"/>
              </w:rPr>
            </w:pPr>
            <w:r w:rsidRPr="00C120F4">
              <w:rPr>
                <w:sz w:val="25"/>
                <w:szCs w:val="25"/>
              </w:rPr>
              <w:t>365780,0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7.</w:t>
            </w:r>
          </w:p>
        </w:tc>
        <w:tc>
          <w:tcPr>
            <w:tcW w:w="4262" w:type="dxa"/>
          </w:tcPr>
          <w:p w:rsidR="002466C6" w:rsidRPr="00C120F4" w:rsidRDefault="002466C6" w:rsidP="00687FE6">
            <w:pPr>
              <w:rPr>
                <w:sz w:val="25"/>
                <w:szCs w:val="25"/>
              </w:rPr>
            </w:pPr>
            <w:r w:rsidRPr="00C120F4">
              <w:rPr>
                <w:sz w:val="25"/>
                <w:szCs w:val="25"/>
              </w:rPr>
              <w:t>Кількість суб’єктів малого (мікро-) підприємництва, що мають виконати вимоги регулювання, одиниць</w:t>
            </w:r>
          </w:p>
        </w:tc>
        <w:tc>
          <w:tcPr>
            <w:tcW w:w="1926" w:type="dxa"/>
          </w:tcPr>
          <w:p w:rsidR="002466C6" w:rsidRPr="00C120F4" w:rsidRDefault="002466C6" w:rsidP="00687FE6">
            <w:pPr>
              <w:jc w:val="center"/>
              <w:rPr>
                <w:sz w:val="25"/>
                <w:szCs w:val="25"/>
              </w:rPr>
            </w:pPr>
            <w:r w:rsidRPr="00C120F4">
              <w:rPr>
                <w:sz w:val="25"/>
                <w:szCs w:val="25"/>
              </w:rPr>
              <w:t>32</w:t>
            </w:r>
          </w:p>
        </w:tc>
        <w:tc>
          <w:tcPr>
            <w:tcW w:w="1747" w:type="dxa"/>
          </w:tcPr>
          <w:p w:rsidR="002466C6" w:rsidRPr="00C120F4" w:rsidRDefault="002466C6" w:rsidP="00687FE6">
            <w:pPr>
              <w:jc w:val="center"/>
              <w:rPr>
                <w:sz w:val="25"/>
                <w:szCs w:val="25"/>
              </w:rPr>
            </w:pPr>
            <w:r w:rsidRPr="00C120F4">
              <w:rPr>
                <w:sz w:val="25"/>
                <w:szCs w:val="25"/>
              </w:rPr>
              <w:t>32</w:t>
            </w:r>
          </w:p>
        </w:tc>
        <w:tc>
          <w:tcPr>
            <w:tcW w:w="1289" w:type="dxa"/>
          </w:tcPr>
          <w:p w:rsidR="002466C6" w:rsidRPr="00C120F4" w:rsidRDefault="002466C6" w:rsidP="00687FE6">
            <w:pPr>
              <w:jc w:val="center"/>
              <w:rPr>
                <w:sz w:val="25"/>
                <w:szCs w:val="25"/>
              </w:rPr>
            </w:pPr>
            <w:r w:rsidRPr="00C120F4">
              <w:rPr>
                <w:sz w:val="25"/>
                <w:szCs w:val="25"/>
              </w:rPr>
              <w:t>32</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8.</w:t>
            </w:r>
          </w:p>
        </w:tc>
        <w:tc>
          <w:tcPr>
            <w:tcW w:w="4262" w:type="dxa"/>
          </w:tcPr>
          <w:p w:rsidR="002466C6" w:rsidRPr="00C120F4" w:rsidRDefault="002466C6" w:rsidP="00687FE6">
            <w:pPr>
              <w:rPr>
                <w:bCs/>
                <w:sz w:val="25"/>
                <w:szCs w:val="25"/>
                <w:shd w:val="clear" w:color="auto" w:fill="FFFFFF"/>
              </w:rPr>
            </w:pPr>
            <w:r w:rsidRPr="00C120F4">
              <w:rPr>
                <w:sz w:val="25"/>
                <w:szCs w:val="25"/>
                <w:lang w:eastAsia="uk-UA"/>
              </w:rPr>
              <w:t>Сумарні витрати суб’єктів господарювання малого та мікропідприємництва, на виконання регулювання (вартість регулювання)</w:t>
            </w:r>
          </w:p>
        </w:tc>
        <w:tc>
          <w:tcPr>
            <w:tcW w:w="1926" w:type="dxa"/>
          </w:tcPr>
          <w:p w:rsidR="002466C6" w:rsidRPr="00C120F4" w:rsidRDefault="002466C6" w:rsidP="00687FE6">
            <w:pPr>
              <w:jc w:val="center"/>
              <w:rPr>
                <w:sz w:val="25"/>
                <w:szCs w:val="25"/>
              </w:rPr>
            </w:pPr>
            <w:r w:rsidRPr="00C120F4">
              <w:rPr>
                <w:sz w:val="25"/>
                <w:szCs w:val="25"/>
              </w:rPr>
              <w:t>73156,0</w:t>
            </w:r>
          </w:p>
        </w:tc>
        <w:tc>
          <w:tcPr>
            <w:tcW w:w="1747" w:type="dxa"/>
          </w:tcPr>
          <w:p w:rsidR="002466C6" w:rsidRPr="00C120F4" w:rsidRDefault="002466C6" w:rsidP="00687FE6">
            <w:pPr>
              <w:jc w:val="center"/>
              <w:rPr>
                <w:sz w:val="25"/>
                <w:szCs w:val="25"/>
              </w:rPr>
            </w:pPr>
            <w:r w:rsidRPr="00C120F4">
              <w:rPr>
                <w:sz w:val="25"/>
                <w:szCs w:val="25"/>
              </w:rPr>
              <w:t>73156,0</w:t>
            </w:r>
          </w:p>
        </w:tc>
        <w:tc>
          <w:tcPr>
            <w:tcW w:w="1289" w:type="dxa"/>
          </w:tcPr>
          <w:p w:rsidR="002466C6" w:rsidRPr="00C120F4" w:rsidRDefault="002466C6" w:rsidP="00687FE6">
            <w:pPr>
              <w:jc w:val="center"/>
              <w:rPr>
                <w:sz w:val="25"/>
                <w:szCs w:val="25"/>
              </w:rPr>
            </w:pPr>
            <w:r w:rsidRPr="00C120F4">
              <w:rPr>
                <w:sz w:val="25"/>
                <w:szCs w:val="25"/>
              </w:rPr>
              <w:t>365780,0</w:t>
            </w:r>
          </w:p>
        </w:tc>
      </w:tr>
      <w:tr w:rsidR="002466C6" w:rsidRPr="00C120F4" w:rsidTr="00687FE6">
        <w:trPr>
          <w:jc w:val="center"/>
        </w:trPr>
        <w:tc>
          <w:tcPr>
            <w:tcW w:w="9847" w:type="dxa"/>
            <w:gridSpan w:val="5"/>
          </w:tcPr>
          <w:p w:rsidR="002466C6" w:rsidRPr="00C120F4" w:rsidRDefault="002466C6" w:rsidP="00687FE6">
            <w:pPr>
              <w:jc w:val="center"/>
              <w:rPr>
                <w:sz w:val="25"/>
                <w:szCs w:val="25"/>
              </w:rPr>
            </w:pPr>
            <w:r w:rsidRPr="00C120F4">
              <w:rPr>
                <w:sz w:val="25"/>
                <w:szCs w:val="25"/>
              </w:rPr>
              <w:t>Оцінка вартості адміністративних процедур суб’єктів  малого підприємництва щодо виконання регулювання та  звітування</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9.</w:t>
            </w:r>
          </w:p>
        </w:tc>
        <w:tc>
          <w:tcPr>
            <w:tcW w:w="4262" w:type="dxa"/>
          </w:tcPr>
          <w:p w:rsidR="002466C6" w:rsidRPr="00C120F4" w:rsidRDefault="002466C6" w:rsidP="00687FE6">
            <w:pPr>
              <w:rPr>
                <w:sz w:val="25"/>
                <w:szCs w:val="25"/>
              </w:rPr>
            </w:pPr>
            <w:r w:rsidRPr="00C120F4">
              <w:rPr>
                <w:sz w:val="25"/>
                <w:szCs w:val="25"/>
              </w:rPr>
              <w:t>Процедура отримання первинної інформації про вимоги регулювання:</w:t>
            </w:r>
          </w:p>
          <w:p w:rsidR="002466C6" w:rsidRPr="00C120F4" w:rsidRDefault="002466C6" w:rsidP="00687FE6">
            <w:pPr>
              <w:rPr>
                <w:bCs/>
                <w:sz w:val="25"/>
                <w:szCs w:val="25"/>
              </w:rPr>
            </w:pPr>
            <w:r w:rsidRPr="00C120F4">
              <w:rPr>
                <w:sz w:val="25"/>
                <w:szCs w:val="25"/>
              </w:rPr>
              <w:t>4723,0:166,08:60 хв</w:t>
            </w:r>
            <w:r>
              <w:rPr>
                <w:sz w:val="25"/>
                <w:szCs w:val="25"/>
              </w:rPr>
              <w:t>.</w:t>
            </w:r>
            <w:r w:rsidRPr="00C120F4">
              <w:rPr>
                <w:sz w:val="25"/>
                <w:szCs w:val="25"/>
              </w:rPr>
              <w:t xml:space="preserve"> </w:t>
            </w:r>
            <w:r w:rsidRPr="00DC59D4">
              <w:rPr>
                <w:sz w:val="25"/>
                <w:szCs w:val="25"/>
                <w:vertAlign w:val="superscript"/>
              </w:rPr>
              <w:t>х</w:t>
            </w:r>
            <w:r w:rsidRPr="00C120F4">
              <w:rPr>
                <w:sz w:val="25"/>
                <w:szCs w:val="25"/>
              </w:rPr>
              <w:t>33</w:t>
            </w:r>
            <w:r>
              <w:rPr>
                <w:sz w:val="25"/>
                <w:szCs w:val="25"/>
              </w:rPr>
              <w:t xml:space="preserve"> хв. </w:t>
            </w:r>
            <w:r w:rsidRPr="00C120F4">
              <w:rPr>
                <w:sz w:val="25"/>
                <w:szCs w:val="25"/>
              </w:rPr>
              <w:t xml:space="preserve">= </w:t>
            </w:r>
            <w:r w:rsidRPr="00C120F4">
              <w:rPr>
                <w:bCs/>
                <w:sz w:val="25"/>
                <w:szCs w:val="25"/>
              </w:rPr>
              <w:t>14,2 грн</w:t>
            </w:r>
          </w:p>
          <w:p w:rsidR="002466C6" w:rsidRPr="00C120F4" w:rsidRDefault="002466C6" w:rsidP="00687FE6">
            <w:pPr>
              <w:rPr>
                <w:sz w:val="25"/>
                <w:szCs w:val="25"/>
              </w:rPr>
            </w:pPr>
            <w:r w:rsidRPr="00C120F4">
              <w:rPr>
                <w:sz w:val="25"/>
                <w:szCs w:val="25"/>
              </w:rPr>
              <w:t>Де</w:t>
            </w:r>
            <w:r w:rsidRPr="00C120F4">
              <w:rPr>
                <w:bCs/>
                <w:sz w:val="25"/>
                <w:szCs w:val="25"/>
              </w:rPr>
              <w:t xml:space="preserve">: </w:t>
            </w:r>
            <w:r w:rsidRPr="00C120F4">
              <w:rPr>
                <w:sz w:val="25"/>
                <w:szCs w:val="25"/>
              </w:rPr>
              <w:t>4723,0 грн - мінімальна заробітна плата;</w:t>
            </w:r>
          </w:p>
          <w:p w:rsidR="002466C6" w:rsidRPr="00C120F4" w:rsidRDefault="002466C6" w:rsidP="00687FE6">
            <w:pPr>
              <w:rPr>
                <w:sz w:val="25"/>
                <w:szCs w:val="25"/>
              </w:rPr>
            </w:pPr>
            <w:r w:rsidRPr="00C120F4">
              <w:rPr>
                <w:sz w:val="25"/>
                <w:szCs w:val="25"/>
              </w:rPr>
              <w:t>166,08 - норма тривалості робочого часу (год.) (при 40-ка годинному робочому тижні: 1993 год./12);</w:t>
            </w:r>
          </w:p>
          <w:p w:rsidR="002466C6" w:rsidRPr="00C120F4" w:rsidRDefault="002466C6" w:rsidP="00687FE6">
            <w:pPr>
              <w:rPr>
                <w:sz w:val="25"/>
                <w:szCs w:val="25"/>
              </w:rPr>
            </w:pPr>
            <w:r w:rsidRPr="00C120F4">
              <w:rPr>
                <w:sz w:val="25"/>
                <w:szCs w:val="25"/>
              </w:rPr>
              <w:t>33 хв. - витрати часу на отримання інформації  про тарифи</w:t>
            </w:r>
          </w:p>
        </w:tc>
        <w:tc>
          <w:tcPr>
            <w:tcW w:w="1926" w:type="dxa"/>
          </w:tcPr>
          <w:p w:rsidR="002466C6" w:rsidRPr="00C120F4" w:rsidRDefault="002466C6" w:rsidP="00687FE6">
            <w:pPr>
              <w:jc w:val="center"/>
              <w:rPr>
                <w:sz w:val="25"/>
                <w:szCs w:val="25"/>
              </w:rPr>
            </w:pPr>
            <w:r w:rsidRPr="00C120F4">
              <w:rPr>
                <w:bCs/>
                <w:sz w:val="25"/>
                <w:szCs w:val="25"/>
              </w:rPr>
              <w:t>15,6</w:t>
            </w:r>
          </w:p>
        </w:tc>
        <w:tc>
          <w:tcPr>
            <w:tcW w:w="1747" w:type="dxa"/>
          </w:tcPr>
          <w:p w:rsidR="002466C6" w:rsidRPr="00C120F4" w:rsidRDefault="002466C6" w:rsidP="00687FE6">
            <w:pPr>
              <w:jc w:val="center"/>
              <w:rPr>
                <w:sz w:val="25"/>
                <w:szCs w:val="25"/>
              </w:rPr>
            </w:pPr>
            <w:r w:rsidRPr="00C120F4">
              <w:rPr>
                <w:sz w:val="25"/>
                <w:szCs w:val="25"/>
              </w:rPr>
              <w:t>15,6</w:t>
            </w:r>
          </w:p>
        </w:tc>
        <w:tc>
          <w:tcPr>
            <w:tcW w:w="1289" w:type="dxa"/>
          </w:tcPr>
          <w:p w:rsidR="002466C6" w:rsidRPr="00C120F4" w:rsidRDefault="002466C6" w:rsidP="00687FE6">
            <w:pPr>
              <w:jc w:val="center"/>
              <w:rPr>
                <w:sz w:val="25"/>
                <w:szCs w:val="25"/>
              </w:rPr>
            </w:pPr>
            <w:r w:rsidRPr="00C120F4">
              <w:rPr>
                <w:sz w:val="25"/>
                <w:szCs w:val="25"/>
              </w:rPr>
              <w:t>78,2</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10.</w:t>
            </w:r>
          </w:p>
        </w:tc>
        <w:tc>
          <w:tcPr>
            <w:tcW w:w="4262" w:type="dxa"/>
          </w:tcPr>
          <w:p w:rsidR="002466C6" w:rsidRPr="00C120F4" w:rsidRDefault="002466C6" w:rsidP="00687FE6">
            <w:pPr>
              <w:rPr>
                <w:sz w:val="25"/>
                <w:szCs w:val="25"/>
              </w:rPr>
            </w:pPr>
            <w:r w:rsidRPr="00C120F4">
              <w:rPr>
                <w:sz w:val="25"/>
                <w:szCs w:val="25"/>
              </w:rPr>
              <w:t>Процедури організації виконання вимог регулювання:</w:t>
            </w:r>
          </w:p>
          <w:p w:rsidR="002466C6" w:rsidRPr="00C120F4" w:rsidRDefault="002466C6" w:rsidP="00687FE6">
            <w:pPr>
              <w:rPr>
                <w:bCs/>
                <w:sz w:val="25"/>
                <w:szCs w:val="25"/>
              </w:rPr>
            </w:pPr>
            <w:r w:rsidRPr="00C120F4">
              <w:rPr>
                <w:sz w:val="25"/>
                <w:szCs w:val="25"/>
              </w:rPr>
              <w:lastRenderedPageBreak/>
              <w:t xml:space="preserve">4723,0:166,08:60 хв. </w:t>
            </w:r>
            <w:r w:rsidRPr="00DC59D4">
              <w:rPr>
                <w:sz w:val="25"/>
                <w:szCs w:val="25"/>
                <w:vertAlign w:val="superscript"/>
              </w:rPr>
              <w:t>х</w:t>
            </w:r>
            <w:r w:rsidRPr="00C120F4">
              <w:rPr>
                <w:sz w:val="25"/>
                <w:szCs w:val="25"/>
              </w:rPr>
              <w:t xml:space="preserve"> 15 хв. =</w:t>
            </w:r>
            <w:r w:rsidRPr="00C120F4">
              <w:rPr>
                <w:bCs/>
                <w:sz w:val="25"/>
                <w:szCs w:val="25"/>
              </w:rPr>
              <w:t xml:space="preserve"> 6,2 грн</w:t>
            </w:r>
          </w:p>
          <w:p w:rsidR="002466C6" w:rsidRPr="00C120F4" w:rsidRDefault="002466C6" w:rsidP="00687FE6">
            <w:pPr>
              <w:rPr>
                <w:sz w:val="25"/>
                <w:szCs w:val="25"/>
              </w:rPr>
            </w:pPr>
            <w:r w:rsidRPr="00C120F4">
              <w:rPr>
                <w:sz w:val="25"/>
                <w:szCs w:val="25"/>
              </w:rPr>
              <w:t xml:space="preserve">Де </w:t>
            </w:r>
            <w:r w:rsidRPr="00C120F4">
              <w:rPr>
                <w:bCs/>
                <w:sz w:val="25"/>
                <w:szCs w:val="25"/>
              </w:rPr>
              <w:t xml:space="preserve">: </w:t>
            </w:r>
            <w:r w:rsidRPr="00C120F4">
              <w:rPr>
                <w:sz w:val="25"/>
                <w:szCs w:val="25"/>
              </w:rPr>
              <w:t>4723,0 грн - мінімальна заробітна плата;</w:t>
            </w:r>
          </w:p>
          <w:p w:rsidR="002466C6" w:rsidRPr="00C120F4" w:rsidRDefault="002466C6" w:rsidP="00687FE6">
            <w:pPr>
              <w:rPr>
                <w:sz w:val="25"/>
                <w:szCs w:val="25"/>
              </w:rPr>
            </w:pPr>
            <w:r w:rsidRPr="00C120F4">
              <w:rPr>
                <w:sz w:val="25"/>
                <w:szCs w:val="25"/>
              </w:rPr>
              <w:t>166,08 - норма тривалості робочого часу (год.) (при 40-ка годинному робочому тижні: 1993 год./12);</w:t>
            </w:r>
          </w:p>
          <w:p w:rsidR="002466C6" w:rsidRPr="00C120F4" w:rsidRDefault="002466C6" w:rsidP="00687FE6">
            <w:pPr>
              <w:rPr>
                <w:sz w:val="25"/>
                <w:szCs w:val="25"/>
              </w:rPr>
            </w:pPr>
            <w:r w:rsidRPr="00C120F4">
              <w:rPr>
                <w:sz w:val="25"/>
                <w:szCs w:val="25"/>
              </w:rPr>
              <w:t>15 хв. - витрати часу на отримання інформації  про виконання послуги та здійснення оплати</w:t>
            </w:r>
          </w:p>
        </w:tc>
        <w:tc>
          <w:tcPr>
            <w:tcW w:w="1926" w:type="dxa"/>
          </w:tcPr>
          <w:p w:rsidR="002466C6" w:rsidRPr="00C120F4" w:rsidRDefault="002466C6" w:rsidP="00687FE6">
            <w:pPr>
              <w:jc w:val="center"/>
              <w:rPr>
                <w:sz w:val="25"/>
                <w:szCs w:val="25"/>
              </w:rPr>
            </w:pPr>
            <w:r w:rsidRPr="00C120F4">
              <w:rPr>
                <w:sz w:val="25"/>
                <w:szCs w:val="25"/>
              </w:rPr>
              <w:lastRenderedPageBreak/>
              <w:t>7,1</w:t>
            </w:r>
          </w:p>
        </w:tc>
        <w:tc>
          <w:tcPr>
            <w:tcW w:w="1747" w:type="dxa"/>
          </w:tcPr>
          <w:p w:rsidR="002466C6" w:rsidRPr="00C120F4" w:rsidRDefault="002466C6" w:rsidP="00687FE6">
            <w:pPr>
              <w:jc w:val="center"/>
              <w:rPr>
                <w:sz w:val="25"/>
                <w:szCs w:val="25"/>
              </w:rPr>
            </w:pPr>
            <w:r w:rsidRPr="00C120F4">
              <w:rPr>
                <w:sz w:val="25"/>
                <w:szCs w:val="25"/>
              </w:rPr>
              <w:t>7,1</w:t>
            </w:r>
          </w:p>
        </w:tc>
        <w:tc>
          <w:tcPr>
            <w:tcW w:w="1289" w:type="dxa"/>
          </w:tcPr>
          <w:p w:rsidR="002466C6" w:rsidRPr="00C120F4" w:rsidRDefault="002466C6" w:rsidP="00687FE6">
            <w:pPr>
              <w:jc w:val="center"/>
              <w:rPr>
                <w:sz w:val="25"/>
                <w:szCs w:val="25"/>
              </w:rPr>
            </w:pPr>
            <w:r w:rsidRPr="00C120F4">
              <w:rPr>
                <w:sz w:val="25"/>
                <w:szCs w:val="25"/>
              </w:rPr>
              <w:t>35,5</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lastRenderedPageBreak/>
              <w:t>11.</w:t>
            </w:r>
          </w:p>
        </w:tc>
        <w:tc>
          <w:tcPr>
            <w:tcW w:w="4262" w:type="dxa"/>
          </w:tcPr>
          <w:p w:rsidR="002466C6" w:rsidRPr="00C120F4" w:rsidRDefault="002466C6" w:rsidP="00687FE6">
            <w:pPr>
              <w:rPr>
                <w:sz w:val="25"/>
                <w:szCs w:val="25"/>
              </w:rPr>
            </w:pPr>
            <w:r w:rsidRPr="00C120F4">
              <w:rPr>
                <w:sz w:val="25"/>
                <w:szCs w:val="25"/>
              </w:rPr>
              <w:t>Процедури офіційного звітування</w:t>
            </w:r>
          </w:p>
        </w:tc>
        <w:tc>
          <w:tcPr>
            <w:tcW w:w="1926" w:type="dxa"/>
          </w:tcPr>
          <w:p w:rsidR="002466C6" w:rsidRPr="00C120F4" w:rsidRDefault="002466C6" w:rsidP="00687FE6">
            <w:pPr>
              <w:jc w:val="center"/>
              <w:rPr>
                <w:sz w:val="25"/>
                <w:szCs w:val="25"/>
              </w:rPr>
            </w:pPr>
            <w:r w:rsidRPr="00C120F4">
              <w:rPr>
                <w:sz w:val="25"/>
                <w:szCs w:val="25"/>
              </w:rPr>
              <w:t>0</w:t>
            </w:r>
          </w:p>
        </w:tc>
        <w:tc>
          <w:tcPr>
            <w:tcW w:w="1747" w:type="dxa"/>
          </w:tcPr>
          <w:p w:rsidR="002466C6" w:rsidRPr="00C120F4" w:rsidRDefault="002466C6" w:rsidP="00687FE6">
            <w:pPr>
              <w:jc w:val="center"/>
              <w:rPr>
                <w:sz w:val="25"/>
                <w:szCs w:val="25"/>
              </w:rPr>
            </w:pPr>
            <w:r w:rsidRPr="00C120F4">
              <w:rPr>
                <w:sz w:val="25"/>
                <w:szCs w:val="25"/>
              </w:rPr>
              <w:t>0</w:t>
            </w:r>
          </w:p>
        </w:tc>
        <w:tc>
          <w:tcPr>
            <w:tcW w:w="1289" w:type="dxa"/>
          </w:tcPr>
          <w:p w:rsidR="002466C6" w:rsidRPr="00C120F4" w:rsidRDefault="002466C6" w:rsidP="00687FE6">
            <w:pPr>
              <w:jc w:val="center"/>
              <w:rPr>
                <w:sz w:val="25"/>
                <w:szCs w:val="25"/>
              </w:rPr>
            </w:pPr>
            <w:r w:rsidRPr="00C120F4">
              <w:rPr>
                <w:sz w:val="25"/>
                <w:szCs w:val="25"/>
              </w:rPr>
              <w:t>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12.</w:t>
            </w:r>
          </w:p>
        </w:tc>
        <w:tc>
          <w:tcPr>
            <w:tcW w:w="4262" w:type="dxa"/>
          </w:tcPr>
          <w:p w:rsidR="002466C6" w:rsidRPr="00C120F4" w:rsidRDefault="002466C6" w:rsidP="00687FE6">
            <w:pPr>
              <w:rPr>
                <w:sz w:val="25"/>
                <w:szCs w:val="25"/>
              </w:rPr>
            </w:pPr>
            <w:r w:rsidRPr="00C120F4">
              <w:rPr>
                <w:sz w:val="25"/>
                <w:szCs w:val="25"/>
              </w:rPr>
              <w:t>Процедури щодо забезпечення процесу перевірок</w:t>
            </w:r>
          </w:p>
        </w:tc>
        <w:tc>
          <w:tcPr>
            <w:tcW w:w="1926" w:type="dxa"/>
          </w:tcPr>
          <w:p w:rsidR="002466C6" w:rsidRPr="00C120F4" w:rsidRDefault="002466C6" w:rsidP="00687FE6">
            <w:pPr>
              <w:jc w:val="center"/>
              <w:rPr>
                <w:sz w:val="25"/>
                <w:szCs w:val="25"/>
              </w:rPr>
            </w:pPr>
            <w:r w:rsidRPr="00C120F4">
              <w:rPr>
                <w:sz w:val="25"/>
                <w:szCs w:val="25"/>
              </w:rPr>
              <w:t>0</w:t>
            </w:r>
          </w:p>
        </w:tc>
        <w:tc>
          <w:tcPr>
            <w:tcW w:w="1747" w:type="dxa"/>
          </w:tcPr>
          <w:p w:rsidR="002466C6" w:rsidRPr="00C120F4" w:rsidRDefault="002466C6" w:rsidP="00687FE6">
            <w:pPr>
              <w:jc w:val="center"/>
              <w:rPr>
                <w:sz w:val="25"/>
                <w:szCs w:val="25"/>
              </w:rPr>
            </w:pPr>
            <w:r w:rsidRPr="00C120F4">
              <w:rPr>
                <w:sz w:val="25"/>
                <w:szCs w:val="25"/>
              </w:rPr>
              <w:t>0</w:t>
            </w:r>
          </w:p>
        </w:tc>
        <w:tc>
          <w:tcPr>
            <w:tcW w:w="1289" w:type="dxa"/>
          </w:tcPr>
          <w:p w:rsidR="002466C6" w:rsidRPr="00C120F4" w:rsidRDefault="002466C6" w:rsidP="00687FE6">
            <w:pPr>
              <w:jc w:val="center"/>
              <w:rPr>
                <w:sz w:val="25"/>
                <w:szCs w:val="25"/>
              </w:rPr>
            </w:pPr>
            <w:r w:rsidRPr="00C120F4">
              <w:rPr>
                <w:sz w:val="25"/>
                <w:szCs w:val="25"/>
              </w:rPr>
              <w:t>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13.</w:t>
            </w:r>
          </w:p>
        </w:tc>
        <w:tc>
          <w:tcPr>
            <w:tcW w:w="4262" w:type="dxa"/>
          </w:tcPr>
          <w:p w:rsidR="002466C6" w:rsidRPr="00C120F4" w:rsidRDefault="002466C6" w:rsidP="00687FE6">
            <w:pPr>
              <w:rPr>
                <w:sz w:val="25"/>
                <w:szCs w:val="25"/>
              </w:rPr>
            </w:pPr>
            <w:r w:rsidRPr="00C120F4">
              <w:rPr>
                <w:sz w:val="25"/>
                <w:szCs w:val="25"/>
              </w:rPr>
              <w:t>Інші процедури</w:t>
            </w:r>
          </w:p>
        </w:tc>
        <w:tc>
          <w:tcPr>
            <w:tcW w:w="1926" w:type="dxa"/>
          </w:tcPr>
          <w:p w:rsidR="002466C6" w:rsidRPr="00C120F4" w:rsidRDefault="002466C6" w:rsidP="00687FE6">
            <w:pPr>
              <w:jc w:val="center"/>
              <w:rPr>
                <w:sz w:val="25"/>
                <w:szCs w:val="25"/>
              </w:rPr>
            </w:pPr>
            <w:r w:rsidRPr="00C120F4">
              <w:rPr>
                <w:sz w:val="25"/>
                <w:szCs w:val="25"/>
              </w:rPr>
              <w:t>0</w:t>
            </w:r>
          </w:p>
        </w:tc>
        <w:tc>
          <w:tcPr>
            <w:tcW w:w="1747" w:type="dxa"/>
          </w:tcPr>
          <w:p w:rsidR="002466C6" w:rsidRPr="00C120F4" w:rsidRDefault="002466C6" w:rsidP="00687FE6">
            <w:pPr>
              <w:jc w:val="center"/>
              <w:rPr>
                <w:sz w:val="25"/>
                <w:szCs w:val="25"/>
              </w:rPr>
            </w:pPr>
            <w:r w:rsidRPr="00C120F4">
              <w:rPr>
                <w:sz w:val="25"/>
                <w:szCs w:val="25"/>
              </w:rPr>
              <w:t>0</w:t>
            </w:r>
          </w:p>
        </w:tc>
        <w:tc>
          <w:tcPr>
            <w:tcW w:w="1289" w:type="dxa"/>
          </w:tcPr>
          <w:p w:rsidR="002466C6" w:rsidRPr="00C120F4" w:rsidRDefault="002466C6" w:rsidP="00687FE6">
            <w:pPr>
              <w:jc w:val="center"/>
              <w:rPr>
                <w:sz w:val="25"/>
                <w:szCs w:val="25"/>
              </w:rPr>
            </w:pPr>
            <w:r w:rsidRPr="00C120F4">
              <w:rPr>
                <w:sz w:val="25"/>
                <w:szCs w:val="25"/>
              </w:rPr>
              <w:t>0</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14.</w:t>
            </w:r>
          </w:p>
        </w:tc>
        <w:tc>
          <w:tcPr>
            <w:tcW w:w="4262" w:type="dxa"/>
          </w:tcPr>
          <w:p w:rsidR="002466C6" w:rsidRPr="00C120F4" w:rsidRDefault="002466C6" w:rsidP="00687FE6">
            <w:pPr>
              <w:rPr>
                <w:bCs/>
                <w:sz w:val="25"/>
                <w:szCs w:val="25"/>
              </w:rPr>
            </w:pPr>
            <w:r w:rsidRPr="00C120F4">
              <w:rPr>
                <w:bCs/>
                <w:sz w:val="25"/>
                <w:szCs w:val="25"/>
              </w:rPr>
              <w:t>Разом, грн</w:t>
            </w:r>
          </w:p>
          <w:p w:rsidR="002466C6" w:rsidRPr="00C120F4" w:rsidRDefault="002466C6" w:rsidP="00687FE6">
            <w:pPr>
              <w:rPr>
                <w:sz w:val="25"/>
                <w:szCs w:val="25"/>
              </w:rPr>
            </w:pPr>
            <w:r w:rsidRPr="00C120F4">
              <w:rPr>
                <w:sz w:val="25"/>
                <w:szCs w:val="25"/>
              </w:rPr>
              <w:t>(сума рядків 9+10+11+12+13)</w:t>
            </w:r>
          </w:p>
        </w:tc>
        <w:tc>
          <w:tcPr>
            <w:tcW w:w="1926" w:type="dxa"/>
          </w:tcPr>
          <w:p w:rsidR="002466C6" w:rsidRPr="00C120F4" w:rsidRDefault="002466C6" w:rsidP="00687FE6">
            <w:pPr>
              <w:jc w:val="center"/>
              <w:rPr>
                <w:sz w:val="25"/>
                <w:szCs w:val="25"/>
              </w:rPr>
            </w:pPr>
            <w:r w:rsidRPr="00C120F4">
              <w:rPr>
                <w:sz w:val="25"/>
                <w:szCs w:val="25"/>
              </w:rPr>
              <w:t>22,8</w:t>
            </w:r>
          </w:p>
        </w:tc>
        <w:tc>
          <w:tcPr>
            <w:tcW w:w="1747" w:type="dxa"/>
          </w:tcPr>
          <w:p w:rsidR="002466C6" w:rsidRPr="00C120F4" w:rsidRDefault="002466C6" w:rsidP="00687FE6">
            <w:pPr>
              <w:jc w:val="center"/>
              <w:rPr>
                <w:sz w:val="25"/>
                <w:szCs w:val="25"/>
              </w:rPr>
            </w:pPr>
            <w:r w:rsidRPr="00C120F4">
              <w:rPr>
                <w:sz w:val="25"/>
                <w:szCs w:val="25"/>
              </w:rPr>
              <w:t>22,8</w:t>
            </w:r>
          </w:p>
        </w:tc>
        <w:tc>
          <w:tcPr>
            <w:tcW w:w="1289" w:type="dxa"/>
          </w:tcPr>
          <w:p w:rsidR="002466C6" w:rsidRPr="00C120F4" w:rsidRDefault="002466C6" w:rsidP="00687FE6">
            <w:pPr>
              <w:jc w:val="center"/>
              <w:rPr>
                <w:sz w:val="25"/>
                <w:szCs w:val="25"/>
              </w:rPr>
            </w:pPr>
            <w:r w:rsidRPr="00C120F4">
              <w:rPr>
                <w:sz w:val="25"/>
                <w:szCs w:val="25"/>
              </w:rPr>
              <w:t>113,8</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15.</w:t>
            </w:r>
          </w:p>
        </w:tc>
        <w:tc>
          <w:tcPr>
            <w:tcW w:w="4262" w:type="dxa"/>
          </w:tcPr>
          <w:p w:rsidR="002466C6" w:rsidRPr="00C120F4" w:rsidRDefault="002466C6" w:rsidP="00687FE6">
            <w:pPr>
              <w:rPr>
                <w:sz w:val="25"/>
                <w:szCs w:val="25"/>
              </w:rPr>
            </w:pPr>
            <w:r w:rsidRPr="00C120F4">
              <w:rPr>
                <w:sz w:val="25"/>
                <w:szCs w:val="25"/>
              </w:rPr>
              <w:t>Кількість суб’єктів малого підприємництва, що мають виконати вимоги регулювання, одиниць</w:t>
            </w:r>
          </w:p>
        </w:tc>
        <w:tc>
          <w:tcPr>
            <w:tcW w:w="1926" w:type="dxa"/>
          </w:tcPr>
          <w:p w:rsidR="002466C6" w:rsidRPr="00C120F4" w:rsidRDefault="002466C6" w:rsidP="00687FE6">
            <w:pPr>
              <w:jc w:val="center"/>
              <w:rPr>
                <w:sz w:val="25"/>
                <w:szCs w:val="25"/>
              </w:rPr>
            </w:pPr>
            <w:r w:rsidRPr="00C120F4">
              <w:rPr>
                <w:sz w:val="25"/>
                <w:szCs w:val="25"/>
              </w:rPr>
              <w:t>32</w:t>
            </w:r>
          </w:p>
        </w:tc>
        <w:tc>
          <w:tcPr>
            <w:tcW w:w="1747" w:type="dxa"/>
          </w:tcPr>
          <w:p w:rsidR="002466C6" w:rsidRPr="00C120F4" w:rsidRDefault="002466C6" w:rsidP="00687FE6">
            <w:pPr>
              <w:jc w:val="center"/>
              <w:rPr>
                <w:sz w:val="25"/>
                <w:szCs w:val="25"/>
              </w:rPr>
            </w:pPr>
            <w:r w:rsidRPr="00C120F4">
              <w:rPr>
                <w:sz w:val="25"/>
                <w:szCs w:val="25"/>
              </w:rPr>
              <w:t>32</w:t>
            </w:r>
          </w:p>
        </w:tc>
        <w:tc>
          <w:tcPr>
            <w:tcW w:w="1289" w:type="dxa"/>
          </w:tcPr>
          <w:p w:rsidR="002466C6" w:rsidRPr="00C120F4" w:rsidRDefault="002466C6" w:rsidP="00687FE6">
            <w:pPr>
              <w:jc w:val="center"/>
              <w:rPr>
                <w:sz w:val="25"/>
                <w:szCs w:val="25"/>
              </w:rPr>
            </w:pPr>
            <w:r w:rsidRPr="00C120F4">
              <w:rPr>
                <w:sz w:val="25"/>
                <w:szCs w:val="25"/>
              </w:rPr>
              <w:t>32</w:t>
            </w:r>
          </w:p>
        </w:tc>
      </w:tr>
      <w:tr w:rsidR="002466C6" w:rsidRPr="00C120F4" w:rsidTr="00687FE6">
        <w:trPr>
          <w:jc w:val="center"/>
        </w:trPr>
        <w:tc>
          <w:tcPr>
            <w:tcW w:w="623" w:type="dxa"/>
          </w:tcPr>
          <w:p w:rsidR="002466C6" w:rsidRPr="00C120F4" w:rsidRDefault="002466C6" w:rsidP="00687FE6">
            <w:pPr>
              <w:jc w:val="center"/>
              <w:rPr>
                <w:sz w:val="25"/>
                <w:szCs w:val="25"/>
              </w:rPr>
            </w:pPr>
            <w:r w:rsidRPr="00C120F4">
              <w:rPr>
                <w:sz w:val="25"/>
                <w:szCs w:val="25"/>
              </w:rPr>
              <w:t>16.</w:t>
            </w:r>
          </w:p>
        </w:tc>
        <w:tc>
          <w:tcPr>
            <w:tcW w:w="4262" w:type="dxa"/>
          </w:tcPr>
          <w:p w:rsidR="002466C6" w:rsidRPr="00C120F4" w:rsidRDefault="002466C6" w:rsidP="00687FE6">
            <w:pPr>
              <w:rPr>
                <w:bCs/>
                <w:sz w:val="25"/>
                <w:szCs w:val="25"/>
              </w:rPr>
            </w:pPr>
            <w:r w:rsidRPr="00C120F4">
              <w:rPr>
                <w:bCs/>
                <w:sz w:val="25"/>
                <w:szCs w:val="25"/>
              </w:rPr>
              <w:t>Сумарно, грн</w:t>
            </w:r>
          </w:p>
          <w:p w:rsidR="002466C6" w:rsidRPr="00C120F4" w:rsidRDefault="002466C6" w:rsidP="00687FE6">
            <w:pPr>
              <w:rPr>
                <w:sz w:val="25"/>
                <w:szCs w:val="25"/>
              </w:rPr>
            </w:pPr>
            <w:r w:rsidRPr="00C120F4">
              <w:rPr>
                <w:bCs/>
                <w:sz w:val="25"/>
                <w:szCs w:val="25"/>
              </w:rPr>
              <w:t xml:space="preserve"> </w:t>
            </w:r>
            <w:r w:rsidRPr="00C120F4">
              <w:rPr>
                <w:sz w:val="25"/>
                <w:szCs w:val="25"/>
              </w:rPr>
              <w:t>(рядок 14 х рядок 15)</w:t>
            </w:r>
            <w:r w:rsidRPr="00C120F4">
              <w:rPr>
                <w:bCs/>
                <w:sz w:val="25"/>
                <w:szCs w:val="25"/>
              </w:rPr>
              <w:t xml:space="preserve">     </w:t>
            </w:r>
          </w:p>
        </w:tc>
        <w:tc>
          <w:tcPr>
            <w:tcW w:w="1926" w:type="dxa"/>
          </w:tcPr>
          <w:p w:rsidR="002466C6" w:rsidRPr="00C120F4" w:rsidRDefault="002466C6" w:rsidP="00687FE6">
            <w:pPr>
              <w:jc w:val="center"/>
              <w:rPr>
                <w:sz w:val="25"/>
                <w:szCs w:val="25"/>
              </w:rPr>
            </w:pPr>
            <w:r w:rsidRPr="00C120F4">
              <w:rPr>
                <w:sz w:val="25"/>
                <w:szCs w:val="25"/>
              </w:rPr>
              <w:t>728,0</w:t>
            </w:r>
          </w:p>
        </w:tc>
        <w:tc>
          <w:tcPr>
            <w:tcW w:w="1747" w:type="dxa"/>
          </w:tcPr>
          <w:p w:rsidR="002466C6" w:rsidRPr="00C120F4" w:rsidRDefault="002466C6" w:rsidP="00687FE6">
            <w:pPr>
              <w:jc w:val="center"/>
              <w:rPr>
                <w:sz w:val="25"/>
                <w:szCs w:val="25"/>
              </w:rPr>
            </w:pPr>
            <w:r w:rsidRPr="00C120F4">
              <w:rPr>
                <w:sz w:val="25"/>
                <w:szCs w:val="25"/>
              </w:rPr>
              <w:t>728,0</w:t>
            </w:r>
          </w:p>
        </w:tc>
        <w:tc>
          <w:tcPr>
            <w:tcW w:w="1289" w:type="dxa"/>
          </w:tcPr>
          <w:p w:rsidR="002466C6" w:rsidRPr="00C120F4" w:rsidRDefault="002466C6" w:rsidP="00687FE6">
            <w:pPr>
              <w:jc w:val="center"/>
              <w:rPr>
                <w:sz w:val="25"/>
                <w:szCs w:val="25"/>
              </w:rPr>
            </w:pPr>
            <w:r w:rsidRPr="00C120F4">
              <w:rPr>
                <w:sz w:val="25"/>
                <w:szCs w:val="25"/>
              </w:rPr>
              <w:t>3640,1</w:t>
            </w:r>
          </w:p>
        </w:tc>
      </w:tr>
    </w:tbl>
    <w:p w:rsidR="00043082" w:rsidRPr="002466C6" w:rsidRDefault="00043082" w:rsidP="00190982">
      <w:pPr>
        <w:jc w:val="both"/>
      </w:pPr>
    </w:p>
    <w:p w:rsidR="00043082" w:rsidRPr="002466C6" w:rsidRDefault="00043082" w:rsidP="00124767">
      <w:pPr>
        <w:ind w:firstLine="567"/>
        <w:jc w:val="both"/>
        <w:rPr>
          <w:sz w:val="28"/>
          <w:szCs w:val="28"/>
        </w:rPr>
      </w:pPr>
      <w:r w:rsidRPr="002466C6">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2466C6" w:rsidRPr="002466C6" w:rsidRDefault="002466C6" w:rsidP="00E805E8">
      <w:pPr>
        <w:pStyle w:val="13"/>
        <w:spacing w:after="160" w:line="259" w:lineRule="auto"/>
        <w:ind w:left="0" w:firstLine="567"/>
        <w:jc w:val="both"/>
        <w:rPr>
          <w:sz w:val="28"/>
          <w:szCs w:val="28"/>
          <w:lang w:val="uk-UA"/>
        </w:rPr>
      </w:pPr>
    </w:p>
    <w:p w:rsidR="00043082" w:rsidRPr="002466C6" w:rsidRDefault="00043082" w:rsidP="002466C6">
      <w:pPr>
        <w:pStyle w:val="13"/>
        <w:ind w:left="0" w:firstLine="567"/>
        <w:jc w:val="both"/>
        <w:rPr>
          <w:sz w:val="28"/>
          <w:szCs w:val="28"/>
          <w:lang w:val="uk-UA"/>
        </w:rPr>
      </w:pPr>
      <w:r w:rsidRPr="002466C6">
        <w:rPr>
          <w:sz w:val="28"/>
          <w:szCs w:val="28"/>
          <w:lang w:val="uk-UA"/>
        </w:rPr>
        <w:t>4. Розрахунок сумарних витрат суб’єктів малого підприємництва, що виникають  на виконання вимог  регулювання:</w:t>
      </w:r>
    </w:p>
    <w:p w:rsidR="002466C6" w:rsidRPr="002466C6" w:rsidRDefault="002466C6" w:rsidP="002466C6">
      <w:pPr>
        <w:pStyle w:val="13"/>
        <w:ind w:left="0" w:firstLine="567"/>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110"/>
        <w:gridCol w:w="2407"/>
        <w:gridCol w:w="2408"/>
      </w:tblGrid>
      <w:tr w:rsidR="002466C6" w:rsidRPr="002466C6" w:rsidTr="00687FE6">
        <w:trPr>
          <w:jc w:val="center"/>
        </w:trPr>
        <w:tc>
          <w:tcPr>
            <w:tcW w:w="704" w:type="dxa"/>
            <w:vAlign w:val="center"/>
          </w:tcPr>
          <w:p w:rsidR="002466C6" w:rsidRPr="002466C6" w:rsidRDefault="002466C6" w:rsidP="00687FE6">
            <w:pPr>
              <w:jc w:val="center"/>
              <w:rPr>
                <w:b/>
                <w:sz w:val="26"/>
                <w:szCs w:val="26"/>
              </w:rPr>
            </w:pPr>
            <w:r w:rsidRPr="002466C6">
              <w:rPr>
                <w:b/>
                <w:sz w:val="26"/>
                <w:szCs w:val="26"/>
              </w:rPr>
              <w:t>№ з/п</w:t>
            </w:r>
          </w:p>
        </w:tc>
        <w:tc>
          <w:tcPr>
            <w:tcW w:w="4110" w:type="dxa"/>
            <w:vAlign w:val="center"/>
          </w:tcPr>
          <w:p w:rsidR="002466C6" w:rsidRPr="002466C6" w:rsidRDefault="002466C6" w:rsidP="00687FE6">
            <w:pPr>
              <w:jc w:val="center"/>
              <w:rPr>
                <w:b/>
                <w:sz w:val="26"/>
                <w:szCs w:val="26"/>
              </w:rPr>
            </w:pPr>
            <w:r w:rsidRPr="002466C6">
              <w:rPr>
                <w:b/>
                <w:sz w:val="26"/>
                <w:szCs w:val="26"/>
              </w:rPr>
              <w:t>Показник</w:t>
            </w:r>
          </w:p>
        </w:tc>
        <w:tc>
          <w:tcPr>
            <w:tcW w:w="2407" w:type="dxa"/>
            <w:vAlign w:val="center"/>
          </w:tcPr>
          <w:p w:rsidR="002466C6" w:rsidRPr="002466C6" w:rsidRDefault="002466C6" w:rsidP="00687FE6">
            <w:pPr>
              <w:jc w:val="center"/>
              <w:rPr>
                <w:b/>
                <w:sz w:val="26"/>
                <w:szCs w:val="26"/>
              </w:rPr>
            </w:pPr>
            <w:r w:rsidRPr="002466C6">
              <w:rPr>
                <w:b/>
                <w:sz w:val="26"/>
                <w:szCs w:val="26"/>
              </w:rPr>
              <w:t>Перший рік  регулювання                                (стартовий           2020 р.)</w:t>
            </w:r>
          </w:p>
        </w:tc>
        <w:tc>
          <w:tcPr>
            <w:tcW w:w="2408" w:type="dxa"/>
            <w:vAlign w:val="center"/>
          </w:tcPr>
          <w:p w:rsidR="002466C6" w:rsidRPr="002466C6" w:rsidRDefault="002466C6" w:rsidP="00687FE6">
            <w:pPr>
              <w:jc w:val="center"/>
              <w:rPr>
                <w:b/>
                <w:sz w:val="26"/>
                <w:szCs w:val="26"/>
              </w:rPr>
            </w:pPr>
            <w:r w:rsidRPr="002466C6">
              <w:rPr>
                <w:b/>
                <w:sz w:val="26"/>
                <w:szCs w:val="26"/>
              </w:rPr>
              <w:t>За п’ять років</w:t>
            </w:r>
          </w:p>
        </w:tc>
      </w:tr>
      <w:tr w:rsidR="002466C6" w:rsidRPr="00683D07" w:rsidTr="00687FE6">
        <w:trPr>
          <w:jc w:val="center"/>
        </w:trPr>
        <w:tc>
          <w:tcPr>
            <w:tcW w:w="704" w:type="dxa"/>
          </w:tcPr>
          <w:p w:rsidR="002466C6" w:rsidRPr="00683D07" w:rsidRDefault="002466C6" w:rsidP="00687FE6">
            <w:pPr>
              <w:jc w:val="center"/>
              <w:rPr>
                <w:sz w:val="26"/>
                <w:szCs w:val="26"/>
              </w:rPr>
            </w:pPr>
            <w:r w:rsidRPr="00683D07">
              <w:rPr>
                <w:sz w:val="26"/>
                <w:szCs w:val="26"/>
              </w:rPr>
              <w:t>1</w:t>
            </w:r>
            <w:r>
              <w:rPr>
                <w:sz w:val="26"/>
                <w:szCs w:val="26"/>
              </w:rPr>
              <w:t>.</w:t>
            </w:r>
          </w:p>
        </w:tc>
        <w:tc>
          <w:tcPr>
            <w:tcW w:w="4110" w:type="dxa"/>
          </w:tcPr>
          <w:p w:rsidR="002466C6" w:rsidRPr="00683D07" w:rsidRDefault="002466C6" w:rsidP="00687FE6">
            <w:pPr>
              <w:rPr>
                <w:sz w:val="26"/>
                <w:szCs w:val="26"/>
              </w:rPr>
            </w:pPr>
            <w:r w:rsidRPr="00683D07">
              <w:rPr>
                <w:sz w:val="26"/>
                <w:szCs w:val="26"/>
              </w:rPr>
              <w:t xml:space="preserve">Оцінка </w:t>
            </w:r>
            <w:r w:rsidRPr="00683D07">
              <w:rPr>
                <w:sz w:val="26"/>
                <w:szCs w:val="26"/>
                <w:lang w:eastAsia="uk-UA"/>
              </w:rPr>
              <w:t>"</w:t>
            </w:r>
            <w:r w:rsidRPr="00683D07">
              <w:rPr>
                <w:sz w:val="26"/>
                <w:szCs w:val="26"/>
              </w:rPr>
              <w:t>прямих</w:t>
            </w:r>
            <w:r w:rsidRPr="00683D07">
              <w:rPr>
                <w:sz w:val="26"/>
                <w:szCs w:val="26"/>
                <w:lang w:eastAsia="uk-UA"/>
              </w:rPr>
              <w:t xml:space="preserve">" </w:t>
            </w:r>
            <w:r w:rsidRPr="00683D07">
              <w:rPr>
                <w:sz w:val="26"/>
                <w:szCs w:val="26"/>
              </w:rPr>
              <w:t>витрат  суб’єктів малого підприємництва  на  виконання  вимог регулювання</w:t>
            </w:r>
          </w:p>
        </w:tc>
        <w:tc>
          <w:tcPr>
            <w:tcW w:w="2407" w:type="dxa"/>
          </w:tcPr>
          <w:p w:rsidR="002466C6" w:rsidRPr="00683D07" w:rsidRDefault="002466C6" w:rsidP="00687FE6">
            <w:pPr>
              <w:jc w:val="center"/>
              <w:rPr>
                <w:sz w:val="26"/>
                <w:szCs w:val="26"/>
              </w:rPr>
            </w:pPr>
            <w:r w:rsidRPr="00683D07">
              <w:rPr>
                <w:sz w:val="26"/>
                <w:szCs w:val="26"/>
              </w:rPr>
              <w:t>73156,0</w:t>
            </w:r>
          </w:p>
        </w:tc>
        <w:tc>
          <w:tcPr>
            <w:tcW w:w="2408" w:type="dxa"/>
          </w:tcPr>
          <w:p w:rsidR="002466C6" w:rsidRPr="00683D07" w:rsidRDefault="002466C6" w:rsidP="00687FE6">
            <w:pPr>
              <w:jc w:val="center"/>
              <w:rPr>
                <w:sz w:val="26"/>
                <w:szCs w:val="26"/>
              </w:rPr>
            </w:pPr>
            <w:r w:rsidRPr="00683D07">
              <w:rPr>
                <w:sz w:val="26"/>
                <w:szCs w:val="26"/>
              </w:rPr>
              <w:t>365780,0</w:t>
            </w:r>
          </w:p>
        </w:tc>
      </w:tr>
      <w:tr w:rsidR="002466C6" w:rsidRPr="00683D07" w:rsidTr="00687FE6">
        <w:trPr>
          <w:jc w:val="center"/>
        </w:trPr>
        <w:tc>
          <w:tcPr>
            <w:tcW w:w="704" w:type="dxa"/>
          </w:tcPr>
          <w:p w:rsidR="002466C6" w:rsidRPr="00683D07" w:rsidRDefault="002466C6" w:rsidP="00687FE6">
            <w:pPr>
              <w:jc w:val="center"/>
              <w:rPr>
                <w:sz w:val="26"/>
                <w:szCs w:val="26"/>
              </w:rPr>
            </w:pPr>
            <w:r w:rsidRPr="00683D07">
              <w:rPr>
                <w:sz w:val="26"/>
                <w:szCs w:val="26"/>
              </w:rPr>
              <w:t>2</w:t>
            </w:r>
            <w:r>
              <w:rPr>
                <w:sz w:val="26"/>
                <w:szCs w:val="26"/>
              </w:rPr>
              <w:t>.</w:t>
            </w:r>
          </w:p>
        </w:tc>
        <w:tc>
          <w:tcPr>
            <w:tcW w:w="4110" w:type="dxa"/>
          </w:tcPr>
          <w:p w:rsidR="002466C6" w:rsidRPr="00683D07" w:rsidRDefault="002466C6" w:rsidP="00687FE6">
            <w:pPr>
              <w:rPr>
                <w:sz w:val="26"/>
                <w:szCs w:val="26"/>
              </w:rPr>
            </w:pPr>
            <w:r w:rsidRPr="00683D07">
              <w:rPr>
                <w:sz w:val="26"/>
                <w:szCs w:val="26"/>
              </w:rPr>
              <w:t>Оцінка вартості адміністративних процедур суб’єктів  малого підприємництва щодо виконання регулювання та  звітування</w:t>
            </w:r>
          </w:p>
        </w:tc>
        <w:tc>
          <w:tcPr>
            <w:tcW w:w="2407" w:type="dxa"/>
          </w:tcPr>
          <w:p w:rsidR="002466C6" w:rsidRPr="00683D07" w:rsidRDefault="002466C6" w:rsidP="00687FE6">
            <w:pPr>
              <w:jc w:val="center"/>
              <w:rPr>
                <w:sz w:val="26"/>
                <w:szCs w:val="26"/>
              </w:rPr>
            </w:pPr>
            <w:r w:rsidRPr="00683D07">
              <w:rPr>
                <w:sz w:val="26"/>
                <w:szCs w:val="26"/>
              </w:rPr>
              <w:t>728,0</w:t>
            </w:r>
          </w:p>
        </w:tc>
        <w:tc>
          <w:tcPr>
            <w:tcW w:w="2408" w:type="dxa"/>
          </w:tcPr>
          <w:p w:rsidR="002466C6" w:rsidRPr="00683D07" w:rsidRDefault="002466C6" w:rsidP="00687FE6">
            <w:pPr>
              <w:jc w:val="center"/>
              <w:rPr>
                <w:sz w:val="26"/>
                <w:szCs w:val="26"/>
              </w:rPr>
            </w:pPr>
            <w:r w:rsidRPr="00683D07">
              <w:rPr>
                <w:sz w:val="26"/>
                <w:szCs w:val="26"/>
              </w:rPr>
              <w:t>3640,1</w:t>
            </w:r>
          </w:p>
        </w:tc>
      </w:tr>
      <w:tr w:rsidR="002466C6" w:rsidRPr="00683D07" w:rsidTr="00687FE6">
        <w:trPr>
          <w:jc w:val="center"/>
        </w:trPr>
        <w:tc>
          <w:tcPr>
            <w:tcW w:w="704" w:type="dxa"/>
          </w:tcPr>
          <w:p w:rsidR="002466C6" w:rsidRPr="00683D07" w:rsidRDefault="002466C6" w:rsidP="00687FE6">
            <w:pPr>
              <w:jc w:val="center"/>
              <w:rPr>
                <w:sz w:val="26"/>
                <w:szCs w:val="26"/>
              </w:rPr>
            </w:pPr>
            <w:r w:rsidRPr="00683D07">
              <w:rPr>
                <w:sz w:val="26"/>
                <w:szCs w:val="26"/>
              </w:rPr>
              <w:t>3</w:t>
            </w:r>
            <w:r>
              <w:rPr>
                <w:sz w:val="26"/>
                <w:szCs w:val="26"/>
              </w:rPr>
              <w:t>.</w:t>
            </w:r>
          </w:p>
        </w:tc>
        <w:tc>
          <w:tcPr>
            <w:tcW w:w="4110" w:type="dxa"/>
          </w:tcPr>
          <w:p w:rsidR="002466C6" w:rsidRPr="00683D07" w:rsidRDefault="002466C6" w:rsidP="00687FE6">
            <w:pPr>
              <w:rPr>
                <w:sz w:val="26"/>
                <w:szCs w:val="26"/>
              </w:rPr>
            </w:pPr>
            <w:r w:rsidRPr="00683D07">
              <w:rPr>
                <w:sz w:val="26"/>
                <w:szCs w:val="26"/>
              </w:rPr>
              <w:t>Сумарні витрати малого підприємництва на виконання запланованого регулювання                (рядок 1+ рядок 2)</w:t>
            </w:r>
          </w:p>
        </w:tc>
        <w:tc>
          <w:tcPr>
            <w:tcW w:w="2407" w:type="dxa"/>
          </w:tcPr>
          <w:p w:rsidR="002466C6" w:rsidRPr="00683D07" w:rsidRDefault="002466C6" w:rsidP="00687FE6">
            <w:pPr>
              <w:jc w:val="center"/>
              <w:rPr>
                <w:sz w:val="26"/>
                <w:szCs w:val="26"/>
              </w:rPr>
            </w:pPr>
            <w:r w:rsidRPr="00683D07">
              <w:rPr>
                <w:sz w:val="26"/>
                <w:szCs w:val="26"/>
              </w:rPr>
              <w:t>73884,0</w:t>
            </w:r>
          </w:p>
        </w:tc>
        <w:tc>
          <w:tcPr>
            <w:tcW w:w="2408" w:type="dxa"/>
          </w:tcPr>
          <w:p w:rsidR="002466C6" w:rsidRPr="00683D07" w:rsidRDefault="002466C6" w:rsidP="00687FE6">
            <w:pPr>
              <w:jc w:val="center"/>
              <w:rPr>
                <w:sz w:val="26"/>
                <w:szCs w:val="26"/>
              </w:rPr>
            </w:pPr>
            <w:r w:rsidRPr="00683D07">
              <w:rPr>
                <w:sz w:val="26"/>
                <w:szCs w:val="26"/>
              </w:rPr>
              <w:t>369420,1</w:t>
            </w:r>
          </w:p>
        </w:tc>
      </w:tr>
      <w:tr w:rsidR="002466C6" w:rsidRPr="00683D07" w:rsidTr="00687FE6">
        <w:trPr>
          <w:jc w:val="center"/>
        </w:trPr>
        <w:tc>
          <w:tcPr>
            <w:tcW w:w="704" w:type="dxa"/>
          </w:tcPr>
          <w:p w:rsidR="002466C6" w:rsidRPr="00683D07" w:rsidRDefault="002466C6" w:rsidP="00687FE6">
            <w:pPr>
              <w:jc w:val="center"/>
              <w:rPr>
                <w:sz w:val="26"/>
                <w:szCs w:val="26"/>
              </w:rPr>
            </w:pPr>
            <w:r w:rsidRPr="00683D07">
              <w:rPr>
                <w:sz w:val="26"/>
                <w:szCs w:val="26"/>
              </w:rPr>
              <w:t>4</w:t>
            </w:r>
            <w:r>
              <w:rPr>
                <w:sz w:val="26"/>
                <w:szCs w:val="26"/>
              </w:rPr>
              <w:t>.</w:t>
            </w:r>
          </w:p>
        </w:tc>
        <w:tc>
          <w:tcPr>
            <w:tcW w:w="4110" w:type="dxa"/>
          </w:tcPr>
          <w:p w:rsidR="002466C6" w:rsidRPr="00683D07" w:rsidRDefault="002466C6" w:rsidP="00687FE6">
            <w:pPr>
              <w:rPr>
                <w:sz w:val="26"/>
                <w:szCs w:val="26"/>
              </w:rPr>
            </w:pPr>
            <w:r w:rsidRPr="00683D07">
              <w:rPr>
                <w:sz w:val="26"/>
                <w:szCs w:val="26"/>
              </w:rPr>
              <w:t>Бюджетні витрати на адміністрування  регулювання  суб’єктів малого підприємництва</w:t>
            </w:r>
          </w:p>
        </w:tc>
        <w:tc>
          <w:tcPr>
            <w:tcW w:w="2407" w:type="dxa"/>
          </w:tcPr>
          <w:p w:rsidR="002466C6" w:rsidRPr="00683D07" w:rsidRDefault="002466C6" w:rsidP="00687FE6">
            <w:pPr>
              <w:jc w:val="center"/>
              <w:rPr>
                <w:sz w:val="26"/>
                <w:szCs w:val="26"/>
              </w:rPr>
            </w:pPr>
            <w:r w:rsidRPr="00683D07">
              <w:rPr>
                <w:sz w:val="26"/>
                <w:szCs w:val="26"/>
              </w:rPr>
              <w:t>0,0</w:t>
            </w:r>
          </w:p>
        </w:tc>
        <w:tc>
          <w:tcPr>
            <w:tcW w:w="2408" w:type="dxa"/>
          </w:tcPr>
          <w:p w:rsidR="002466C6" w:rsidRPr="00683D07" w:rsidRDefault="002466C6" w:rsidP="00687FE6">
            <w:pPr>
              <w:jc w:val="center"/>
              <w:rPr>
                <w:sz w:val="26"/>
                <w:szCs w:val="26"/>
              </w:rPr>
            </w:pPr>
            <w:r w:rsidRPr="00683D07">
              <w:rPr>
                <w:sz w:val="26"/>
                <w:szCs w:val="26"/>
              </w:rPr>
              <w:t>0,0</w:t>
            </w:r>
          </w:p>
        </w:tc>
      </w:tr>
      <w:tr w:rsidR="002466C6" w:rsidRPr="00683D07" w:rsidTr="00687FE6">
        <w:trPr>
          <w:jc w:val="center"/>
        </w:trPr>
        <w:tc>
          <w:tcPr>
            <w:tcW w:w="704" w:type="dxa"/>
          </w:tcPr>
          <w:p w:rsidR="002466C6" w:rsidRPr="00683D07" w:rsidRDefault="002466C6" w:rsidP="00687FE6">
            <w:pPr>
              <w:jc w:val="center"/>
              <w:rPr>
                <w:sz w:val="26"/>
                <w:szCs w:val="26"/>
              </w:rPr>
            </w:pPr>
            <w:r w:rsidRPr="00683D07">
              <w:rPr>
                <w:sz w:val="26"/>
                <w:szCs w:val="26"/>
              </w:rPr>
              <w:t>5</w:t>
            </w:r>
            <w:r>
              <w:rPr>
                <w:sz w:val="26"/>
                <w:szCs w:val="26"/>
              </w:rPr>
              <w:t>.</w:t>
            </w:r>
          </w:p>
        </w:tc>
        <w:tc>
          <w:tcPr>
            <w:tcW w:w="4110" w:type="dxa"/>
          </w:tcPr>
          <w:p w:rsidR="002466C6" w:rsidRPr="00683D07" w:rsidRDefault="002466C6" w:rsidP="00687FE6">
            <w:pPr>
              <w:jc w:val="both"/>
              <w:rPr>
                <w:sz w:val="26"/>
                <w:szCs w:val="26"/>
              </w:rPr>
            </w:pPr>
            <w:r w:rsidRPr="00683D07">
              <w:rPr>
                <w:sz w:val="26"/>
                <w:szCs w:val="26"/>
              </w:rPr>
              <w:t>Сумарні витрати на виконання запланованого регулювання</w:t>
            </w:r>
          </w:p>
        </w:tc>
        <w:tc>
          <w:tcPr>
            <w:tcW w:w="2407" w:type="dxa"/>
          </w:tcPr>
          <w:p w:rsidR="002466C6" w:rsidRPr="00683D07" w:rsidRDefault="002466C6" w:rsidP="00687FE6">
            <w:pPr>
              <w:jc w:val="center"/>
              <w:rPr>
                <w:sz w:val="26"/>
                <w:szCs w:val="26"/>
              </w:rPr>
            </w:pPr>
            <w:r w:rsidRPr="00683D07">
              <w:rPr>
                <w:sz w:val="26"/>
                <w:szCs w:val="26"/>
              </w:rPr>
              <w:t>73884,0</w:t>
            </w:r>
          </w:p>
        </w:tc>
        <w:tc>
          <w:tcPr>
            <w:tcW w:w="2408" w:type="dxa"/>
          </w:tcPr>
          <w:p w:rsidR="002466C6" w:rsidRPr="00683D07" w:rsidRDefault="002466C6" w:rsidP="00687FE6">
            <w:pPr>
              <w:jc w:val="center"/>
              <w:rPr>
                <w:sz w:val="26"/>
                <w:szCs w:val="26"/>
              </w:rPr>
            </w:pPr>
            <w:r w:rsidRPr="00683D07">
              <w:rPr>
                <w:sz w:val="26"/>
                <w:szCs w:val="26"/>
              </w:rPr>
              <w:t>369420,1</w:t>
            </w:r>
          </w:p>
        </w:tc>
      </w:tr>
    </w:tbl>
    <w:p w:rsidR="002466C6" w:rsidRPr="002466C6" w:rsidRDefault="002466C6" w:rsidP="00E805E8">
      <w:pPr>
        <w:pStyle w:val="13"/>
        <w:spacing w:after="160" w:line="259" w:lineRule="auto"/>
        <w:ind w:left="0" w:firstLine="567"/>
        <w:jc w:val="both"/>
        <w:rPr>
          <w:sz w:val="28"/>
          <w:szCs w:val="28"/>
          <w:lang w:val="uk-UA"/>
        </w:rPr>
      </w:pPr>
    </w:p>
    <w:p w:rsidR="00043082" w:rsidRPr="002466C6" w:rsidRDefault="00043082" w:rsidP="005750AB">
      <w:pPr>
        <w:pStyle w:val="13"/>
        <w:spacing w:line="259" w:lineRule="auto"/>
        <w:ind w:left="0" w:firstLine="567"/>
        <w:jc w:val="both"/>
        <w:rPr>
          <w:sz w:val="28"/>
          <w:szCs w:val="28"/>
          <w:lang w:val="uk-UA"/>
        </w:rPr>
      </w:pPr>
      <w:r w:rsidRPr="002466C6">
        <w:rPr>
          <w:sz w:val="28"/>
          <w:szCs w:val="28"/>
          <w:lang w:val="uk-UA"/>
        </w:rPr>
        <w:lastRenderedPageBreak/>
        <w:t xml:space="preserve">5. Розроблення корегуючих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2466C6">
        <w:rPr>
          <w:rStyle w:val="21"/>
          <w:lang w:val="uk-UA"/>
        </w:rPr>
        <w:t>Районної лікарні</w:t>
      </w:r>
      <w:r w:rsidRPr="002466C6">
        <w:rPr>
          <w:sz w:val="28"/>
          <w:szCs w:val="28"/>
          <w:lang w:val="uk-UA"/>
        </w:rPr>
        <w:t xml:space="preserve"> і населення) та передбачає затвердження економічно обґрунтованих тарифів на платні послуги, які надає </w:t>
      </w:r>
      <w:r w:rsidRPr="002466C6">
        <w:rPr>
          <w:rStyle w:val="21"/>
          <w:lang w:val="uk-UA"/>
        </w:rPr>
        <w:t>Районна лікарня</w:t>
      </w:r>
      <w:r w:rsidRPr="002466C6">
        <w:rPr>
          <w:sz w:val="28"/>
          <w:szCs w:val="28"/>
          <w:lang w:val="uk-UA"/>
        </w:rPr>
        <w:t xml:space="preserve"> для суб’єктів господарювання незалежно від форми власності та населенню </w:t>
      </w:r>
      <w:r w:rsidR="002466C6">
        <w:rPr>
          <w:sz w:val="28"/>
          <w:szCs w:val="28"/>
          <w:lang w:val="uk-UA"/>
        </w:rPr>
        <w:t>Волочиського</w:t>
      </w:r>
      <w:r w:rsidRPr="002466C6">
        <w:rPr>
          <w:sz w:val="28"/>
          <w:szCs w:val="28"/>
          <w:lang w:val="uk-UA"/>
        </w:rPr>
        <w:t xml:space="preserve"> району Хмельницької області, що в свою чергу, </w:t>
      </w:r>
      <w:r w:rsidRPr="002466C6">
        <w:rPr>
          <w:sz w:val="28"/>
          <w:szCs w:val="28"/>
          <w:lang w:val="uk-UA" w:eastAsia="uk-UA"/>
        </w:rPr>
        <w:t>забезпечить досягнення встановлених цілей:</w:t>
      </w:r>
    </w:p>
    <w:p w:rsidR="00043082" w:rsidRPr="002466C6" w:rsidRDefault="00043082" w:rsidP="00081B0A">
      <w:pPr>
        <w:pStyle w:val="13"/>
        <w:spacing w:line="259" w:lineRule="auto"/>
        <w:ind w:left="0" w:firstLine="567"/>
        <w:jc w:val="both"/>
        <w:rPr>
          <w:sz w:val="28"/>
          <w:szCs w:val="28"/>
          <w:lang w:val="uk-UA"/>
        </w:rPr>
      </w:pPr>
      <w:r w:rsidRPr="002466C6">
        <w:rPr>
          <w:sz w:val="28"/>
          <w:szCs w:val="28"/>
          <w:lang w:val="uk-UA"/>
        </w:rPr>
        <w:t>- надання якісних медичних послуг за економічно обґрунтованими тарифами;</w:t>
      </w:r>
    </w:p>
    <w:p w:rsidR="00043082" w:rsidRPr="002466C6" w:rsidRDefault="00043082" w:rsidP="00081B0A">
      <w:pPr>
        <w:pStyle w:val="13"/>
        <w:spacing w:line="259" w:lineRule="auto"/>
        <w:ind w:left="0" w:firstLine="567"/>
        <w:jc w:val="both"/>
        <w:rPr>
          <w:sz w:val="28"/>
          <w:szCs w:val="28"/>
          <w:lang w:val="uk-UA"/>
        </w:rPr>
      </w:pPr>
      <w:r w:rsidRPr="002466C6">
        <w:rPr>
          <w:sz w:val="28"/>
          <w:szCs w:val="28"/>
          <w:lang w:val="uk-UA"/>
        </w:rPr>
        <w:t xml:space="preserve">- залучення альтернативних та  дозволених законодавством джерел фінансування </w:t>
      </w:r>
      <w:r w:rsidRPr="002466C6">
        <w:rPr>
          <w:rStyle w:val="21"/>
          <w:lang w:val="uk-UA"/>
        </w:rPr>
        <w:t>Районної лікарні</w:t>
      </w:r>
      <w:r w:rsidRPr="002466C6">
        <w:rPr>
          <w:sz w:val="28"/>
          <w:szCs w:val="28"/>
          <w:lang w:val="uk-UA"/>
        </w:rPr>
        <w:t>;</w:t>
      </w:r>
    </w:p>
    <w:p w:rsidR="00043082" w:rsidRPr="002466C6" w:rsidRDefault="00043082" w:rsidP="00081B0A">
      <w:pPr>
        <w:pStyle w:val="13"/>
        <w:spacing w:line="259" w:lineRule="auto"/>
        <w:ind w:left="0" w:firstLine="567"/>
        <w:jc w:val="both"/>
        <w:rPr>
          <w:sz w:val="28"/>
          <w:szCs w:val="28"/>
          <w:lang w:val="uk-UA"/>
        </w:rPr>
      </w:pPr>
      <w:r w:rsidRPr="002466C6">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043082" w:rsidRPr="002466C6" w:rsidRDefault="00043082" w:rsidP="00191074">
      <w:pPr>
        <w:ind w:firstLine="567"/>
        <w:jc w:val="both"/>
        <w:rPr>
          <w:sz w:val="28"/>
          <w:szCs w:val="28"/>
        </w:rPr>
      </w:pPr>
      <w:r w:rsidRPr="002466C6">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043082" w:rsidRPr="002466C6" w:rsidRDefault="00043082"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043082" w:rsidRPr="002466C6" w:rsidTr="003D6D6A">
        <w:trPr>
          <w:jc w:val="center"/>
        </w:trPr>
        <w:tc>
          <w:tcPr>
            <w:tcW w:w="2518" w:type="dxa"/>
          </w:tcPr>
          <w:p w:rsidR="00043082" w:rsidRPr="002466C6" w:rsidRDefault="00043082" w:rsidP="003D6D6A">
            <w:pPr>
              <w:jc w:val="center"/>
              <w:rPr>
                <w:b/>
                <w:sz w:val="26"/>
                <w:szCs w:val="26"/>
              </w:rPr>
            </w:pPr>
            <w:r w:rsidRPr="002466C6">
              <w:rPr>
                <w:b/>
                <w:sz w:val="26"/>
                <w:szCs w:val="26"/>
              </w:rPr>
              <w:t>Сфера впливу</w:t>
            </w:r>
          </w:p>
        </w:tc>
        <w:tc>
          <w:tcPr>
            <w:tcW w:w="3582" w:type="dxa"/>
          </w:tcPr>
          <w:p w:rsidR="00043082" w:rsidRPr="002466C6" w:rsidRDefault="00043082" w:rsidP="003D6D6A">
            <w:pPr>
              <w:jc w:val="center"/>
              <w:rPr>
                <w:b/>
                <w:sz w:val="26"/>
                <w:szCs w:val="26"/>
              </w:rPr>
            </w:pPr>
            <w:r w:rsidRPr="002466C6">
              <w:rPr>
                <w:b/>
                <w:sz w:val="26"/>
                <w:szCs w:val="26"/>
              </w:rPr>
              <w:t>Вигоди</w:t>
            </w:r>
          </w:p>
        </w:tc>
        <w:tc>
          <w:tcPr>
            <w:tcW w:w="3561" w:type="dxa"/>
          </w:tcPr>
          <w:p w:rsidR="00043082" w:rsidRPr="002466C6" w:rsidRDefault="00043082" w:rsidP="003D6D6A">
            <w:pPr>
              <w:jc w:val="center"/>
              <w:rPr>
                <w:b/>
                <w:sz w:val="26"/>
                <w:szCs w:val="26"/>
              </w:rPr>
            </w:pPr>
            <w:r w:rsidRPr="002466C6">
              <w:rPr>
                <w:b/>
                <w:sz w:val="26"/>
                <w:szCs w:val="26"/>
              </w:rPr>
              <w:t>Витрати</w:t>
            </w:r>
          </w:p>
        </w:tc>
      </w:tr>
      <w:tr w:rsidR="00043082" w:rsidRPr="002466C6" w:rsidTr="003D6D6A">
        <w:trPr>
          <w:jc w:val="center"/>
        </w:trPr>
        <w:tc>
          <w:tcPr>
            <w:tcW w:w="2518" w:type="dxa"/>
          </w:tcPr>
          <w:p w:rsidR="00043082" w:rsidRPr="002466C6" w:rsidRDefault="00043082" w:rsidP="00191074">
            <w:pPr>
              <w:rPr>
                <w:sz w:val="26"/>
                <w:szCs w:val="26"/>
              </w:rPr>
            </w:pPr>
            <w:r w:rsidRPr="002466C6">
              <w:rPr>
                <w:sz w:val="26"/>
                <w:szCs w:val="26"/>
              </w:rPr>
              <w:t>Інтереси держави</w:t>
            </w:r>
          </w:p>
        </w:tc>
        <w:tc>
          <w:tcPr>
            <w:tcW w:w="3582" w:type="dxa"/>
          </w:tcPr>
          <w:p w:rsidR="00043082" w:rsidRPr="002466C6" w:rsidRDefault="00043082" w:rsidP="00287621">
            <w:pPr>
              <w:rPr>
                <w:sz w:val="26"/>
                <w:szCs w:val="26"/>
              </w:rPr>
            </w:pPr>
            <w:r w:rsidRPr="002466C6">
              <w:rPr>
                <w:sz w:val="26"/>
                <w:szCs w:val="26"/>
              </w:rPr>
              <w:t>Забезпечення реалізації механізмів державного цінового регулювання;</w:t>
            </w:r>
          </w:p>
          <w:p w:rsidR="00043082" w:rsidRPr="002466C6" w:rsidRDefault="00043082" w:rsidP="00287621">
            <w:pPr>
              <w:rPr>
                <w:sz w:val="26"/>
                <w:szCs w:val="26"/>
              </w:rPr>
            </w:pPr>
            <w:r w:rsidRPr="002466C6">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043082" w:rsidRPr="002466C6" w:rsidRDefault="00043082" w:rsidP="00287621">
            <w:pPr>
              <w:rPr>
                <w:sz w:val="26"/>
                <w:szCs w:val="26"/>
              </w:rPr>
            </w:pPr>
            <w:r w:rsidRPr="002466C6">
              <w:rPr>
                <w:sz w:val="26"/>
                <w:szCs w:val="26"/>
              </w:rPr>
              <w:t>Зміцнення довіри до влади за рахунок прозорості дій</w:t>
            </w:r>
          </w:p>
        </w:tc>
        <w:tc>
          <w:tcPr>
            <w:tcW w:w="3561" w:type="dxa"/>
          </w:tcPr>
          <w:p w:rsidR="00043082" w:rsidRPr="002466C6" w:rsidRDefault="00043082" w:rsidP="00191074">
            <w:pPr>
              <w:rPr>
                <w:sz w:val="26"/>
                <w:szCs w:val="26"/>
              </w:rPr>
            </w:pPr>
            <w:r w:rsidRPr="002466C6">
              <w:rPr>
                <w:sz w:val="26"/>
                <w:szCs w:val="26"/>
              </w:rPr>
              <w:t>Витрати, пов’язані з офіційним оприлюдненням регуляторного акта</w:t>
            </w:r>
          </w:p>
        </w:tc>
      </w:tr>
      <w:tr w:rsidR="00043082" w:rsidRPr="002466C6" w:rsidTr="003D6D6A">
        <w:trPr>
          <w:jc w:val="center"/>
        </w:trPr>
        <w:tc>
          <w:tcPr>
            <w:tcW w:w="2518" w:type="dxa"/>
          </w:tcPr>
          <w:p w:rsidR="00043082" w:rsidRPr="002466C6" w:rsidRDefault="00043082" w:rsidP="00191074">
            <w:pPr>
              <w:rPr>
                <w:sz w:val="26"/>
                <w:szCs w:val="26"/>
              </w:rPr>
            </w:pPr>
            <w:r w:rsidRPr="002466C6">
              <w:rPr>
                <w:sz w:val="26"/>
                <w:szCs w:val="26"/>
              </w:rPr>
              <w:t>Інтереси суб’єкта господарювання</w:t>
            </w:r>
          </w:p>
        </w:tc>
        <w:tc>
          <w:tcPr>
            <w:tcW w:w="3582" w:type="dxa"/>
          </w:tcPr>
          <w:p w:rsidR="00043082" w:rsidRPr="002466C6" w:rsidRDefault="00043082" w:rsidP="00191074">
            <w:pPr>
              <w:rPr>
                <w:sz w:val="26"/>
                <w:szCs w:val="26"/>
                <w:lang w:eastAsia="uk-UA"/>
              </w:rPr>
            </w:pPr>
            <w:r w:rsidRPr="002466C6">
              <w:rPr>
                <w:sz w:val="26"/>
                <w:szCs w:val="26"/>
                <w:lang w:eastAsia="uk-UA"/>
              </w:rPr>
              <w:t xml:space="preserve">Для </w:t>
            </w:r>
            <w:r w:rsidRPr="002466C6">
              <w:rPr>
                <w:rStyle w:val="21"/>
                <w:sz w:val="26"/>
                <w:szCs w:val="26"/>
              </w:rPr>
              <w:t>Районної лікарні</w:t>
            </w:r>
            <w:r w:rsidRPr="002466C6">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2466C6" w:rsidRDefault="00043082" w:rsidP="00287621">
            <w:pPr>
              <w:rPr>
                <w:sz w:val="26"/>
                <w:szCs w:val="26"/>
              </w:rPr>
            </w:pPr>
            <w:r w:rsidRPr="002466C6">
              <w:rPr>
                <w:sz w:val="26"/>
                <w:szCs w:val="26"/>
                <w:lang w:eastAsia="uk-UA"/>
              </w:rPr>
              <w:t xml:space="preserve">Для суб’єктів  господарювання (отримувачів послуг) – можливість отримання  якісних послуг за </w:t>
            </w:r>
            <w:r w:rsidRPr="002466C6">
              <w:rPr>
                <w:sz w:val="26"/>
                <w:szCs w:val="26"/>
                <w:lang w:eastAsia="uk-UA"/>
              </w:rPr>
              <w:lastRenderedPageBreak/>
              <w:t>доступними тарифами</w:t>
            </w:r>
          </w:p>
        </w:tc>
        <w:tc>
          <w:tcPr>
            <w:tcW w:w="3561" w:type="dxa"/>
          </w:tcPr>
          <w:p w:rsidR="00043082" w:rsidRPr="002466C6" w:rsidRDefault="00043082" w:rsidP="001914EA">
            <w:pPr>
              <w:rPr>
                <w:sz w:val="26"/>
                <w:szCs w:val="26"/>
                <w:lang w:eastAsia="uk-UA"/>
              </w:rPr>
            </w:pPr>
            <w:r w:rsidRPr="002466C6">
              <w:rPr>
                <w:sz w:val="26"/>
                <w:szCs w:val="26"/>
                <w:lang w:eastAsia="uk-UA"/>
              </w:rPr>
              <w:lastRenderedPageBreak/>
              <w:t xml:space="preserve">Для </w:t>
            </w:r>
            <w:r w:rsidRPr="002466C6">
              <w:rPr>
                <w:rStyle w:val="21"/>
                <w:sz w:val="26"/>
                <w:szCs w:val="26"/>
              </w:rPr>
              <w:t>Районної лікарні</w:t>
            </w:r>
            <w:r w:rsidRPr="002466C6">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043082" w:rsidRPr="002466C6" w:rsidRDefault="00043082" w:rsidP="001914EA">
            <w:pPr>
              <w:rPr>
                <w:sz w:val="26"/>
                <w:szCs w:val="26"/>
              </w:rPr>
            </w:pPr>
            <w:r w:rsidRPr="002466C6">
              <w:rPr>
                <w:sz w:val="26"/>
                <w:szCs w:val="26"/>
                <w:lang w:eastAsia="uk-UA"/>
              </w:rPr>
              <w:t xml:space="preserve">Для суб’єктів  </w:t>
            </w:r>
            <w:r w:rsidRPr="002466C6">
              <w:rPr>
                <w:sz w:val="26"/>
                <w:szCs w:val="26"/>
                <w:lang w:eastAsia="uk-UA"/>
              </w:rPr>
              <w:lastRenderedPageBreak/>
              <w:t xml:space="preserve">господарювання (отримувачів послуг) – </w:t>
            </w:r>
            <w:r w:rsidRPr="002466C6">
              <w:rPr>
                <w:sz w:val="26"/>
                <w:szCs w:val="26"/>
              </w:rPr>
              <w:t>збільшення витрат на медичні послуги,</w:t>
            </w:r>
            <w:r w:rsidRPr="002466C6">
              <w:rPr>
                <w:sz w:val="26"/>
                <w:szCs w:val="26"/>
                <w:lang w:eastAsia="uk-UA"/>
              </w:rPr>
              <w:t xml:space="preserve"> у зв’язку з підвищенням вартості послуг</w:t>
            </w:r>
          </w:p>
        </w:tc>
      </w:tr>
      <w:tr w:rsidR="00206F76" w:rsidRPr="002466C6" w:rsidTr="003D6D6A">
        <w:trPr>
          <w:jc w:val="center"/>
        </w:trPr>
        <w:tc>
          <w:tcPr>
            <w:tcW w:w="2518" w:type="dxa"/>
          </w:tcPr>
          <w:p w:rsidR="00206F76" w:rsidRPr="002466C6" w:rsidRDefault="00206F76" w:rsidP="00191074">
            <w:pPr>
              <w:rPr>
                <w:sz w:val="26"/>
                <w:szCs w:val="26"/>
              </w:rPr>
            </w:pPr>
            <w:r w:rsidRPr="002466C6">
              <w:rPr>
                <w:sz w:val="26"/>
                <w:szCs w:val="26"/>
              </w:rPr>
              <w:lastRenderedPageBreak/>
              <w:t>Інтереси громадян</w:t>
            </w:r>
          </w:p>
        </w:tc>
        <w:tc>
          <w:tcPr>
            <w:tcW w:w="3582" w:type="dxa"/>
          </w:tcPr>
          <w:p w:rsidR="00206F76" w:rsidRPr="002466C6" w:rsidRDefault="00206F76" w:rsidP="001A16FC">
            <w:pPr>
              <w:rPr>
                <w:sz w:val="26"/>
                <w:szCs w:val="26"/>
              </w:rPr>
            </w:pPr>
            <w:r w:rsidRPr="002466C6">
              <w:rPr>
                <w:sz w:val="26"/>
                <w:szCs w:val="26"/>
              </w:rPr>
              <w:t>Прозорість, забезпечення стабільного економічно обґрунтованого рівня тарифів на платні медичні послуги;</w:t>
            </w:r>
          </w:p>
          <w:p w:rsidR="00206F76" w:rsidRPr="002466C6" w:rsidRDefault="00206F76" w:rsidP="001A16FC">
            <w:pPr>
              <w:rPr>
                <w:sz w:val="26"/>
                <w:szCs w:val="26"/>
              </w:rPr>
            </w:pPr>
            <w:r w:rsidRPr="002466C6">
              <w:rPr>
                <w:sz w:val="26"/>
                <w:szCs w:val="26"/>
              </w:rPr>
              <w:t>Підвищення якості медичних послуг;</w:t>
            </w:r>
          </w:p>
          <w:p w:rsidR="00206F76" w:rsidRPr="002466C6" w:rsidRDefault="00206F76" w:rsidP="00287621">
            <w:pPr>
              <w:rPr>
                <w:sz w:val="26"/>
                <w:szCs w:val="26"/>
              </w:rPr>
            </w:pPr>
            <w:r w:rsidRPr="002466C6">
              <w:rPr>
                <w:sz w:val="26"/>
                <w:szCs w:val="26"/>
              </w:rPr>
              <w:t>Можливість впливу на прийняття рішення;</w:t>
            </w:r>
          </w:p>
          <w:p w:rsidR="00206F76" w:rsidRPr="002466C6" w:rsidRDefault="00206F76" w:rsidP="00287621">
            <w:pPr>
              <w:rPr>
                <w:sz w:val="26"/>
                <w:szCs w:val="26"/>
              </w:rPr>
            </w:pPr>
            <w:r w:rsidRPr="002466C6">
              <w:rPr>
                <w:sz w:val="26"/>
                <w:szCs w:val="26"/>
              </w:rPr>
              <w:t>Захист громадян від необґрунтованого зростання тарифів на платні послуги</w:t>
            </w:r>
          </w:p>
        </w:tc>
        <w:tc>
          <w:tcPr>
            <w:tcW w:w="3561" w:type="dxa"/>
          </w:tcPr>
          <w:p w:rsidR="00206F76" w:rsidRPr="002466C6" w:rsidRDefault="00206F76" w:rsidP="00963D92">
            <w:pPr>
              <w:rPr>
                <w:sz w:val="26"/>
                <w:szCs w:val="26"/>
                <w:lang w:eastAsia="uk-UA"/>
              </w:rPr>
            </w:pPr>
            <w:r w:rsidRPr="002466C6">
              <w:rPr>
                <w:sz w:val="26"/>
                <w:szCs w:val="26"/>
                <w:lang w:eastAsia="uk-UA"/>
              </w:rPr>
              <w:t>Збільшення витрат у зв’язку з підвищенням вартості послуг</w:t>
            </w:r>
          </w:p>
        </w:tc>
      </w:tr>
    </w:tbl>
    <w:p w:rsidR="00043082" w:rsidRPr="002466C6" w:rsidRDefault="00043082" w:rsidP="008F0855">
      <w:pPr>
        <w:ind w:firstLine="567"/>
        <w:jc w:val="both"/>
        <w:rPr>
          <w:sz w:val="28"/>
          <w:szCs w:val="28"/>
        </w:rPr>
      </w:pPr>
    </w:p>
    <w:p w:rsidR="00043082" w:rsidRPr="002466C6" w:rsidRDefault="00043082" w:rsidP="008F0855">
      <w:pPr>
        <w:pStyle w:val="12"/>
        <w:ind w:left="60" w:firstLine="567"/>
        <w:jc w:val="both"/>
        <w:rPr>
          <w:sz w:val="28"/>
          <w:szCs w:val="28"/>
        </w:rPr>
      </w:pPr>
      <w:r w:rsidRPr="002466C6">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043082" w:rsidRPr="002466C6" w:rsidRDefault="00043082" w:rsidP="008F0855">
      <w:pPr>
        <w:pStyle w:val="rvps12"/>
        <w:shd w:val="clear" w:color="auto" w:fill="FFFFFF"/>
        <w:spacing w:before="0" w:beforeAutospacing="0" w:after="0" w:afterAutospacing="0"/>
        <w:ind w:firstLine="567"/>
        <w:jc w:val="both"/>
        <w:rPr>
          <w:sz w:val="28"/>
          <w:szCs w:val="28"/>
        </w:rPr>
      </w:pPr>
    </w:p>
    <w:p w:rsidR="00043082" w:rsidRPr="002466C6" w:rsidRDefault="00043082" w:rsidP="008F0855">
      <w:pPr>
        <w:pStyle w:val="rvps12"/>
        <w:shd w:val="clear" w:color="auto" w:fill="FFFFFF"/>
        <w:spacing w:before="0" w:beforeAutospacing="0" w:after="0" w:afterAutospacing="0"/>
        <w:ind w:firstLine="567"/>
        <w:jc w:val="both"/>
        <w:rPr>
          <w:sz w:val="28"/>
          <w:szCs w:val="28"/>
        </w:rPr>
      </w:pPr>
    </w:p>
    <w:p w:rsidR="00043082" w:rsidRPr="002466C6"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2466C6">
        <w:rPr>
          <w:rStyle w:val="rvts15"/>
          <w:b/>
          <w:bCs/>
          <w:sz w:val="28"/>
          <w:szCs w:val="28"/>
          <w:lang w:val="uk-UA"/>
        </w:rPr>
        <w:t>VII. Обґрунтування запропонованого строку дії регуляторного акта</w:t>
      </w:r>
    </w:p>
    <w:p w:rsidR="00043082" w:rsidRPr="002466C6" w:rsidRDefault="00043082" w:rsidP="004F43F4">
      <w:pPr>
        <w:pStyle w:val="rvps12"/>
        <w:shd w:val="clear" w:color="auto" w:fill="FFFFFF"/>
        <w:spacing w:before="0" w:beforeAutospacing="0" w:after="0" w:afterAutospacing="0"/>
        <w:jc w:val="center"/>
        <w:rPr>
          <w:lang w:val="uk-UA"/>
        </w:rPr>
      </w:pPr>
    </w:p>
    <w:p w:rsidR="00043082" w:rsidRPr="002466C6" w:rsidRDefault="00043082" w:rsidP="00F3370E">
      <w:pPr>
        <w:pStyle w:val="12"/>
        <w:ind w:firstLine="567"/>
        <w:jc w:val="both"/>
        <w:rPr>
          <w:sz w:val="28"/>
          <w:szCs w:val="28"/>
          <w:shd w:val="clear" w:color="auto" w:fill="FFFFFF"/>
        </w:rPr>
      </w:pPr>
      <w:r w:rsidRPr="002466C6">
        <w:rPr>
          <w:sz w:val="28"/>
          <w:szCs w:val="28"/>
        </w:rPr>
        <w:t>Строк дії даного регуляторного акта не обмежений</w:t>
      </w:r>
      <w:r w:rsidRPr="002466C6">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043082" w:rsidRPr="002466C6" w:rsidRDefault="00043082" w:rsidP="00F3370E">
      <w:pPr>
        <w:pStyle w:val="210"/>
        <w:shd w:val="clear" w:color="auto" w:fill="auto"/>
        <w:spacing w:before="0" w:line="320" w:lineRule="exact"/>
        <w:ind w:firstLine="600"/>
        <w:jc w:val="both"/>
      </w:pPr>
      <w:r w:rsidRPr="002466C6">
        <w:rPr>
          <w:rStyle w:val="21"/>
        </w:rPr>
        <w:t>Крім того, на скорочення терміну дії регуляторного акта можуть вплинути:</w:t>
      </w:r>
    </w:p>
    <w:p w:rsidR="00043082" w:rsidRPr="002466C6" w:rsidRDefault="00043082"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2466C6">
        <w:rPr>
          <w:rStyle w:val="21"/>
          <w:shd w:val="clear" w:color="auto" w:fill="auto"/>
        </w:rPr>
        <w:t>реформи у галузі охорони здоров’я;</w:t>
      </w:r>
    </w:p>
    <w:p w:rsidR="00043082" w:rsidRPr="002466C6" w:rsidRDefault="00043082" w:rsidP="00F3370E">
      <w:pPr>
        <w:pStyle w:val="210"/>
        <w:numPr>
          <w:ilvl w:val="0"/>
          <w:numId w:val="8"/>
        </w:numPr>
        <w:shd w:val="clear" w:color="auto" w:fill="auto"/>
        <w:tabs>
          <w:tab w:val="left" w:pos="777"/>
        </w:tabs>
        <w:spacing w:before="0" w:line="320" w:lineRule="exact"/>
        <w:ind w:firstLine="600"/>
        <w:jc w:val="both"/>
      </w:pPr>
      <w:r w:rsidRPr="002466C6">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043082" w:rsidRPr="002466C6" w:rsidRDefault="00043082" w:rsidP="00F3370E">
      <w:pPr>
        <w:pStyle w:val="210"/>
        <w:numPr>
          <w:ilvl w:val="0"/>
          <w:numId w:val="8"/>
        </w:numPr>
        <w:shd w:val="clear" w:color="auto" w:fill="auto"/>
        <w:tabs>
          <w:tab w:val="left" w:pos="808"/>
        </w:tabs>
        <w:spacing w:before="0" w:line="320" w:lineRule="exact"/>
        <w:ind w:firstLine="600"/>
        <w:jc w:val="both"/>
      </w:pPr>
      <w:r w:rsidRPr="002466C6">
        <w:rPr>
          <w:rStyle w:val="21"/>
        </w:rPr>
        <w:t>зростання тарифів на комунальні послуги (енергоносії, водопостачання, теплопостачання тощо);</w:t>
      </w:r>
    </w:p>
    <w:p w:rsidR="00043082" w:rsidRPr="002466C6" w:rsidRDefault="00043082" w:rsidP="00F3370E">
      <w:pPr>
        <w:pStyle w:val="210"/>
        <w:shd w:val="clear" w:color="auto" w:fill="auto"/>
        <w:spacing w:before="0" w:line="331" w:lineRule="exact"/>
        <w:ind w:firstLine="600"/>
        <w:jc w:val="both"/>
      </w:pPr>
      <w:r w:rsidRPr="002466C6">
        <w:rPr>
          <w:rStyle w:val="21"/>
        </w:rPr>
        <w:t xml:space="preserve">- ріст закупівельних цін на матеріали, медикаменти, </w:t>
      </w:r>
      <w:r w:rsidRPr="002466C6">
        <w:t>вироби медичного призначення,</w:t>
      </w:r>
      <w:r w:rsidRPr="002466C6">
        <w:rPr>
          <w:rStyle w:val="21"/>
        </w:rPr>
        <w:t xml:space="preserve"> дезінфікуючі засоби та медичний інструментарій, тощо.</w:t>
      </w:r>
    </w:p>
    <w:p w:rsidR="00043082" w:rsidRPr="002466C6" w:rsidRDefault="00043082" w:rsidP="00497BD6">
      <w:pPr>
        <w:pStyle w:val="210"/>
        <w:shd w:val="clear" w:color="auto" w:fill="auto"/>
        <w:spacing w:before="0" w:line="331" w:lineRule="exact"/>
        <w:ind w:firstLine="601"/>
        <w:jc w:val="both"/>
      </w:pPr>
      <w:r w:rsidRPr="002466C6">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043082" w:rsidRPr="002466C6" w:rsidRDefault="00043082" w:rsidP="004F43F4">
      <w:pPr>
        <w:pStyle w:val="rvps12"/>
        <w:shd w:val="clear" w:color="auto" w:fill="FFFFFF"/>
        <w:spacing w:before="0" w:beforeAutospacing="0" w:after="0" w:afterAutospacing="0"/>
        <w:jc w:val="center"/>
        <w:rPr>
          <w:sz w:val="28"/>
          <w:szCs w:val="28"/>
          <w:lang w:val="uk-UA"/>
        </w:rPr>
      </w:pPr>
    </w:p>
    <w:p w:rsidR="00043082" w:rsidRPr="002466C6" w:rsidRDefault="00043082" w:rsidP="004F43F4">
      <w:pPr>
        <w:pStyle w:val="rvps12"/>
        <w:shd w:val="clear" w:color="auto" w:fill="FFFFFF"/>
        <w:spacing w:before="0" w:beforeAutospacing="0" w:after="0" w:afterAutospacing="0"/>
        <w:jc w:val="center"/>
        <w:rPr>
          <w:sz w:val="28"/>
          <w:szCs w:val="28"/>
          <w:lang w:val="uk-UA"/>
        </w:rPr>
      </w:pPr>
    </w:p>
    <w:p w:rsidR="00043082" w:rsidRPr="002466C6"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2466C6">
        <w:rPr>
          <w:rStyle w:val="rvts15"/>
          <w:b/>
          <w:bCs/>
          <w:sz w:val="28"/>
          <w:szCs w:val="28"/>
          <w:lang w:val="uk-UA"/>
        </w:rPr>
        <w:t>VIII. Визначення показників результативності дії регуляторного акта</w:t>
      </w:r>
    </w:p>
    <w:p w:rsidR="00043082" w:rsidRPr="002466C6" w:rsidRDefault="00043082" w:rsidP="008F0855">
      <w:pPr>
        <w:pStyle w:val="12"/>
        <w:rPr>
          <w:sz w:val="28"/>
          <w:szCs w:val="28"/>
        </w:rPr>
      </w:pPr>
    </w:p>
    <w:p w:rsidR="00043082" w:rsidRPr="002466C6" w:rsidRDefault="00043082" w:rsidP="008F0855">
      <w:pPr>
        <w:pStyle w:val="210"/>
        <w:shd w:val="clear" w:color="auto" w:fill="auto"/>
        <w:spacing w:before="0" w:line="324" w:lineRule="exact"/>
        <w:ind w:firstLine="600"/>
        <w:jc w:val="both"/>
        <w:rPr>
          <w:rStyle w:val="21"/>
        </w:rPr>
      </w:pPr>
      <w:r w:rsidRPr="002466C6">
        <w:rPr>
          <w:rStyle w:val="21"/>
        </w:rPr>
        <w:t>Основними показниками дії регуляторного акта є стабільне функціонування та достатнє фінансування Районної лікарні для забезпечення</w:t>
      </w:r>
      <w:r w:rsidRPr="00C150A2">
        <w:rPr>
          <w:rStyle w:val="21"/>
          <w:color w:val="FF0000"/>
        </w:rPr>
        <w:t xml:space="preserve"> </w:t>
      </w:r>
      <w:r w:rsidRPr="002466C6">
        <w:rPr>
          <w:rStyle w:val="21"/>
        </w:rPr>
        <w:lastRenderedPageBreak/>
        <w:t>населення якісними послугам за економічно обґрунтованими  тарифами.</w:t>
      </w:r>
    </w:p>
    <w:p w:rsidR="00043082" w:rsidRPr="002466C6" w:rsidRDefault="00043082" w:rsidP="008F0855">
      <w:pPr>
        <w:pStyle w:val="210"/>
        <w:shd w:val="clear" w:color="auto" w:fill="auto"/>
        <w:spacing w:before="0" w:line="324" w:lineRule="exact"/>
        <w:ind w:firstLine="600"/>
        <w:jc w:val="both"/>
        <w:rPr>
          <w:rStyle w:val="21"/>
        </w:rPr>
      </w:pPr>
      <w:r w:rsidRPr="002466C6">
        <w:rPr>
          <w:rStyle w:val="21"/>
        </w:rPr>
        <w:t>Кількісними показниками результативності акта також є:</w:t>
      </w:r>
    </w:p>
    <w:p w:rsidR="00043082" w:rsidRPr="002466C6" w:rsidRDefault="00043082" w:rsidP="008F0855">
      <w:pPr>
        <w:pStyle w:val="210"/>
        <w:shd w:val="clear" w:color="auto" w:fill="auto"/>
        <w:spacing w:before="0" w:line="324" w:lineRule="exact"/>
        <w:ind w:firstLine="600"/>
        <w:jc w:val="both"/>
      </w:pPr>
      <w:r w:rsidRPr="002466C6">
        <w:rPr>
          <w:rStyle w:val="21"/>
          <w:iCs/>
        </w:rPr>
        <w:t xml:space="preserve">1. </w:t>
      </w:r>
      <w:r w:rsidRPr="002466C6">
        <w:t xml:space="preserve">Сума надходжень до спеціального фонду бюджету лікарні у вигляді плати за надані послуги та </w:t>
      </w:r>
      <w:r w:rsidRPr="002466C6">
        <w:rPr>
          <w:rStyle w:val="21"/>
          <w:iCs/>
        </w:rPr>
        <w:t>кількість суб’єктів господарювання та/або фізичних осіб, на які поширюватиметься дія акта,</w:t>
      </w:r>
      <w:r w:rsidRPr="002466C6">
        <w:t xml:space="preserve"> наводяться в таблиці:</w:t>
      </w:r>
    </w:p>
    <w:p w:rsidR="00043082" w:rsidRDefault="00043082" w:rsidP="008F0855">
      <w:pPr>
        <w:pStyle w:val="210"/>
        <w:shd w:val="clear" w:color="auto" w:fill="auto"/>
        <w:spacing w:before="0" w:line="324" w:lineRule="exact"/>
        <w:ind w:firstLine="600"/>
        <w:jc w:val="both"/>
        <w:rPr>
          <w:rStyle w:val="21"/>
          <w:iCs/>
        </w:rPr>
      </w:pPr>
    </w:p>
    <w:tbl>
      <w:tblPr>
        <w:tblW w:w="491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042"/>
        <w:gridCol w:w="1399"/>
        <w:gridCol w:w="2247"/>
      </w:tblGrid>
      <w:tr w:rsidR="002466C6" w:rsidRPr="005E44A7" w:rsidTr="00687FE6">
        <w:trPr>
          <w:trHeight w:val="1205"/>
          <w:jc w:val="center"/>
        </w:trPr>
        <w:tc>
          <w:tcPr>
            <w:tcW w:w="6042" w:type="dxa"/>
            <w:tcBorders>
              <w:top w:val="single" w:sz="4" w:space="0" w:color="auto"/>
              <w:left w:val="single" w:sz="4" w:space="0" w:color="auto"/>
              <w:bottom w:val="single" w:sz="4" w:space="0" w:color="auto"/>
              <w:right w:val="single" w:sz="4" w:space="0" w:color="auto"/>
            </w:tcBorders>
            <w:vAlign w:val="center"/>
          </w:tcPr>
          <w:p w:rsidR="002466C6" w:rsidRPr="005E44A7" w:rsidRDefault="002466C6" w:rsidP="00687FE6">
            <w:pPr>
              <w:jc w:val="center"/>
              <w:rPr>
                <w:b/>
                <w:sz w:val="26"/>
                <w:szCs w:val="26"/>
                <w:lang w:eastAsia="uk-UA"/>
              </w:rPr>
            </w:pPr>
            <w:r w:rsidRPr="005E44A7">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2466C6" w:rsidRPr="005E44A7" w:rsidRDefault="002466C6" w:rsidP="00687FE6">
            <w:pPr>
              <w:pStyle w:val="210"/>
              <w:shd w:val="clear" w:color="auto" w:fill="auto"/>
              <w:spacing w:before="0" w:line="277" w:lineRule="exact"/>
              <w:ind w:firstLine="0"/>
              <w:jc w:val="center"/>
              <w:rPr>
                <w:b/>
                <w:sz w:val="26"/>
                <w:szCs w:val="26"/>
              </w:rPr>
            </w:pPr>
            <w:r w:rsidRPr="005E44A7">
              <w:rPr>
                <w:rStyle w:val="28"/>
                <w:sz w:val="26"/>
                <w:szCs w:val="26"/>
              </w:rPr>
              <w:t>Факт за 2019 рік</w:t>
            </w:r>
          </w:p>
        </w:tc>
        <w:tc>
          <w:tcPr>
            <w:tcW w:w="2247" w:type="dxa"/>
            <w:tcBorders>
              <w:top w:val="single" w:sz="4" w:space="0" w:color="auto"/>
              <w:left w:val="single" w:sz="4" w:space="0" w:color="auto"/>
              <w:bottom w:val="single" w:sz="4" w:space="0" w:color="auto"/>
              <w:right w:val="single" w:sz="4" w:space="0" w:color="auto"/>
            </w:tcBorders>
            <w:vAlign w:val="center"/>
          </w:tcPr>
          <w:p w:rsidR="002466C6" w:rsidRPr="005E44A7" w:rsidRDefault="002466C6" w:rsidP="00687FE6">
            <w:pPr>
              <w:pStyle w:val="210"/>
              <w:shd w:val="clear" w:color="auto" w:fill="auto"/>
              <w:spacing w:before="0" w:line="277" w:lineRule="exact"/>
              <w:ind w:firstLine="0"/>
              <w:jc w:val="center"/>
              <w:rPr>
                <w:b/>
                <w:bCs/>
                <w:sz w:val="26"/>
                <w:szCs w:val="26"/>
                <w:shd w:val="clear" w:color="auto" w:fill="FFFFFF"/>
              </w:rPr>
            </w:pPr>
            <w:r w:rsidRPr="005E44A7">
              <w:rPr>
                <w:rStyle w:val="28"/>
                <w:sz w:val="26"/>
                <w:szCs w:val="26"/>
              </w:rPr>
              <w:t>Прогнозні значення на  2020 рік та наступні роки</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2973,2</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5649,1</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Default="002466C6" w:rsidP="00687FE6">
            <w:pPr>
              <w:rPr>
                <w:rStyle w:val="210pt"/>
                <w:sz w:val="26"/>
                <w:szCs w:val="26"/>
              </w:rPr>
            </w:pPr>
            <w:r w:rsidRPr="005E44A7">
              <w:rPr>
                <w:rStyle w:val="210pt"/>
                <w:sz w:val="26"/>
                <w:szCs w:val="26"/>
              </w:rPr>
              <w:t xml:space="preserve">Надходження до спеціального фонду бюджету лікарні від надання платних медичних послуг, </w:t>
            </w:r>
          </w:p>
          <w:p w:rsidR="002466C6" w:rsidRPr="005E44A7" w:rsidRDefault="002466C6" w:rsidP="00687FE6">
            <w:pPr>
              <w:rPr>
                <w:sz w:val="26"/>
                <w:szCs w:val="26"/>
                <w:lang w:eastAsia="uk-UA"/>
              </w:rPr>
            </w:pPr>
            <w:r w:rsidRPr="005E44A7">
              <w:rPr>
                <w:rStyle w:val="210pt"/>
                <w:sz w:val="26"/>
                <w:szCs w:val="26"/>
              </w:rPr>
              <w:t>тис. грн</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503,5</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956,7</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2834</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rStyle w:val="210pt"/>
                <w:sz w:val="26"/>
                <w:szCs w:val="26"/>
              </w:rPr>
            </w:pPr>
            <w:r w:rsidRPr="005E44A7">
              <w:rPr>
                <w:rStyle w:val="210pt"/>
                <w:sz w:val="26"/>
                <w:szCs w:val="26"/>
              </w:rPr>
              <w:t>3584</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Кількість суб’єктів господарювання, що отримали медичні послуги,  один.  у т.ч</w:t>
            </w:r>
            <w:r>
              <w:rPr>
                <w:sz w:val="26"/>
                <w:szCs w:val="26"/>
                <w:lang w:eastAsia="uk-UA"/>
              </w:rPr>
              <w:t>.:</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55</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55</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7</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7</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16</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16</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22</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22</w:t>
            </w:r>
          </w:p>
        </w:tc>
      </w:tr>
      <w:tr w:rsidR="002466C6" w:rsidRPr="005E44A7" w:rsidTr="00687FE6">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rPr>
                <w:sz w:val="26"/>
                <w:szCs w:val="26"/>
                <w:lang w:eastAsia="uk-UA"/>
              </w:rPr>
            </w:pPr>
            <w:r w:rsidRPr="005E44A7">
              <w:rPr>
                <w:sz w:val="26"/>
                <w:szCs w:val="26"/>
                <w:lang w:eastAsia="uk-UA"/>
              </w:rPr>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10</w:t>
            </w:r>
          </w:p>
        </w:tc>
        <w:tc>
          <w:tcPr>
            <w:tcW w:w="2247" w:type="dxa"/>
            <w:tcBorders>
              <w:top w:val="single" w:sz="4" w:space="0" w:color="auto"/>
              <w:left w:val="single" w:sz="4" w:space="0" w:color="auto"/>
              <w:bottom w:val="single" w:sz="4" w:space="0" w:color="auto"/>
              <w:right w:val="single" w:sz="4" w:space="0" w:color="auto"/>
            </w:tcBorders>
          </w:tcPr>
          <w:p w:rsidR="002466C6" w:rsidRPr="005E44A7" w:rsidRDefault="002466C6" w:rsidP="00687FE6">
            <w:pPr>
              <w:jc w:val="center"/>
              <w:rPr>
                <w:sz w:val="26"/>
                <w:szCs w:val="26"/>
                <w:lang w:eastAsia="uk-UA"/>
              </w:rPr>
            </w:pPr>
            <w:r w:rsidRPr="005E44A7">
              <w:rPr>
                <w:sz w:val="26"/>
                <w:szCs w:val="26"/>
                <w:lang w:eastAsia="uk-UA"/>
              </w:rPr>
              <w:t>10</w:t>
            </w:r>
          </w:p>
        </w:tc>
      </w:tr>
    </w:tbl>
    <w:p w:rsidR="002466C6" w:rsidRPr="002466C6" w:rsidRDefault="002466C6" w:rsidP="008F0855">
      <w:pPr>
        <w:pStyle w:val="210"/>
        <w:shd w:val="clear" w:color="auto" w:fill="auto"/>
        <w:spacing w:before="0" w:line="324" w:lineRule="exact"/>
        <w:ind w:firstLine="600"/>
        <w:jc w:val="both"/>
        <w:rPr>
          <w:rStyle w:val="21"/>
          <w:iCs/>
        </w:rPr>
      </w:pPr>
    </w:p>
    <w:p w:rsidR="00043082" w:rsidRPr="002466C6" w:rsidRDefault="00043082" w:rsidP="00890447">
      <w:pPr>
        <w:pStyle w:val="70"/>
        <w:shd w:val="clear" w:color="auto" w:fill="auto"/>
      </w:pPr>
      <w:r w:rsidRPr="002466C6">
        <w:rPr>
          <w:rStyle w:val="7"/>
        </w:rPr>
        <w:t>2. Кількість суб’єктів господарювання та/або фізичних осіб, на яких поширюється дія акта.</w:t>
      </w:r>
    </w:p>
    <w:p w:rsidR="00043082" w:rsidRPr="002466C6" w:rsidRDefault="00043082" w:rsidP="00890447">
      <w:pPr>
        <w:pStyle w:val="210"/>
        <w:shd w:val="clear" w:color="auto" w:fill="auto"/>
        <w:spacing w:before="0" w:line="324" w:lineRule="exact"/>
        <w:ind w:firstLine="600"/>
        <w:jc w:val="both"/>
      </w:pPr>
      <w:r w:rsidRPr="002466C6">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043082" w:rsidRPr="002466C6" w:rsidRDefault="00043082" w:rsidP="008930E2">
      <w:pPr>
        <w:rPr>
          <w:sz w:val="2"/>
          <w:szCs w:val="2"/>
        </w:rPr>
      </w:pPr>
    </w:p>
    <w:p w:rsidR="002466C6" w:rsidRPr="00C120F4" w:rsidRDefault="00043082" w:rsidP="002466C6">
      <w:pPr>
        <w:pStyle w:val="210"/>
        <w:shd w:val="clear" w:color="auto" w:fill="auto"/>
        <w:spacing w:before="0" w:line="324" w:lineRule="exact"/>
        <w:ind w:firstLine="600"/>
        <w:jc w:val="both"/>
      </w:pPr>
      <w:r w:rsidRPr="002466C6">
        <w:rPr>
          <w:rStyle w:val="24"/>
          <w:i w:val="0"/>
        </w:rPr>
        <w:t>3.</w:t>
      </w:r>
      <w:r w:rsidRPr="002466C6">
        <w:rPr>
          <w:rStyle w:val="24"/>
        </w:rPr>
        <w:t xml:space="preserve"> </w:t>
      </w:r>
      <w:r w:rsidR="002466C6" w:rsidRPr="002466C6">
        <w:rPr>
          <w:rStyle w:val="24"/>
          <w:i w:val="0"/>
        </w:rPr>
        <w:t>Розмір коштів і час, що витрачатимуться суб’єктами господарювання та/або фізичними</w:t>
      </w:r>
      <w:r w:rsidR="002466C6" w:rsidRPr="00C120F4">
        <w:rPr>
          <w:rStyle w:val="24"/>
          <w:i w:val="0"/>
        </w:rPr>
        <w:t xml:space="preserve"> особами (які є споживачами медичних послуг), пов’язаними з виконанням вимог акта</w:t>
      </w:r>
      <w:r w:rsidR="002466C6" w:rsidRPr="00C120F4">
        <w:rPr>
          <w:rStyle w:val="23"/>
        </w:rPr>
        <w:t xml:space="preserve"> </w:t>
      </w:r>
      <w:r w:rsidR="002466C6" w:rsidRPr="00C120F4">
        <w:rPr>
          <w:rStyle w:val="23"/>
          <w:b w:val="0"/>
        </w:rPr>
        <w:t>(</w:t>
      </w:r>
      <w:r w:rsidR="002466C6" w:rsidRPr="00C120F4">
        <w:t>192,68</w:t>
      </w:r>
      <w:r w:rsidR="002466C6" w:rsidRPr="00C120F4">
        <w:rPr>
          <w:sz w:val="26"/>
          <w:szCs w:val="26"/>
        </w:rPr>
        <w:t xml:space="preserve"> </w:t>
      </w:r>
      <w:r w:rsidR="002466C6" w:rsidRPr="00C120F4">
        <w:t xml:space="preserve">тис. </w:t>
      </w:r>
      <w:r w:rsidR="002466C6" w:rsidRPr="00C120F4">
        <w:rPr>
          <w:rStyle w:val="21"/>
        </w:rPr>
        <w:t xml:space="preserve">грн на суб'єктів великого, середнього, малого та мікропідприємництва, в середньому на одного суб’єкта господарювання – </w:t>
      </w:r>
      <w:r w:rsidR="002466C6" w:rsidRPr="00C120F4">
        <w:rPr>
          <w:rStyle w:val="23"/>
          <w:b w:val="0"/>
        </w:rPr>
        <w:t>3,5 тис.</w:t>
      </w:r>
      <w:r w:rsidR="002466C6" w:rsidRPr="00C120F4">
        <w:rPr>
          <w:rStyle w:val="23"/>
        </w:rPr>
        <w:t xml:space="preserve"> </w:t>
      </w:r>
      <w:r w:rsidR="002466C6" w:rsidRPr="00C120F4">
        <w:rPr>
          <w:rStyle w:val="21"/>
        </w:rPr>
        <w:t xml:space="preserve">грн, </w:t>
      </w:r>
      <w:r w:rsidR="002466C6" w:rsidRPr="00C120F4">
        <w:t>та 48 хвилини на отримання первинної інформації та організацію виконання вимог регулювання</w:t>
      </w:r>
      <w:r w:rsidR="002466C6" w:rsidRPr="00C120F4">
        <w:rPr>
          <w:rStyle w:val="21"/>
        </w:rPr>
        <w:t>).</w:t>
      </w:r>
    </w:p>
    <w:p w:rsidR="00043082" w:rsidRPr="002466C6" w:rsidRDefault="00043082" w:rsidP="008930E2">
      <w:pPr>
        <w:pStyle w:val="210"/>
        <w:shd w:val="clear" w:color="auto" w:fill="auto"/>
        <w:spacing w:before="0" w:line="324" w:lineRule="exact"/>
        <w:ind w:firstLine="600"/>
        <w:jc w:val="both"/>
      </w:pPr>
      <w:r w:rsidRPr="002466C6">
        <w:rPr>
          <w:rStyle w:val="24"/>
          <w:i w:val="0"/>
        </w:rPr>
        <w:t>4. Рівень поінформованості суб’єктів господарювання та/або фізичних осіб з основними положеннями акта</w:t>
      </w:r>
      <w:r w:rsidRPr="002466C6">
        <w:rPr>
          <w:rStyle w:val="23"/>
          <w:i/>
        </w:rPr>
        <w:t xml:space="preserve"> </w:t>
      </w:r>
      <w:r w:rsidRPr="002466C6">
        <w:rPr>
          <w:rStyle w:val="21"/>
          <w:i/>
        </w:rPr>
        <w:t>–</w:t>
      </w:r>
      <w:r w:rsidRPr="002466C6">
        <w:rPr>
          <w:rStyle w:val="21"/>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2466C6">
        <w:rPr>
          <w:rStyle w:val="21"/>
          <w:lang w:eastAsia="en-US"/>
        </w:rPr>
        <w:t>(</w:t>
      </w:r>
      <w:hyperlink r:id="rId10" w:history="1">
        <w:r w:rsidRPr="002466C6">
          <w:rPr>
            <w:rStyle w:val="a3"/>
            <w:color w:val="auto"/>
            <w:u w:val="none"/>
          </w:rPr>
          <w:t>www.adm-km.gov.ua</w:t>
        </w:r>
      </w:hyperlink>
      <w:r w:rsidRPr="002466C6">
        <w:rPr>
          <w:rStyle w:val="21"/>
          <w:lang w:eastAsia="en-US"/>
        </w:rPr>
        <w:t xml:space="preserve">) </w:t>
      </w:r>
      <w:r w:rsidRPr="002466C6">
        <w:rPr>
          <w:rStyle w:val="21"/>
        </w:rPr>
        <w:t xml:space="preserve">в розділі </w:t>
      </w:r>
      <w:r w:rsidRPr="002466C6">
        <w:t>"</w:t>
      </w:r>
      <w:r w:rsidRPr="002466C6">
        <w:rPr>
          <w:rStyle w:val="21"/>
        </w:rPr>
        <w:t>Регуляторна політика</w:t>
      </w:r>
      <w:r w:rsidRPr="002466C6">
        <w:t>"</w:t>
      </w:r>
      <w:r w:rsidRPr="002466C6">
        <w:rPr>
          <w:rStyle w:val="21"/>
        </w:rPr>
        <w:t xml:space="preserve">, рубриці </w:t>
      </w:r>
      <w:r w:rsidRPr="002466C6">
        <w:t>"П</w:t>
      </w:r>
      <w:r w:rsidRPr="002466C6">
        <w:rPr>
          <w:rStyle w:val="21"/>
        </w:rPr>
        <w:t>ро</w:t>
      </w:r>
      <w:r w:rsidR="002466C6" w:rsidRPr="002466C6">
        <w:rPr>
          <w:rStyle w:val="21"/>
        </w:rPr>
        <w:t>є</w:t>
      </w:r>
      <w:r w:rsidRPr="002466C6">
        <w:rPr>
          <w:rStyle w:val="21"/>
        </w:rPr>
        <w:t>кти регуляторних актів</w:t>
      </w:r>
      <w:r w:rsidRPr="002466C6">
        <w:t>"</w:t>
      </w:r>
      <w:r w:rsidRPr="002466C6">
        <w:rPr>
          <w:rStyle w:val="21"/>
        </w:rPr>
        <w:t>.</w:t>
      </w:r>
    </w:p>
    <w:p w:rsidR="00043082" w:rsidRPr="002466C6" w:rsidRDefault="00043082" w:rsidP="008930E2">
      <w:pPr>
        <w:pStyle w:val="70"/>
        <w:shd w:val="clear" w:color="auto" w:fill="auto"/>
      </w:pPr>
      <w:r w:rsidRPr="002466C6">
        <w:rPr>
          <w:rStyle w:val="7"/>
        </w:rPr>
        <w:t>6. Кількість послуг, які надаються</w:t>
      </w:r>
      <w:r w:rsidRPr="002466C6">
        <w:rPr>
          <w:rStyle w:val="72"/>
        </w:rPr>
        <w:t xml:space="preserve"> </w:t>
      </w:r>
      <w:r w:rsidRPr="002466C6">
        <w:rPr>
          <w:rStyle w:val="71"/>
        </w:rPr>
        <w:t>(</w:t>
      </w:r>
      <w:r w:rsidRPr="002466C6">
        <w:rPr>
          <w:i w:val="0"/>
        </w:rPr>
        <w:t>може змінюватись</w:t>
      </w:r>
      <w:r w:rsidRPr="002466C6">
        <w:rPr>
          <w:rStyle w:val="71"/>
        </w:rPr>
        <w:t>).</w:t>
      </w:r>
    </w:p>
    <w:p w:rsidR="00043082" w:rsidRPr="002466C6" w:rsidRDefault="00043082" w:rsidP="009C3BF0">
      <w:pPr>
        <w:pStyle w:val="70"/>
        <w:shd w:val="clear" w:color="auto" w:fill="auto"/>
        <w:spacing w:line="240" w:lineRule="auto"/>
        <w:ind w:firstLine="601"/>
        <w:rPr>
          <w:rStyle w:val="71"/>
        </w:rPr>
      </w:pPr>
      <w:r w:rsidRPr="002466C6">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2466C6">
        <w:rPr>
          <w:rStyle w:val="72"/>
        </w:rPr>
        <w:t xml:space="preserve"> </w:t>
      </w:r>
      <w:r w:rsidRPr="002466C6">
        <w:rPr>
          <w:rStyle w:val="71"/>
        </w:rPr>
        <w:t>(не прогнозується).</w:t>
      </w:r>
    </w:p>
    <w:p w:rsidR="00043082" w:rsidRPr="002466C6"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2466C6">
        <w:rPr>
          <w:rStyle w:val="rvts15"/>
          <w:b/>
          <w:bCs/>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043082" w:rsidRPr="002466C6" w:rsidRDefault="00043082" w:rsidP="004F43F4">
      <w:pPr>
        <w:pStyle w:val="rvps12"/>
        <w:shd w:val="clear" w:color="auto" w:fill="FFFFFF"/>
        <w:spacing w:before="0" w:beforeAutospacing="0" w:after="0" w:afterAutospacing="0"/>
        <w:jc w:val="center"/>
        <w:rPr>
          <w:rStyle w:val="rvts15"/>
          <w:b/>
          <w:bCs/>
          <w:sz w:val="28"/>
          <w:szCs w:val="28"/>
          <w:lang w:val="uk-UA"/>
        </w:rPr>
      </w:pPr>
    </w:p>
    <w:p w:rsidR="00043082" w:rsidRPr="002466C6" w:rsidRDefault="00043082" w:rsidP="008930E2">
      <w:pPr>
        <w:pStyle w:val="210"/>
        <w:shd w:val="clear" w:color="auto" w:fill="auto"/>
        <w:spacing w:before="0" w:line="320" w:lineRule="exact"/>
        <w:ind w:firstLine="600"/>
        <w:jc w:val="both"/>
      </w:pPr>
      <w:r w:rsidRPr="002466C6">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043082" w:rsidRPr="002466C6" w:rsidRDefault="00043082" w:rsidP="008930E2">
      <w:pPr>
        <w:pStyle w:val="210"/>
        <w:shd w:val="clear" w:color="auto" w:fill="auto"/>
        <w:spacing w:before="0" w:line="320" w:lineRule="exact"/>
        <w:ind w:firstLine="600"/>
        <w:jc w:val="both"/>
      </w:pPr>
      <w:r w:rsidRPr="002466C6">
        <w:rPr>
          <w:rStyle w:val="21"/>
        </w:rPr>
        <w:t>Базове відстеження результативності буде проведено до дня набрання чинності даного регуляторного акта.</w:t>
      </w:r>
    </w:p>
    <w:p w:rsidR="00043082" w:rsidRPr="002466C6" w:rsidRDefault="00043082" w:rsidP="00CF6751">
      <w:pPr>
        <w:pStyle w:val="210"/>
        <w:shd w:val="clear" w:color="auto" w:fill="auto"/>
        <w:spacing w:before="0" w:line="320" w:lineRule="exact"/>
        <w:ind w:firstLine="600"/>
        <w:jc w:val="both"/>
        <w:rPr>
          <w:shd w:val="clear" w:color="auto" w:fill="FFFFFF"/>
        </w:rPr>
      </w:pPr>
      <w:r w:rsidRPr="002466C6">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043082" w:rsidRPr="002466C6" w:rsidRDefault="00043082" w:rsidP="008930E2">
      <w:pPr>
        <w:pStyle w:val="210"/>
        <w:shd w:val="clear" w:color="auto" w:fill="auto"/>
        <w:spacing w:before="0" w:line="320" w:lineRule="exact"/>
        <w:ind w:firstLine="600"/>
        <w:jc w:val="both"/>
        <w:rPr>
          <w:rStyle w:val="21"/>
        </w:rPr>
      </w:pPr>
      <w:r w:rsidRPr="002466C6">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043082" w:rsidRPr="002466C6" w:rsidRDefault="00043082" w:rsidP="00E52860">
      <w:pPr>
        <w:pStyle w:val="210"/>
        <w:shd w:val="clear" w:color="auto" w:fill="auto"/>
        <w:spacing w:before="0" w:line="331" w:lineRule="exact"/>
        <w:ind w:firstLine="620"/>
        <w:jc w:val="both"/>
      </w:pPr>
      <w:r w:rsidRPr="002466C6">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веб-сайті обласної державної адміністрації в розділі </w:t>
      </w:r>
      <w:r w:rsidRPr="002466C6">
        <w:t>"</w:t>
      </w:r>
      <w:r w:rsidRPr="002466C6">
        <w:rPr>
          <w:rStyle w:val="21"/>
        </w:rPr>
        <w:t>Регуляторна політика</w:t>
      </w:r>
      <w:r w:rsidRPr="002466C6">
        <w:t>"</w:t>
      </w:r>
      <w:r w:rsidRPr="002466C6">
        <w:rPr>
          <w:rStyle w:val="21"/>
        </w:rPr>
        <w:t xml:space="preserve">, рубриці </w:t>
      </w:r>
      <w:r w:rsidRPr="002466C6">
        <w:t>"Відстеження результативності".</w:t>
      </w:r>
    </w:p>
    <w:p w:rsidR="00043082" w:rsidRPr="002466C6" w:rsidRDefault="00043082" w:rsidP="00E52860">
      <w:pPr>
        <w:pStyle w:val="210"/>
        <w:shd w:val="clear" w:color="auto" w:fill="auto"/>
        <w:spacing w:before="0" w:line="331" w:lineRule="exact"/>
        <w:ind w:firstLine="620"/>
        <w:jc w:val="both"/>
      </w:pPr>
    </w:p>
    <w:p w:rsidR="00043082" w:rsidRPr="002466C6" w:rsidRDefault="00043082" w:rsidP="00E52860">
      <w:pPr>
        <w:pStyle w:val="210"/>
        <w:shd w:val="clear" w:color="auto" w:fill="auto"/>
        <w:spacing w:before="0" w:line="331" w:lineRule="exact"/>
        <w:ind w:firstLine="620"/>
        <w:jc w:val="both"/>
      </w:pPr>
    </w:p>
    <w:p w:rsidR="00043082" w:rsidRPr="002466C6" w:rsidRDefault="00043082" w:rsidP="00E52860">
      <w:pPr>
        <w:pStyle w:val="210"/>
        <w:shd w:val="clear" w:color="auto" w:fill="auto"/>
        <w:spacing w:before="0" w:line="331" w:lineRule="exact"/>
        <w:ind w:firstLine="620"/>
        <w:jc w:val="both"/>
      </w:pPr>
    </w:p>
    <w:p w:rsidR="00043082" w:rsidRPr="002466C6" w:rsidRDefault="00043082" w:rsidP="00E52860">
      <w:pPr>
        <w:pStyle w:val="210"/>
        <w:shd w:val="clear" w:color="auto" w:fill="auto"/>
        <w:spacing w:before="0" w:line="331" w:lineRule="exact"/>
        <w:ind w:firstLine="620"/>
        <w:jc w:val="both"/>
      </w:pPr>
    </w:p>
    <w:p w:rsidR="00043082" w:rsidRPr="002466C6" w:rsidRDefault="00043082" w:rsidP="00E52860">
      <w:pPr>
        <w:pStyle w:val="210"/>
        <w:shd w:val="clear" w:color="auto" w:fill="auto"/>
        <w:spacing w:before="0" w:line="331" w:lineRule="exact"/>
        <w:ind w:firstLine="620"/>
        <w:jc w:val="both"/>
      </w:pPr>
    </w:p>
    <w:p w:rsidR="00043082" w:rsidRPr="002466C6" w:rsidRDefault="00043082" w:rsidP="00CF6751">
      <w:pPr>
        <w:spacing w:line="230" w:lineRule="auto"/>
        <w:rPr>
          <w:sz w:val="28"/>
          <w:szCs w:val="28"/>
        </w:rPr>
      </w:pPr>
      <w:r w:rsidRPr="002466C6">
        <w:rPr>
          <w:sz w:val="28"/>
          <w:szCs w:val="28"/>
        </w:rPr>
        <w:t>Директор Департаменту</w:t>
      </w:r>
    </w:p>
    <w:p w:rsidR="00043082" w:rsidRPr="002466C6" w:rsidRDefault="00043082" w:rsidP="00CF6751">
      <w:pPr>
        <w:spacing w:line="230" w:lineRule="auto"/>
        <w:rPr>
          <w:sz w:val="28"/>
          <w:szCs w:val="28"/>
        </w:rPr>
      </w:pPr>
      <w:r w:rsidRPr="002466C6">
        <w:rPr>
          <w:sz w:val="28"/>
          <w:szCs w:val="28"/>
        </w:rPr>
        <w:t>економічного розвитку,  курортів</w:t>
      </w:r>
    </w:p>
    <w:p w:rsidR="00F52B72" w:rsidRDefault="00043082" w:rsidP="00CF6751">
      <w:pPr>
        <w:spacing w:line="230" w:lineRule="auto"/>
        <w:rPr>
          <w:sz w:val="28"/>
          <w:szCs w:val="28"/>
        </w:rPr>
      </w:pPr>
      <w:r w:rsidRPr="002466C6">
        <w:rPr>
          <w:sz w:val="28"/>
          <w:szCs w:val="28"/>
        </w:rPr>
        <w:t xml:space="preserve">і туризму </w:t>
      </w:r>
      <w:r w:rsidR="002466C6">
        <w:rPr>
          <w:sz w:val="28"/>
          <w:szCs w:val="28"/>
        </w:rPr>
        <w:t xml:space="preserve">Хмельницької </w:t>
      </w:r>
      <w:r w:rsidR="00F52B72">
        <w:rPr>
          <w:sz w:val="28"/>
          <w:szCs w:val="28"/>
        </w:rPr>
        <w:t>обласної</w:t>
      </w:r>
    </w:p>
    <w:p w:rsidR="00043082" w:rsidRPr="002466C6" w:rsidRDefault="00043082" w:rsidP="00CF6751">
      <w:pPr>
        <w:spacing w:line="230" w:lineRule="auto"/>
        <w:rPr>
          <w:sz w:val="28"/>
          <w:szCs w:val="28"/>
        </w:rPr>
      </w:pPr>
      <w:r w:rsidRPr="002466C6">
        <w:rPr>
          <w:sz w:val="28"/>
          <w:szCs w:val="28"/>
        </w:rPr>
        <w:t>держа</w:t>
      </w:r>
      <w:r w:rsidR="00F52B72">
        <w:rPr>
          <w:sz w:val="28"/>
          <w:szCs w:val="28"/>
        </w:rPr>
        <w:t>вної а</w:t>
      </w:r>
      <w:r w:rsidRPr="002466C6">
        <w:rPr>
          <w:sz w:val="28"/>
          <w:szCs w:val="28"/>
        </w:rPr>
        <w:t>дміністрації</w:t>
      </w:r>
      <w:r w:rsidRPr="002466C6">
        <w:rPr>
          <w:sz w:val="28"/>
          <w:szCs w:val="28"/>
        </w:rPr>
        <w:tab/>
      </w:r>
      <w:r w:rsidRPr="002466C6">
        <w:rPr>
          <w:sz w:val="28"/>
          <w:szCs w:val="28"/>
        </w:rPr>
        <w:tab/>
      </w:r>
      <w:r w:rsidRPr="002466C6">
        <w:rPr>
          <w:sz w:val="28"/>
          <w:szCs w:val="28"/>
        </w:rPr>
        <w:tab/>
      </w:r>
      <w:r w:rsidRPr="002466C6">
        <w:rPr>
          <w:sz w:val="28"/>
          <w:szCs w:val="28"/>
        </w:rPr>
        <w:tab/>
      </w:r>
      <w:r w:rsidR="00F52B72">
        <w:rPr>
          <w:sz w:val="28"/>
          <w:szCs w:val="28"/>
        </w:rPr>
        <w:tab/>
      </w:r>
      <w:r w:rsidRPr="002466C6">
        <w:rPr>
          <w:sz w:val="28"/>
          <w:szCs w:val="28"/>
        </w:rPr>
        <w:t xml:space="preserve"> </w:t>
      </w:r>
      <w:r w:rsidR="00F52B72">
        <w:rPr>
          <w:sz w:val="28"/>
          <w:szCs w:val="28"/>
        </w:rPr>
        <w:t xml:space="preserve">       </w:t>
      </w:r>
      <w:r w:rsidRPr="002466C6">
        <w:rPr>
          <w:sz w:val="28"/>
          <w:szCs w:val="28"/>
        </w:rPr>
        <w:t>Олена БОХОНСЬКА</w:t>
      </w:r>
    </w:p>
    <w:p w:rsidR="00043082" w:rsidRPr="002466C6" w:rsidRDefault="00043082" w:rsidP="00CF6751">
      <w:pPr>
        <w:pStyle w:val="a5"/>
      </w:pPr>
    </w:p>
    <w:sectPr w:rsidR="00043082" w:rsidRPr="002466C6" w:rsidSect="00A5391C">
      <w:footerReference w:type="default" r:id="rId11"/>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8E" w:rsidRDefault="00093A8E" w:rsidP="00F018DF">
      <w:r>
        <w:separator/>
      </w:r>
    </w:p>
  </w:endnote>
  <w:endnote w:type="continuationSeparator" w:id="0">
    <w:p w:rsidR="00093A8E" w:rsidRDefault="00093A8E"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92" w:rsidRDefault="00632592">
    <w:pPr>
      <w:pStyle w:val="af"/>
      <w:jc w:val="center"/>
    </w:pPr>
    <w:fldSimple w:instr=" PAGE   \* MERGEFORMAT ">
      <w:r w:rsidR="00EC2CAD">
        <w:rPr>
          <w:noProof/>
        </w:rPr>
        <w:t>17</w:t>
      </w:r>
    </w:fldSimple>
  </w:p>
  <w:p w:rsidR="00963D92" w:rsidRDefault="00963D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8E" w:rsidRDefault="00093A8E" w:rsidP="00F018DF">
      <w:r>
        <w:separator/>
      </w:r>
    </w:p>
  </w:footnote>
  <w:footnote w:type="continuationSeparator" w:id="0">
    <w:p w:rsidR="00093A8E" w:rsidRDefault="00093A8E"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5020"/>
    <w:rsid w:val="000260E2"/>
    <w:rsid w:val="00031A01"/>
    <w:rsid w:val="00033EAD"/>
    <w:rsid w:val="00036111"/>
    <w:rsid w:val="00041CC3"/>
    <w:rsid w:val="00041ECC"/>
    <w:rsid w:val="00043082"/>
    <w:rsid w:val="000461B3"/>
    <w:rsid w:val="00052A26"/>
    <w:rsid w:val="00053B83"/>
    <w:rsid w:val="00055FAE"/>
    <w:rsid w:val="00061B4C"/>
    <w:rsid w:val="00064E9A"/>
    <w:rsid w:val="00065175"/>
    <w:rsid w:val="00071869"/>
    <w:rsid w:val="0007764E"/>
    <w:rsid w:val="00081B0A"/>
    <w:rsid w:val="00081CDB"/>
    <w:rsid w:val="000873C2"/>
    <w:rsid w:val="000900D2"/>
    <w:rsid w:val="0009079B"/>
    <w:rsid w:val="00091C97"/>
    <w:rsid w:val="00093A8E"/>
    <w:rsid w:val="000949B2"/>
    <w:rsid w:val="00095672"/>
    <w:rsid w:val="000A3BF3"/>
    <w:rsid w:val="000A3E04"/>
    <w:rsid w:val="000A59D0"/>
    <w:rsid w:val="000B0619"/>
    <w:rsid w:val="000B5764"/>
    <w:rsid w:val="000B68F5"/>
    <w:rsid w:val="000B7B89"/>
    <w:rsid w:val="000E13E9"/>
    <w:rsid w:val="000E30A7"/>
    <w:rsid w:val="000E348A"/>
    <w:rsid w:val="000E5044"/>
    <w:rsid w:val="000E5E37"/>
    <w:rsid w:val="000E7D97"/>
    <w:rsid w:val="000E7E12"/>
    <w:rsid w:val="000F2E7C"/>
    <w:rsid w:val="000F32E9"/>
    <w:rsid w:val="000F3745"/>
    <w:rsid w:val="00101E71"/>
    <w:rsid w:val="00104C6F"/>
    <w:rsid w:val="001102C6"/>
    <w:rsid w:val="0011062D"/>
    <w:rsid w:val="0011170B"/>
    <w:rsid w:val="00124767"/>
    <w:rsid w:val="0012479E"/>
    <w:rsid w:val="001269AD"/>
    <w:rsid w:val="001347B0"/>
    <w:rsid w:val="001348FE"/>
    <w:rsid w:val="00140ABB"/>
    <w:rsid w:val="001410EE"/>
    <w:rsid w:val="00145F8F"/>
    <w:rsid w:val="00152CC1"/>
    <w:rsid w:val="001549B3"/>
    <w:rsid w:val="00157CB1"/>
    <w:rsid w:val="00161188"/>
    <w:rsid w:val="001707B3"/>
    <w:rsid w:val="00171831"/>
    <w:rsid w:val="00171A57"/>
    <w:rsid w:val="00180575"/>
    <w:rsid w:val="00184079"/>
    <w:rsid w:val="00185375"/>
    <w:rsid w:val="0018645F"/>
    <w:rsid w:val="00190982"/>
    <w:rsid w:val="00191074"/>
    <w:rsid w:val="001914EA"/>
    <w:rsid w:val="00194B65"/>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F7477"/>
    <w:rsid w:val="00201085"/>
    <w:rsid w:val="00203C97"/>
    <w:rsid w:val="00206046"/>
    <w:rsid w:val="002061E7"/>
    <w:rsid w:val="00206A8C"/>
    <w:rsid w:val="00206D1A"/>
    <w:rsid w:val="00206F76"/>
    <w:rsid w:val="00207873"/>
    <w:rsid w:val="002154C5"/>
    <w:rsid w:val="00217832"/>
    <w:rsid w:val="00223D3E"/>
    <w:rsid w:val="00225A15"/>
    <w:rsid w:val="002329A9"/>
    <w:rsid w:val="0023351A"/>
    <w:rsid w:val="00235520"/>
    <w:rsid w:val="002357FC"/>
    <w:rsid w:val="0023788F"/>
    <w:rsid w:val="002466C6"/>
    <w:rsid w:val="00252A55"/>
    <w:rsid w:val="002535DD"/>
    <w:rsid w:val="00253CAC"/>
    <w:rsid w:val="00253FB6"/>
    <w:rsid w:val="00254184"/>
    <w:rsid w:val="00256670"/>
    <w:rsid w:val="0026064F"/>
    <w:rsid w:val="00264CDA"/>
    <w:rsid w:val="00265B7C"/>
    <w:rsid w:val="002768D3"/>
    <w:rsid w:val="00276BB1"/>
    <w:rsid w:val="00287621"/>
    <w:rsid w:val="0029034E"/>
    <w:rsid w:val="00293DB6"/>
    <w:rsid w:val="002940AA"/>
    <w:rsid w:val="00294C4D"/>
    <w:rsid w:val="002A0786"/>
    <w:rsid w:val="002A2A1A"/>
    <w:rsid w:val="002A2BE1"/>
    <w:rsid w:val="002A5BC1"/>
    <w:rsid w:val="002A6993"/>
    <w:rsid w:val="002A710E"/>
    <w:rsid w:val="002B415B"/>
    <w:rsid w:val="002B4405"/>
    <w:rsid w:val="002B4F01"/>
    <w:rsid w:val="002C1976"/>
    <w:rsid w:val="002C543B"/>
    <w:rsid w:val="002D0773"/>
    <w:rsid w:val="002D2ED1"/>
    <w:rsid w:val="002D73DD"/>
    <w:rsid w:val="002E1A50"/>
    <w:rsid w:val="002E78F3"/>
    <w:rsid w:val="002F10E1"/>
    <w:rsid w:val="002F32E6"/>
    <w:rsid w:val="002F7F1F"/>
    <w:rsid w:val="003000C1"/>
    <w:rsid w:val="00305BA9"/>
    <w:rsid w:val="003109B5"/>
    <w:rsid w:val="0031202F"/>
    <w:rsid w:val="0031393A"/>
    <w:rsid w:val="003157F8"/>
    <w:rsid w:val="00321D27"/>
    <w:rsid w:val="00322EBF"/>
    <w:rsid w:val="00323B5D"/>
    <w:rsid w:val="00330CD1"/>
    <w:rsid w:val="003343B8"/>
    <w:rsid w:val="00336F33"/>
    <w:rsid w:val="00340A78"/>
    <w:rsid w:val="00341D27"/>
    <w:rsid w:val="00342701"/>
    <w:rsid w:val="00345319"/>
    <w:rsid w:val="00346E04"/>
    <w:rsid w:val="00354765"/>
    <w:rsid w:val="00361A4F"/>
    <w:rsid w:val="00363710"/>
    <w:rsid w:val="00363C30"/>
    <w:rsid w:val="0037305A"/>
    <w:rsid w:val="0037370A"/>
    <w:rsid w:val="00374696"/>
    <w:rsid w:val="003755BB"/>
    <w:rsid w:val="00380B03"/>
    <w:rsid w:val="003844DB"/>
    <w:rsid w:val="0038461C"/>
    <w:rsid w:val="00384648"/>
    <w:rsid w:val="0038520B"/>
    <w:rsid w:val="00385566"/>
    <w:rsid w:val="00386023"/>
    <w:rsid w:val="0038731C"/>
    <w:rsid w:val="00387EBD"/>
    <w:rsid w:val="0039196B"/>
    <w:rsid w:val="00396511"/>
    <w:rsid w:val="003978A5"/>
    <w:rsid w:val="003A3C26"/>
    <w:rsid w:val="003C16AF"/>
    <w:rsid w:val="003C5305"/>
    <w:rsid w:val="003D0311"/>
    <w:rsid w:val="003D2063"/>
    <w:rsid w:val="003D6D6A"/>
    <w:rsid w:val="003E2092"/>
    <w:rsid w:val="003E50E4"/>
    <w:rsid w:val="003F034C"/>
    <w:rsid w:val="003F235E"/>
    <w:rsid w:val="004049A3"/>
    <w:rsid w:val="00411D96"/>
    <w:rsid w:val="00412149"/>
    <w:rsid w:val="004136B9"/>
    <w:rsid w:val="00413E65"/>
    <w:rsid w:val="00414BF4"/>
    <w:rsid w:val="00417759"/>
    <w:rsid w:val="00420760"/>
    <w:rsid w:val="00425A37"/>
    <w:rsid w:val="0042713D"/>
    <w:rsid w:val="004305B3"/>
    <w:rsid w:val="004314A3"/>
    <w:rsid w:val="00433CD5"/>
    <w:rsid w:val="00447470"/>
    <w:rsid w:val="004476A2"/>
    <w:rsid w:val="004505E1"/>
    <w:rsid w:val="00451340"/>
    <w:rsid w:val="004518AF"/>
    <w:rsid w:val="00456492"/>
    <w:rsid w:val="004759D9"/>
    <w:rsid w:val="0048303C"/>
    <w:rsid w:val="004858E5"/>
    <w:rsid w:val="0049062A"/>
    <w:rsid w:val="00490786"/>
    <w:rsid w:val="00491B14"/>
    <w:rsid w:val="004947C1"/>
    <w:rsid w:val="00496BF8"/>
    <w:rsid w:val="00497BD6"/>
    <w:rsid w:val="004A33C3"/>
    <w:rsid w:val="004A4090"/>
    <w:rsid w:val="004B4AB9"/>
    <w:rsid w:val="004C2CA4"/>
    <w:rsid w:val="004C503E"/>
    <w:rsid w:val="004C7E70"/>
    <w:rsid w:val="004D142C"/>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121CD"/>
    <w:rsid w:val="005140E0"/>
    <w:rsid w:val="005157AE"/>
    <w:rsid w:val="00521468"/>
    <w:rsid w:val="005314AE"/>
    <w:rsid w:val="00533229"/>
    <w:rsid w:val="005343B1"/>
    <w:rsid w:val="00534FD6"/>
    <w:rsid w:val="0053521D"/>
    <w:rsid w:val="005516C9"/>
    <w:rsid w:val="00554397"/>
    <w:rsid w:val="00555D87"/>
    <w:rsid w:val="0056090A"/>
    <w:rsid w:val="0056673C"/>
    <w:rsid w:val="00567D6D"/>
    <w:rsid w:val="00571C99"/>
    <w:rsid w:val="005732F2"/>
    <w:rsid w:val="005750AB"/>
    <w:rsid w:val="00577722"/>
    <w:rsid w:val="00585550"/>
    <w:rsid w:val="00586214"/>
    <w:rsid w:val="005869FE"/>
    <w:rsid w:val="00591750"/>
    <w:rsid w:val="00595EDC"/>
    <w:rsid w:val="005A1682"/>
    <w:rsid w:val="005A4EAF"/>
    <w:rsid w:val="005A61D9"/>
    <w:rsid w:val="005A63FB"/>
    <w:rsid w:val="005B0884"/>
    <w:rsid w:val="005B28F9"/>
    <w:rsid w:val="005B32D1"/>
    <w:rsid w:val="005B55EC"/>
    <w:rsid w:val="005B6FE4"/>
    <w:rsid w:val="005C0E15"/>
    <w:rsid w:val="005C11FA"/>
    <w:rsid w:val="005C3B5B"/>
    <w:rsid w:val="005C68FA"/>
    <w:rsid w:val="005D0A95"/>
    <w:rsid w:val="005D1A0E"/>
    <w:rsid w:val="005D29B6"/>
    <w:rsid w:val="005D29FC"/>
    <w:rsid w:val="005D677B"/>
    <w:rsid w:val="005D6FDD"/>
    <w:rsid w:val="005E2A16"/>
    <w:rsid w:val="005E31FC"/>
    <w:rsid w:val="005F2B44"/>
    <w:rsid w:val="00600E8D"/>
    <w:rsid w:val="006010AB"/>
    <w:rsid w:val="006050EB"/>
    <w:rsid w:val="006061C7"/>
    <w:rsid w:val="00613988"/>
    <w:rsid w:val="00613AA6"/>
    <w:rsid w:val="00621913"/>
    <w:rsid w:val="00632592"/>
    <w:rsid w:val="006356A8"/>
    <w:rsid w:val="00637842"/>
    <w:rsid w:val="00640F3A"/>
    <w:rsid w:val="006419B5"/>
    <w:rsid w:val="006438FB"/>
    <w:rsid w:val="0065041A"/>
    <w:rsid w:val="00650E5F"/>
    <w:rsid w:val="006521BF"/>
    <w:rsid w:val="00652D80"/>
    <w:rsid w:val="00653AFA"/>
    <w:rsid w:val="006568EF"/>
    <w:rsid w:val="00657EE5"/>
    <w:rsid w:val="0066073C"/>
    <w:rsid w:val="00664044"/>
    <w:rsid w:val="00665225"/>
    <w:rsid w:val="00667130"/>
    <w:rsid w:val="00667FC4"/>
    <w:rsid w:val="00671CF7"/>
    <w:rsid w:val="00672543"/>
    <w:rsid w:val="00673F45"/>
    <w:rsid w:val="00682395"/>
    <w:rsid w:val="00683534"/>
    <w:rsid w:val="006874EC"/>
    <w:rsid w:val="006876DE"/>
    <w:rsid w:val="0069381C"/>
    <w:rsid w:val="00693A52"/>
    <w:rsid w:val="0069479E"/>
    <w:rsid w:val="006954A7"/>
    <w:rsid w:val="00696BD8"/>
    <w:rsid w:val="006A232D"/>
    <w:rsid w:val="006A5FB0"/>
    <w:rsid w:val="006A653E"/>
    <w:rsid w:val="006B47A1"/>
    <w:rsid w:val="006B606A"/>
    <w:rsid w:val="006C4576"/>
    <w:rsid w:val="006D1C5A"/>
    <w:rsid w:val="006D2866"/>
    <w:rsid w:val="006D30CB"/>
    <w:rsid w:val="006D4074"/>
    <w:rsid w:val="006D44F4"/>
    <w:rsid w:val="006F0F14"/>
    <w:rsid w:val="00704963"/>
    <w:rsid w:val="0070504E"/>
    <w:rsid w:val="0070682E"/>
    <w:rsid w:val="00706996"/>
    <w:rsid w:val="0071093A"/>
    <w:rsid w:val="00717E82"/>
    <w:rsid w:val="007200CC"/>
    <w:rsid w:val="00720DA7"/>
    <w:rsid w:val="00724750"/>
    <w:rsid w:val="00740AF7"/>
    <w:rsid w:val="00741D2F"/>
    <w:rsid w:val="00742F99"/>
    <w:rsid w:val="0074330F"/>
    <w:rsid w:val="00743E50"/>
    <w:rsid w:val="0075006C"/>
    <w:rsid w:val="007505E0"/>
    <w:rsid w:val="0076229B"/>
    <w:rsid w:val="00766461"/>
    <w:rsid w:val="0077554E"/>
    <w:rsid w:val="007763B8"/>
    <w:rsid w:val="00777C1E"/>
    <w:rsid w:val="0079170C"/>
    <w:rsid w:val="007A5B91"/>
    <w:rsid w:val="007B183E"/>
    <w:rsid w:val="007B2B0F"/>
    <w:rsid w:val="007B37D3"/>
    <w:rsid w:val="007B7319"/>
    <w:rsid w:val="007C2C3E"/>
    <w:rsid w:val="007E01B3"/>
    <w:rsid w:val="007F7E40"/>
    <w:rsid w:val="00801BC0"/>
    <w:rsid w:val="00805413"/>
    <w:rsid w:val="00806049"/>
    <w:rsid w:val="00806359"/>
    <w:rsid w:val="00810246"/>
    <w:rsid w:val="008116BC"/>
    <w:rsid w:val="008119D8"/>
    <w:rsid w:val="00813D57"/>
    <w:rsid w:val="00814403"/>
    <w:rsid w:val="0081463E"/>
    <w:rsid w:val="00823300"/>
    <w:rsid w:val="0083026C"/>
    <w:rsid w:val="00835437"/>
    <w:rsid w:val="00844E4D"/>
    <w:rsid w:val="00854878"/>
    <w:rsid w:val="00855827"/>
    <w:rsid w:val="00866E1B"/>
    <w:rsid w:val="00871FBC"/>
    <w:rsid w:val="00872E05"/>
    <w:rsid w:val="008741F6"/>
    <w:rsid w:val="00875344"/>
    <w:rsid w:val="00876685"/>
    <w:rsid w:val="00876B0E"/>
    <w:rsid w:val="00884395"/>
    <w:rsid w:val="00884D08"/>
    <w:rsid w:val="00890447"/>
    <w:rsid w:val="008930E2"/>
    <w:rsid w:val="00894B57"/>
    <w:rsid w:val="008A030A"/>
    <w:rsid w:val="008A081A"/>
    <w:rsid w:val="008A2461"/>
    <w:rsid w:val="008A3B00"/>
    <w:rsid w:val="008B00FD"/>
    <w:rsid w:val="008B09A6"/>
    <w:rsid w:val="008B42BD"/>
    <w:rsid w:val="008B7A3A"/>
    <w:rsid w:val="008C0CFA"/>
    <w:rsid w:val="008C4021"/>
    <w:rsid w:val="008C4AC9"/>
    <w:rsid w:val="008C5D4D"/>
    <w:rsid w:val="008C6ED0"/>
    <w:rsid w:val="008C6F68"/>
    <w:rsid w:val="008C7F79"/>
    <w:rsid w:val="008D696C"/>
    <w:rsid w:val="008D6EAD"/>
    <w:rsid w:val="008E1452"/>
    <w:rsid w:val="008E1AE8"/>
    <w:rsid w:val="008E3BBB"/>
    <w:rsid w:val="008E446F"/>
    <w:rsid w:val="008E48A1"/>
    <w:rsid w:val="008E4F81"/>
    <w:rsid w:val="008E5039"/>
    <w:rsid w:val="008E5393"/>
    <w:rsid w:val="008F0855"/>
    <w:rsid w:val="008F2623"/>
    <w:rsid w:val="008F476A"/>
    <w:rsid w:val="008F709B"/>
    <w:rsid w:val="00900646"/>
    <w:rsid w:val="009035F1"/>
    <w:rsid w:val="00903CA7"/>
    <w:rsid w:val="0090613F"/>
    <w:rsid w:val="009101CD"/>
    <w:rsid w:val="009222CA"/>
    <w:rsid w:val="00922768"/>
    <w:rsid w:val="009231CF"/>
    <w:rsid w:val="00937B0D"/>
    <w:rsid w:val="009444F2"/>
    <w:rsid w:val="009467F1"/>
    <w:rsid w:val="00947CA1"/>
    <w:rsid w:val="0095219E"/>
    <w:rsid w:val="00953163"/>
    <w:rsid w:val="00953F69"/>
    <w:rsid w:val="00955723"/>
    <w:rsid w:val="00957198"/>
    <w:rsid w:val="009622FF"/>
    <w:rsid w:val="00963D92"/>
    <w:rsid w:val="009715F8"/>
    <w:rsid w:val="0097545F"/>
    <w:rsid w:val="00983F8C"/>
    <w:rsid w:val="00984688"/>
    <w:rsid w:val="00984DE0"/>
    <w:rsid w:val="00992182"/>
    <w:rsid w:val="009922B8"/>
    <w:rsid w:val="00993830"/>
    <w:rsid w:val="00994167"/>
    <w:rsid w:val="00996D49"/>
    <w:rsid w:val="009A3255"/>
    <w:rsid w:val="009B10B2"/>
    <w:rsid w:val="009B1988"/>
    <w:rsid w:val="009B37A6"/>
    <w:rsid w:val="009C2254"/>
    <w:rsid w:val="009C3BF0"/>
    <w:rsid w:val="009C5E9C"/>
    <w:rsid w:val="009C6D2D"/>
    <w:rsid w:val="009C7F6D"/>
    <w:rsid w:val="009D05D6"/>
    <w:rsid w:val="009D447C"/>
    <w:rsid w:val="009D615A"/>
    <w:rsid w:val="009E6CA3"/>
    <w:rsid w:val="009E74CD"/>
    <w:rsid w:val="009F5600"/>
    <w:rsid w:val="009F6926"/>
    <w:rsid w:val="00A02E0E"/>
    <w:rsid w:val="00A062B4"/>
    <w:rsid w:val="00A07B70"/>
    <w:rsid w:val="00A1594C"/>
    <w:rsid w:val="00A22B7C"/>
    <w:rsid w:val="00A3193D"/>
    <w:rsid w:val="00A4211E"/>
    <w:rsid w:val="00A422B0"/>
    <w:rsid w:val="00A45635"/>
    <w:rsid w:val="00A45DE5"/>
    <w:rsid w:val="00A525EC"/>
    <w:rsid w:val="00A5391C"/>
    <w:rsid w:val="00A53BFA"/>
    <w:rsid w:val="00A55003"/>
    <w:rsid w:val="00A57334"/>
    <w:rsid w:val="00A57AED"/>
    <w:rsid w:val="00A630C6"/>
    <w:rsid w:val="00A633C6"/>
    <w:rsid w:val="00A63D33"/>
    <w:rsid w:val="00A8096A"/>
    <w:rsid w:val="00A826A5"/>
    <w:rsid w:val="00A85D38"/>
    <w:rsid w:val="00A904E8"/>
    <w:rsid w:val="00A922FC"/>
    <w:rsid w:val="00A96598"/>
    <w:rsid w:val="00AA24A8"/>
    <w:rsid w:val="00AA7BAC"/>
    <w:rsid w:val="00AB033E"/>
    <w:rsid w:val="00AB2DEF"/>
    <w:rsid w:val="00AB3E07"/>
    <w:rsid w:val="00AB445E"/>
    <w:rsid w:val="00AB4C33"/>
    <w:rsid w:val="00AB4DB3"/>
    <w:rsid w:val="00AC149A"/>
    <w:rsid w:val="00AC77B8"/>
    <w:rsid w:val="00AD200D"/>
    <w:rsid w:val="00AD2029"/>
    <w:rsid w:val="00AD2C29"/>
    <w:rsid w:val="00AD4DEB"/>
    <w:rsid w:val="00AD50ED"/>
    <w:rsid w:val="00AE0E9E"/>
    <w:rsid w:val="00AE16BB"/>
    <w:rsid w:val="00AE2346"/>
    <w:rsid w:val="00AE4BF9"/>
    <w:rsid w:val="00AE705A"/>
    <w:rsid w:val="00AF2DCD"/>
    <w:rsid w:val="00AF2F7D"/>
    <w:rsid w:val="00AF31D1"/>
    <w:rsid w:val="00AF3E2A"/>
    <w:rsid w:val="00B01A00"/>
    <w:rsid w:val="00B07E6E"/>
    <w:rsid w:val="00B165B4"/>
    <w:rsid w:val="00B17449"/>
    <w:rsid w:val="00B223D4"/>
    <w:rsid w:val="00B22A85"/>
    <w:rsid w:val="00B22B42"/>
    <w:rsid w:val="00B2463C"/>
    <w:rsid w:val="00B31C7C"/>
    <w:rsid w:val="00B32A10"/>
    <w:rsid w:val="00B33CA7"/>
    <w:rsid w:val="00B34661"/>
    <w:rsid w:val="00B40DD0"/>
    <w:rsid w:val="00B43AC1"/>
    <w:rsid w:val="00B462E3"/>
    <w:rsid w:val="00B55D86"/>
    <w:rsid w:val="00B6062D"/>
    <w:rsid w:val="00B61508"/>
    <w:rsid w:val="00B65AC9"/>
    <w:rsid w:val="00B66392"/>
    <w:rsid w:val="00B71563"/>
    <w:rsid w:val="00B715A9"/>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5046"/>
    <w:rsid w:val="00BC614C"/>
    <w:rsid w:val="00BC67EF"/>
    <w:rsid w:val="00BD50FE"/>
    <w:rsid w:val="00BD5758"/>
    <w:rsid w:val="00BD5B35"/>
    <w:rsid w:val="00BE479B"/>
    <w:rsid w:val="00BE4808"/>
    <w:rsid w:val="00BF0BBB"/>
    <w:rsid w:val="00BF11C7"/>
    <w:rsid w:val="00BF3E6E"/>
    <w:rsid w:val="00C0066E"/>
    <w:rsid w:val="00C03C4B"/>
    <w:rsid w:val="00C07E87"/>
    <w:rsid w:val="00C137B0"/>
    <w:rsid w:val="00C14ACE"/>
    <w:rsid w:val="00C150A2"/>
    <w:rsid w:val="00C17287"/>
    <w:rsid w:val="00C2433A"/>
    <w:rsid w:val="00C24D6E"/>
    <w:rsid w:val="00C27C59"/>
    <w:rsid w:val="00C32D48"/>
    <w:rsid w:val="00C37560"/>
    <w:rsid w:val="00C40CE1"/>
    <w:rsid w:val="00C423B3"/>
    <w:rsid w:val="00C45C34"/>
    <w:rsid w:val="00C526C1"/>
    <w:rsid w:val="00C603CA"/>
    <w:rsid w:val="00C63DD2"/>
    <w:rsid w:val="00C64197"/>
    <w:rsid w:val="00C70937"/>
    <w:rsid w:val="00C71926"/>
    <w:rsid w:val="00C73CA6"/>
    <w:rsid w:val="00C77558"/>
    <w:rsid w:val="00C82876"/>
    <w:rsid w:val="00C8403C"/>
    <w:rsid w:val="00C867F3"/>
    <w:rsid w:val="00C87746"/>
    <w:rsid w:val="00C90786"/>
    <w:rsid w:val="00C91CB6"/>
    <w:rsid w:val="00C9535C"/>
    <w:rsid w:val="00C974E7"/>
    <w:rsid w:val="00CA01E9"/>
    <w:rsid w:val="00CA11A6"/>
    <w:rsid w:val="00CA2C90"/>
    <w:rsid w:val="00CB1B7D"/>
    <w:rsid w:val="00CB42F8"/>
    <w:rsid w:val="00CC374D"/>
    <w:rsid w:val="00CC62F3"/>
    <w:rsid w:val="00CE1C84"/>
    <w:rsid w:val="00CE2949"/>
    <w:rsid w:val="00CE3AA9"/>
    <w:rsid w:val="00CE75D0"/>
    <w:rsid w:val="00CF6751"/>
    <w:rsid w:val="00CF6EAE"/>
    <w:rsid w:val="00D02F22"/>
    <w:rsid w:val="00D03CC6"/>
    <w:rsid w:val="00D03E9B"/>
    <w:rsid w:val="00D04CD4"/>
    <w:rsid w:val="00D053A1"/>
    <w:rsid w:val="00D13E51"/>
    <w:rsid w:val="00D21EC0"/>
    <w:rsid w:val="00D27845"/>
    <w:rsid w:val="00D27870"/>
    <w:rsid w:val="00D338E8"/>
    <w:rsid w:val="00D36F31"/>
    <w:rsid w:val="00D419B0"/>
    <w:rsid w:val="00D43055"/>
    <w:rsid w:val="00D43261"/>
    <w:rsid w:val="00D43C96"/>
    <w:rsid w:val="00D47A2B"/>
    <w:rsid w:val="00D514D7"/>
    <w:rsid w:val="00D56040"/>
    <w:rsid w:val="00D64B18"/>
    <w:rsid w:val="00D654B5"/>
    <w:rsid w:val="00D72ED6"/>
    <w:rsid w:val="00D77FF7"/>
    <w:rsid w:val="00D828F2"/>
    <w:rsid w:val="00D85A9D"/>
    <w:rsid w:val="00D85DE7"/>
    <w:rsid w:val="00D90019"/>
    <w:rsid w:val="00D90709"/>
    <w:rsid w:val="00D90EBB"/>
    <w:rsid w:val="00D92793"/>
    <w:rsid w:val="00D96501"/>
    <w:rsid w:val="00DA174D"/>
    <w:rsid w:val="00DA259F"/>
    <w:rsid w:val="00DA721C"/>
    <w:rsid w:val="00DB30F1"/>
    <w:rsid w:val="00DB3F29"/>
    <w:rsid w:val="00DC284B"/>
    <w:rsid w:val="00DC35F7"/>
    <w:rsid w:val="00DC4480"/>
    <w:rsid w:val="00DC48C8"/>
    <w:rsid w:val="00DC616B"/>
    <w:rsid w:val="00DD2C00"/>
    <w:rsid w:val="00DD4639"/>
    <w:rsid w:val="00DE113A"/>
    <w:rsid w:val="00DE4D92"/>
    <w:rsid w:val="00DE7281"/>
    <w:rsid w:val="00DF1CB0"/>
    <w:rsid w:val="00DF2772"/>
    <w:rsid w:val="00E030FF"/>
    <w:rsid w:val="00E06121"/>
    <w:rsid w:val="00E1211C"/>
    <w:rsid w:val="00E13997"/>
    <w:rsid w:val="00E16B00"/>
    <w:rsid w:val="00E20002"/>
    <w:rsid w:val="00E26116"/>
    <w:rsid w:val="00E26127"/>
    <w:rsid w:val="00E304CA"/>
    <w:rsid w:val="00E32308"/>
    <w:rsid w:val="00E32A15"/>
    <w:rsid w:val="00E34B75"/>
    <w:rsid w:val="00E40B49"/>
    <w:rsid w:val="00E412EB"/>
    <w:rsid w:val="00E508F4"/>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9BD"/>
    <w:rsid w:val="00EB1D8A"/>
    <w:rsid w:val="00EB3C84"/>
    <w:rsid w:val="00EC2CAD"/>
    <w:rsid w:val="00EC56B5"/>
    <w:rsid w:val="00EC6B8A"/>
    <w:rsid w:val="00ED6D9B"/>
    <w:rsid w:val="00ED7E3A"/>
    <w:rsid w:val="00EE069D"/>
    <w:rsid w:val="00EE0952"/>
    <w:rsid w:val="00EE1010"/>
    <w:rsid w:val="00EE1BE6"/>
    <w:rsid w:val="00EE312B"/>
    <w:rsid w:val="00EF08FA"/>
    <w:rsid w:val="00F018DF"/>
    <w:rsid w:val="00F02A25"/>
    <w:rsid w:val="00F076DD"/>
    <w:rsid w:val="00F10EF0"/>
    <w:rsid w:val="00F22116"/>
    <w:rsid w:val="00F22D40"/>
    <w:rsid w:val="00F23005"/>
    <w:rsid w:val="00F272DA"/>
    <w:rsid w:val="00F309AD"/>
    <w:rsid w:val="00F32854"/>
    <w:rsid w:val="00F33531"/>
    <w:rsid w:val="00F3370E"/>
    <w:rsid w:val="00F369EF"/>
    <w:rsid w:val="00F44B14"/>
    <w:rsid w:val="00F457CB"/>
    <w:rsid w:val="00F50129"/>
    <w:rsid w:val="00F505C4"/>
    <w:rsid w:val="00F5061E"/>
    <w:rsid w:val="00F50E70"/>
    <w:rsid w:val="00F52B72"/>
    <w:rsid w:val="00F633B8"/>
    <w:rsid w:val="00F70B06"/>
    <w:rsid w:val="00F70F0D"/>
    <w:rsid w:val="00F71D85"/>
    <w:rsid w:val="00F72C1C"/>
    <w:rsid w:val="00F80A9D"/>
    <w:rsid w:val="00F82186"/>
    <w:rsid w:val="00F90FDB"/>
    <w:rsid w:val="00FA09D4"/>
    <w:rsid w:val="00FA1C96"/>
    <w:rsid w:val="00FA416A"/>
    <w:rsid w:val="00FA4644"/>
    <w:rsid w:val="00FB16CD"/>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662931663">
      <w:marLeft w:val="0"/>
      <w:marRight w:val="0"/>
      <w:marTop w:val="0"/>
      <w:marBottom w:val="0"/>
      <w:divBdr>
        <w:top w:val="none" w:sz="0" w:space="0" w:color="auto"/>
        <w:left w:val="none" w:sz="0" w:space="0" w:color="auto"/>
        <w:bottom w:val="none" w:sz="0" w:space="0" w:color="auto"/>
        <w:right w:val="none" w:sz="0" w:space="0" w:color="auto"/>
      </w:divBdr>
    </w:div>
    <w:div w:id="1662931666">
      <w:marLeft w:val="0"/>
      <w:marRight w:val="0"/>
      <w:marTop w:val="0"/>
      <w:marBottom w:val="0"/>
      <w:divBdr>
        <w:top w:val="none" w:sz="0" w:space="0" w:color="auto"/>
        <w:left w:val="none" w:sz="0" w:space="0" w:color="auto"/>
        <w:bottom w:val="none" w:sz="0" w:space="0" w:color="auto"/>
        <w:right w:val="none" w:sz="0" w:space="0" w:color="auto"/>
      </w:divBdr>
      <w:divsChild>
        <w:div w:id="1662931675">
          <w:marLeft w:val="0"/>
          <w:marRight w:val="0"/>
          <w:marTop w:val="0"/>
          <w:marBottom w:val="420"/>
          <w:divBdr>
            <w:top w:val="none" w:sz="0" w:space="0" w:color="auto"/>
            <w:left w:val="none" w:sz="0" w:space="0" w:color="auto"/>
            <w:bottom w:val="none" w:sz="0" w:space="0" w:color="auto"/>
            <w:right w:val="none" w:sz="0" w:space="0" w:color="auto"/>
          </w:divBdr>
          <w:divsChild>
            <w:div w:id="1662931673">
              <w:marLeft w:val="0"/>
              <w:marRight w:val="0"/>
              <w:marTop w:val="0"/>
              <w:marBottom w:val="0"/>
              <w:divBdr>
                <w:top w:val="none" w:sz="0" w:space="0" w:color="auto"/>
                <w:left w:val="none" w:sz="0" w:space="0" w:color="auto"/>
                <w:bottom w:val="none" w:sz="0" w:space="0" w:color="auto"/>
                <w:right w:val="none" w:sz="0" w:space="0" w:color="auto"/>
              </w:divBdr>
              <w:divsChild>
                <w:div w:id="166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722">
          <w:marLeft w:val="0"/>
          <w:marRight w:val="0"/>
          <w:marTop w:val="0"/>
          <w:marBottom w:val="420"/>
          <w:divBdr>
            <w:top w:val="none" w:sz="0" w:space="0" w:color="auto"/>
            <w:left w:val="none" w:sz="0" w:space="0" w:color="auto"/>
            <w:bottom w:val="none" w:sz="0" w:space="0" w:color="auto"/>
            <w:right w:val="none" w:sz="0" w:space="0" w:color="auto"/>
          </w:divBdr>
          <w:divsChild>
            <w:div w:id="1662931665">
              <w:marLeft w:val="0"/>
              <w:marRight w:val="0"/>
              <w:marTop w:val="0"/>
              <w:marBottom w:val="0"/>
              <w:divBdr>
                <w:top w:val="none" w:sz="0" w:space="0" w:color="auto"/>
                <w:left w:val="none" w:sz="0" w:space="0" w:color="auto"/>
                <w:bottom w:val="none" w:sz="0" w:space="0" w:color="auto"/>
                <w:right w:val="none" w:sz="0" w:space="0" w:color="auto"/>
              </w:divBdr>
              <w:divsChild>
                <w:div w:id="1662931667">
                  <w:marLeft w:val="0"/>
                  <w:marRight w:val="0"/>
                  <w:marTop w:val="0"/>
                  <w:marBottom w:val="0"/>
                  <w:divBdr>
                    <w:top w:val="none" w:sz="0" w:space="0" w:color="auto"/>
                    <w:left w:val="none" w:sz="0" w:space="0" w:color="auto"/>
                    <w:bottom w:val="none" w:sz="0" w:space="0" w:color="auto"/>
                    <w:right w:val="none" w:sz="0" w:space="0" w:color="auto"/>
                  </w:divBdr>
                  <w:divsChild>
                    <w:div w:id="1662931664">
                      <w:marLeft w:val="0"/>
                      <w:marRight w:val="0"/>
                      <w:marTop w:val="0"/>
                      <w:marBottom w:val="0"/>
                      <w:divBdr>
                        <w:top w:val="none" w:sz="0" w:space="0" w:color="auto"/>
                        <w:left w:val="none" w:sz="0" w:space="0" w:color="auto"/>
                        <w:bottom w:val="none" w:sz="0" w:space="0" w:color="auto"/>
                        <w:right w:val="none" w:sz="0" w:space="0" w:color="auto"/>
                      </w:divBdr>
                    </w:div>
                    <w:div w:id="1662931672">
                      <w:marLeft w:val="0"/>
                      <w:marRight w:val="0"/>
                      <w:marTop w:val="0"/>
                      <w:marBottom w:val="0"/>
                      <w:divBdr>
                        <w:top w:val="none" w:sz="0" w:space="0" w:color="auto"/>
                        <w:left w:val="none" w:sz="0" w:space="0" w:color="auto"/>
                        <w:bottom w:val="none" w:sz="0" w:space="0" w:color="auto"/>
                        <w:right w:val="none" w:sz="0" w:space="0" w:color="auto"/>
                      </w:divBdr>
                      <w:divsChild>
                        <w:div w:id="1662931674">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62931668">
                  <w:marLeft w:val="0"/>
                  <w:marRight w:val="0"/>
                  <w:marTop w:val="0"/>
                  <w:marBottom w:val="0"/>
                  <w:divBdr>
                    <w:top w:val="none" w:sz="0" w:space="0" w:color="auto"/>
                    <w:left w:val="none" w:sz="0" w:space="0" w:color="auto"/>
                    <w:bottom w:val="none" w:sz="0" w:space="0" w:color="auto"/>
                    <w:right w:val="none" w:sz="0" w:space="0" w:color="auto"/>
                  </w:divBdr>
                  <w:divsChild>
                    <w:div w:id="1662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1671">
      <w:marLeft w:val="0"/>
      <w:marRight w:val="0"/>
      <w:marTop w:val="0"/>
      <w:marBottom w:val="0"/>
      <w:divBdr>
        <w:top w:val="none" w:sz="0" w:space="0" w:color="auto"/>
        <w:left w:val="none" w:sz="0" w:space="0" w:color="auto"/>
        <w:bottom w:val="none" w:sz="0" w:space="0" w:color="auto"/>
        <w:right w:val="none" w:sz="0" w:space="0" w:color="auto"/>
      </w:divBdr>
    </w:div>
    <w:div w:id="1662931679">
      <w:marLeft w:val="0"/>
      <w:marRight w:val="0"/>
      <w:marTop w:val="0"/>
      <w:marBottom w:val="0"/>
      <w:divBdr>
        <w:top w:val="none" w:sz="0" w:space="0" w:color="auto"/>
        <w:left w:val="none" w:sz="0" w:space="0" w:color="auto"/>
        <w:bottom w:val="none" w:sz="0" w:space="0" w:color="auto"/>
        <w:right w:val="none" w:sz="0" w:space="0" w:color="auto"/>
      </w:divBdr>
    </w:div>
    <w:div w:id="1662931680">
      <w:marLeft w:val="0"/>
      <w:marRight w:val="0"/>
      <w:marTop w:val="0"/>
      <w:marBottom w:val="0"/>
      <w:divBdr>
        <w:top w:val="none" w:sz="0" w:space="0" w:color="auto"/>
        <w:left w:val="none" w:sz="0" w:space="0" w:color="auto"/>
        <w:bottom w:val="none" w:sz="0" w:space="0" w:color="auto"/>
        <w:right w:val="none" w:sz="0" w:space="0" w:color="auto"/>
      </w:divBdr>
    </w:div>
    <w:div w:id="1662931683">
      <w:marLeft w:val="0"/>
      <w:marRight w:val="0"/>
      <w:marTop w:val="0"/>
      <w:marBottom w:val="0"/>
      <w:divBdr>
        <w:top w:val="none" w:sz="0" w:space="0" w:color="auto"/>
        <w:left w:val="none" w:sz="0" w:space="0" w:color="auto"/>
        <w:bottom w:val="none" w:sz="0" w:space="0" w:color="auto"/>
        <w:right w:val="none" w:sz="0" w:space="0" w:color="auto"/>
      </w:divBdr>
    </w:div>
    <w:div w:id="1662931684">
      <w:marLeft w:val="0"/>
      <w:marRight w:val="0"/>
      <w:marTop w:val="0"/>
      <w:marBottom w:val="0"/>
      <w:divBdr>
        <w:top w:val="none" w:sz="0" w:space="0" w:color="auto"/>
        <w:left w:val="none" w:sz="0" w:space="0" w:color="auto"/>
        <w:bottom w:val="none" w:sz="0" w:space="0" w:color="auto"/>
        <w:right w:val="none" w:sz="0" w:space="0" w:color="auto"/>
      </w:divBdr>
    </w:div>
    <w:div w:id="1662931685">
      <w:marLeft w:val="0"/>
      <w:marRight w:val="0"/>
      <w:marTop w:val="0"/>
      <w:marBottom w:val="0"/>
      <w:divBdr>
        <w:top w:val="none" w:sz="0" w:space="0" w:color="auto"/>
        <w:left w:val="none" w:sz="0" w:space="0" w:color="auto"/>
        <w:bottom w:val="none" w:sz="0" w:space="0" w:color="auto"/>
        <w:right w:val="none" w:sz="0" w:space="0" w:color="auto"/>
      </w:divBdr>
    </w:div>
    <w:div w:id="1662931687">
      <w:marLeft w:val="0"/>
      <w:marRight w:val="0"/>
      <w:marTop w:val="0"/>
      <w:marBottom w:val="0"/>
      <w:divBdr>
        <w:top w:val="none" w:sz="0" w:space="0" w:color="auto"/>
        <w:left w:val="none" w:sz="0" w:space="0" w:color="auto"/>
        <w:bottom w:val="none" w:sz="0" w:space="0" w:color="auto"/>
        <w:right w:val="none" w:sz="0" w:space="0" w:color="auto"/>
      </w:divBdr>
    </w:div>
    <w:div w:id="1662931689">
      <w:marLeft w:val="0"/>
      <w:marRight w:val="0"/>
      <w:marTop w:val="0"/>
      <w:marBottom w:val="0"/>
      <w:divBdr>
        <w:top w:val="none" w:sz="0" w:space="0" w:color="auto"/>
        <w:left w:val="none" w:sz="0" w:space="0" w:color="auto"/>
        <w:bottom w:val="none" w:sz="0" w:space="0" w:color="auto"/>
        <w:right w:val="none" w:sz="0" w:space="0" w:color="auto"/>
      </w:divBdr>
    </w:div>
    <w:div w:id="1662931690">
      <w:marLeft w:val="0"/>
      <w:marRight w:val="0"/>
      <w:marTop w:val="0"/>
      <w:marBottom w:val="0"/>
      <w:divBdr>
        <w:top w:val="none" w:sz="0" w:space="0" w:color="auto"/>
        <w:left w:val="none" w:sz="0" w:space="0" w:color="auto"/>
        <w:bottom w:val="none" w:sz="0" w:space="0" w:color="auto"/>
        <w:right w:val="none" w:sz="0" w:space="0" w:color="auto"/>
      </w:divBdr>
    </w:div>
    <w:div w:id="1662931691">
      <w:marLeft w:val="0"/>
      <w:marRight w:val="0"/>
      <w:marTop w:val="0"/>
      <w:marBottom w:val="0"/>
      <w:divBdr>
        <w:top w:val="none" w:sz="0" w:space="0" w:color="auto"/>
        <w:left w:val="none" w:sz="0" w:space="0" w:color="auto"/>
        <w:bottom w:val="none" w:sz="0" w:space="0" w:color="auto"/>
        <w:right w:val="none" w:sz="0" w:space="0" w:color="auto"/>
      </w:divBdr>
    </w:div>
    <w:div w:id="1662931693">
      <w:marLeft w:val="0"/>
      <w:marRight w:val="0"/>
      <w:marTop w:val="0"/>
      <w:marBottom w:val="0"/>
      <w:divBdr>
        <w:top w:val="none" w:sz="0" w:space="0" w:color="auto"/>
        <w:left w:val="none" w:sz="0" w:space="0" w:color="auto"/>
        <w:bottom w:val="none" w:sz="0" w:space="0" w:color="auto"/>
        <w:right w:val="none" w:sz="0" w:space="0" w:color="auto"/>
      </w:divBdr>
    </w:div>
    <w:div w:id="1662931696">
      <w:marLeft w:val="0"/>
      <w:marRight w:val="0"/>
      <w:marTop w:val="0"/>
      <w:marBottom w:val="0"/>
      <w:divBdr>
        <w:top w:val="none" w:sz="0" w:space="0" w:color="auto"/>
        <w:left w:val="none" w:sz="0" w:space="0" w:color="auto"/>
        <w:bottom w:val="none" w:sz="0" w:space="0" w:color="auto"/>
        <w:right w:val="none" w:sz="0" w:space="0" w:color="auto"/>
      </w:divBdr>
    </w:div>
    <w:div w:id="1662931697">
      <w:marLeft w:val="0"/>
      <w:marRight w:val="0"/>
      <w:marTop w:val="0"/>
      <w:marBottom w:val="0"/>
      <w:divBdr>
        <w:top w:val="none" w:sz="0" w:space="0" w:color="auto"/>
        <w:left w:val="none" w:sz="0" w:space="0" w:color="auto"/>
        <w:bottom w:val="none" w:sz="0" w:space="0" w:color="auto"/>
        <w:right w:val="none" w:sz="0" w:space="0" w:color="auto"/>
      </w:divBdr>
    </w:div>
    <w:div w:id="1662931698">
      <w:marLeft w:val="0"/>
      <w:marRight w:val="0"/>
      <w:marTop w:val="0"/>
      <w:marBottom w:val="0"/>
      <w:divBdr>
        <w:top w:val="none" w:sz="0" w:space="0" w:color="auto"/>
        <w:left w:val="none" w:sz="0" w:space="0" w:color="auto"/>
        <w:bottom w:val="none" w:sz="0" w:space="0" w:color="auto"/>
        <w:right w:val="none" w:sz="0" w:space="0" w:color="auto"/>
      </w:divBdr>
    </w:div>
    <w:div w:id="1662931701">
      <w:marLeft w:val="0"/>
      <w:marRight w:val="0"/>
      <w:marTop w:val="0"/>
      <w:marBottom w:val="0"/>
      <w:divBdr>
        <w:top w:val="none" w:sz="0" w:space="0" w:color="auto"/>
        <w:left w:val="none" w:sz="0" w:space="0" w:color="auto"/>
        <w:bottom w:val="none" w:sz="0" w:space="0" w:color="auto"/>
        <w:right w:val="none" w:sz="0" w:space="0" w:color="auto"/>
      </w:divBdr>
    </w:div>
    <w:div w:id="1662931702">
      <w:marLeft w:val="0"/>
      <w:marRight w:val="0"/>
      <w:marTop w:val="0"/>
      <w:marBottom w:val="0"/>
      <w:divBdr>
        <w:top w:val="none" w:sz="0" w:space="0" w:color="auto"/>
        <w:left w:val="none" w:sz="0" w:space="0" w:color="auto"/>
        <w:bottom w:val="none" w:sz="0" w:space="0" w:color="auto"/>
        <w:right w:val="none" w:sz="0" w:space="0" w:color="auto"/>
      </w:divBdr>
    </w:div>
    <w:div w:id="1662931705">
      <w:marLeft w:val="0"/>
      <w:marRight w:val="0"/>
      <w:marTop w:val="0"/>
      <w:marBottom w:val="0"/>
      <w:divBdr>
        <w:top w:val="none" w:sz="0" w:space="0" w:color="auto"/>
        <w:left w:val="none" w:sz="0" w:space="0" w:color="auto"/>
        <w:bottom w:val="none" w:sz="0" w:space="0" w:color="auto"/>
        <w:right w:val="none" w:sz="0" w:space="0" w:color="auto"/>
      </w:divBdr>
    </w:div>
    <w:div w:id="1662931706">
      <w:marLeft w:val="0"/>
      <w:marRight w:val="0"/>
      <w:marTop w:val="0"/>
      <w:marBottom w:val="0"/>
      <w:divBdr>
        <w:top w:val="none" w:sz="0" w:space="0" w:color="auto"/>
        <w:left w:val="none" w:sz="0" w:space="0" w:color="auto"/>
        <w:bottom w:val="none" w:sz="0" w:space="0" w:color="auto"/>
        <w:right w:val="none" w:sz="0" w:space="0" w:color="auto"/>
      </w:divBdr>
    </w:div>
    <w:div w:id="1662931707">
      <w:marLeft w:val="0"/>
      <w:marRight w:val="0"/>
      <w:marTop w:val="0"/>
      <w:marBottom w:val="0"/>
      <w:divBdr>
        <w:top w:val="none" w:sz="0" w:space="0" w:color="auto"/>
        <w:left w:val="none" w:sz="0" w:space="0" w:color="auto"/>
        <w:bottom w:val="none" w:sz="0" w:space="0" w:color="auto"/>
        <w:right w:val="none" w:sz="0" w:space="0" w:color="auto"/>
      </w:divBdr>
    </w:div>
    <w:div w:id="1662931708">
      <w:marLeft w:val="0"/>
      <w:marRight w:val="0"/>
      <w:marTop w:val="0"/>
      <w:marBottom w:val="0"/>
      <w:divBdr>
        <w:top w:val="none" w:sz="0" w:space="0" w:color="auto"/>
        <w:left w:val="none" w:sz="0" w:space="0" w:color="auto"/>
        <w:bottom w:val="none" w:sz="0" w:space="0" w:color="auto"/>
        <w:right w:val="none" w:sz="0" w:space="0" w:color="auto"/>
      </w:divBdr>
    </w:div>
    <w:div w:id="1662931710">
      <w:marLeft w:val="0"/>
      <w:marRight w:val="0"/>
      <w:marTop w:val="0"/>
      <w:marBottom w:val="0"/>
      <w:divBdr>
        <w:top w:val="none" w:sz="0" w:space="0" w:color="auto"/>
        <w:left w:val="none" w:sz="0" w:space="0" w:color="auto"/>
        <w:bottom w:val="none" w:sz="0" w:space="0" w:color="auto"/>
        <w:right w:val="none" w:sz="0" w:space="0" w:color="auto"/>
      </w:divBdr>
      <w:divsChild>
        <w:div w:id="1662931677">
          <w:marLeft w:val="0"/>
          <w:marRight w:val="0"/>
          <w:marTop w:val="150"/>
          <w:marBottom w:val="150"/>
          <w:divBdr>
            <w:top w:val="none" w:sz="0" w:space="0" w:color="auto"/>
            <w:left w:val="none" w:sz="0" w:space="0" w:color="auto"/>
            <w:bottom w:val="none" w:sz="0" w:space="0" w:color="auto"/>
            <w:right w:val="none" w:sz="0" w:space="0" w:color="auto"/>
          </w:divBdr>
        </w:div>
        <w:div w:id="1662931678">
          <w:marLeft w:val="0"/>
          <w:marRight w:val="0"/>
          <w:marTop w:val="150"/>
          <w:marBottom w:val="150"/>
          <w:divBdr>
            <w:top w:val="none" w:sz="0" w:space="0" w:color="auto"/>
            <w:left w:val="none" w:sz="0" w:space="0" w:color="auto"/>
            <w:bottom w:val="none" w:sz="0" w:space="0" w:color="auto"/>
            <w:right w:val="none" w:sz="0" w:space="0" w:color="auto"/>
          </w:divBdr>
        </w:div>
        <w:div w:id="1662931681">
          <w:marLeft w:val="0"/>
          <w:marRight w:val="0"/>
          <w:marTop w:val="150"/>
          <w:marBottom w:val="150"/>
          <w:divBdr>
            <w:top w:val="none" w:sz="0" w:space="0" w:color="auto"/>
            <w:left w:val="none" w:sz="0" w:space="0" w:color="auto"/>
            <w:bottom w:val="none" w:sz="0" w:space="0" w:color="auto"/>
            <w:right w:val="none" w:sz="0" w:space="0" w:color="auto"/>
          </w:divBdr>
        </w:div>
        <w:div w:id="1662931682">
          <w:marLeft w:val="0"/>
          <w:marRight w:val="0"/>
          <w:marTop w:val="150"/>
          <w:marBottom w:val="150"/>
          <w:divBdr>
            <w:top w:val="none" w:sz="0" w:space="0" w:color="auto"/>
            <w:left w:val="none" w:sz="0" w:space="0" w:color="auto"/>
            <w:bottom w:val="none" w:sz="0" w:space="0" w:color="auto"/>
            <w:right w:val="none" w:sz="0" w:space="0" w:color="auto"/>
          </w:divBdr>
        </w:div>
        <w:div w:id="1662931686">
          <w:marLeft w:val="0"/>
          <w:marRight w:val="0"/>
          <w:marTop w:val="150"/>
          <w:marBottom w:val="150"/>
          <w:divBdr>
            <w:top w:val="none" w:sz="0" w:space="0" w:color="auto"/>
            <w:left w:val="none" w:sz="0" w:space="0" w:color="auto"/>
            <w:bottom w:val="none" w:sz="0" w:space="0" w:color="auto"/>
            <w:right w:val="none" w:sz="0" w:space="0" w:color="auto"/>
          </w:divBdr>
        </w:div>
        <w:div w:id="1662931688">
          <w:marLeft w:val="0"/>
          <w:marRight w:val="0"/>
          <w:marTop w:val="150"/>
          <w:marBottom w:val="150"/>
          <w:divBdr>
            <w:top w:val="none" w:sz="0" w:space="0" w:color="auto"/>
            <w:left w:val="none" w:sz="0" w:space="0" w:color="auto"/>
            <w:bottom w:val="none" w:sz="0" w:space="0" w:color="auto"/>
            <w:right w:val="none" w:sz="0" w:space="0" w:color="auto"/>
          </w:divBdr>
        </w:div>
        <w:div w:id="1662931692">
          <w:marLeft w:val="0"/>
          <w:marRight w:val="0"/>
          <w:marTop w:val="150"/>
          <w:marBottom w:val="150"/>
          <w:divBdr>
            <w:top w:val="none" w:sz="0" w:space="0" w:color="auto"/>
            <w:left w:val="none" w:sz="0" w:space="0" w:color="auto"/>
            <w:bottom w:val="none" w:sz="0" w:space="0" w:color="auto"/>
            <w:right w:val="none" w:sz="0" w:space="0" w:color="auto"/>
          </w:divBdr>
        </w:div>
        <w:div w:id="1662931694">
          <w:marLeft w:val="0"/>
          <w:marRight w:val="0"/>
          <w:marTop w:val="150"/>
          <w:marBottom w:val="150"/>
          <w:divBdr>
            <w:top w:val="none" w:sz="0" w:space="0" w:color="auto"/>
            <w:left w:val="none" w:sz="0" w:space="0" w:color="auto"/>
            <w:bottom w:val="none" w:sz="0" w:space="0" w:color="auto"/>
            <w:right w:val="none" w:sz="0" w:space="0" w:color="auto"/>
          </w:divBdr>
        </w:div>
        <w:div w:id="1662931695">
          <w:marLeft w:val="0"/>
          <w:marRight w:val="0"/>
          <w:marTop w:val="0"/>
          <w:marBottom w:val="150"/>
          <w:divBdr>
            <w:top w:val="none" w:sz="0" w:space="0" w:color="auto"/>
            <w:left w:val="none" w:sz="0" w:space="0" w:color="auto"/>
            <w:bottom w:val="none" w:sz="0" w:space="0" w:color="auto"/>
            <w:right w:val="none" w:sz="0" w:space="0" w:color="auto"/>
          </w:divBdr>
        </w:div>
        <w:div w:id="1662931699">
          <w:marLeft w:val="0"/>
          <w:marRight w:val="0"/>
          <w:marTop w:val="150"/>
          <w:marBottom w:val="150"/>
          <w:divBdr>
            <w:top w:val="none" w:sz="0" w:space="0" w:color="auto"/>
            <w:left w:val="none" w:sz="0" w:space="0" w:color="auto"/>
            <w:bottom w:val="none" w:sz="0" w:space="0" w:color="auto"/>
            <w:right w:val="none" w:sz="0" w:space="0" w:color="auto"/>
          </w:divBdr>
        </w:div>
        <w:div w:id="1662931700">
          <w:marLeft w:val="0"/>
          <w:marRight w:val="0"/>
          <w:marTop w:val="150"/>
          <w:marBottom w:val="150"/>
          <w:divBdr>
            <w:top w:val="none" w:sz="0" w:space="0" w:color="auto"/>
            <w:left w:val="none" w:sz="0" w:space="0" w:color="auto"/>
            <w:bottom w:val="none" w:sz="0" w:space="0" w:color="auto"/>
            <w:right w:val="none" w:sz="0" w:space="0" w:color="auto"/>
          </w:divBdr>
        </w:div>
        <w:div w:id="1662931703">
          <w:marLeft w:val="0"/>
          <w:marRight w:val="0"/>
          <w:marTop w:val="150"/>
          <w:marBottom w:val="150"/>
          <w:divBdr>
            <w:top w:val="none" w:sz="0" w:space="0" w:color="auto"/>
            <w:left w:val="none" w:sz="0" w:space="0" w:color="auto"/>
            <w:bottom w:val="none" w:sz="0" w:space="0" w:color="auto"/>
            <w:right w:val="none" w:sz="0" w:space="0" w:color="auto"/>
          </w:divBdr>
        </w:div>
        <w:div w:id="1662931704">
          <w:marLeft w:val="0"/>
          <w:marRight w:val="0"/>
          <w:marTop w:val="0"/>
          <w:marBottom w:val="150"/>
          <w:divBdr>
            <w:top w:val="none" w:sz="0" w:space="0" w:color="auto"/>
            <w:left w:val="none" w:sz="0" w:space="0" w:color="auto"/>
            <w:bottom w:val="none" w:sz="0" w:space="0" w:color="auto"/>
            <w:right w:val="none" w:sz="0" w:space="0" w:color="auto"/>
          </w:divBdr>
        </w:div>
        <w:div w:id="1662931709">
          <w:marLeft w:val="0"/>
          <w:marRight w:val="0"/>
          <w:marTop w:val="150"/>
          <w:marBottom w:val="150"/>
          <w:divBdr>
            <w:top w:val="none" w:sz="0" w:space="0" w:color="auto"/>
            <w:left w:val="none" w:sz="0" w:space="0" w:color="auto"/>
            <w:bottom w:val="none" w:sz="0" w:space="0" w:color="auto"/>
            <w:right w:val="none" w:sz="0" w:space="0" w:color="auto"/>
          </w:divBdr>
        </w:div>
        <w:div w:id="1662931713">
          <w:marLeft w:val="0"/>
          <w:marRight w:val="0"/>
          <w:marTop w:val="150"/>
          <w:marBottom w:val="150"/>
          <w:divBdr>
            <w:top w:val="none" w:sz="0" w:space="0" w:color="auto"/>
            <w:left w:val="none" w:sz="0" w:space="0" w:color="auto"/>
            <w:bottom w:val="none" w:sz="0" w:space="0" w:color="auto"/>
            <w:right w:val="none" w:sz="0" w:space="0" w:color="auto"/>
          </w:divBdr>
        </w:div>
        <w:div w:id="1662931715">
          <w:marLeft w:val="0"/>
          <w:marRight w:val="0"/>
          <w:marTop w:val="150"/>
          <w:marBottom w:val="150"/>
          <w:divBdr>
            <w:top w:val="none" w:sz="0" w:space="0" w:color="auto"/>
            <w:left w:val="none" w:sz="0" w:space="0" w:color="auto"/>
            <w:bottom w:val="none" w:sz="0" w:space="0" w:color="auto"/>
            <w:right w:val="none" w:sz="0" w:space="0" w:color="auto"/>
          </w:divBdr>
        </w:div>
      </w:divsChild>
    </w:div>
    <w:div w:id="1662931711">
      <w:marLeft w:val="0"/>
      <w:marRight w:val="0"/>
      <w:marTop w:val="0"/>
      <w:marBottom w:val="0"/>
      <w:divBdr>
        <w:top w:val="none" w:sz="0" w:space="0" w:color="auto"/>
        <w:left w:val="none" w:sz="0" w:space="0" w:color="auto"/>
        <w:bottom w:val="none" w:sz="0" w:space="0" w:color="auto"/>
        <w:right w:val="none" w:sz="0" w:space="0" w:color="auto"/>
      </w:divBdr>
    </w:div>
    <w:div w:id="1662931712">
      <w:marLeft w:val="0"/>
      <w:marRight w:val="0"/>
      <w:marTop w:val="0"/>
      <w:marBottom w:val="0"/>
      <w:divBdr>
        <w:top w:val="none" w:sz="0" w:space="0" w:color="auto"/>
        <w:left w:val="none" w:sz="0" w:space="0" w:color="auto"/>
        <w:bottom w:val="none" w:sz="0" w:space="0" w:color="auto"/>
        <w:right w:val="none" w:sz="0" w:space="0" w:color="auto"/>
      </w:divBdr>
    </w:div>
    <w:div w:id="1662931714">
      <w:marLeft w:val="0"/>
      <w:marRight w:val="0"/>
      <w:marTop w:val="0"/>
      <w:marBottom w:val="0"/>
      <w:divBdr>
        <w:top w:val="none" w:sz="0" w:space="0" w:color="auto"/>
        <w:left w:val="none" w:sz="0" w:space="0" w:color="auto"/>
        <w:bottom w:val="none" w:sz="0" w:space="0" w:color="auto"/>
        <w:right w:val="none" w:sz="0" w:space="0" w:color="auto"/>
      </w:divBdr>
    </w:div>
    <w:div w:id="1662931716">
      <w:marLeft w:val="0"/>
      <w:marRight w:val="0"/>
      <w:marTop w:val="0"/>
      <w:marBottom w:val="0"/>
      <w:divBdr>
        <w:top w:val="none" w:sz="0" w:space="0" w:color="auto"/>
        <w:left w:val="none" w:sz="0" w:space="0" w:color="auto"/>
        <w:bottom w:val="none" w:sz="0" w:space="0" w:color="auto"/>
        <w:right w:val="none" w:sz="0" w:space="0" w:color="auto"/>
      </w:divBdr>
    </w:div>
    <w:div w:id="1662931717">
      <w:marLeft w:val="0"/>
      <w:marRight w:val="0"/>
      <w:marTop w:val="0"/>
      <w:marBottom w:val="0"/>
      <w:divBdr>
        <w:top w:val="none" w:sz="0" w:space="0" w:color="auto"/>
        <w:left w:val="none" w:sz="0" w:space="0" w:color="auto"/>
        <w:bottom w:val="none" w:sz="0" w:space="0" w:color="auto"/>
        <w:right w:val="none" w:sz="0" w:space="0" w:color="auto"/>
      </w:divBdr>
    </w:div>
    <w:div w:id="1662931718">
      <w:marLeft w:val="0"/>
      <w:marRight w:val="0"/>
      <w:marTop w:val="0"/>
      <w:marBottom w:val="0"/>
      <w:divBdr>
        <w:top w:val="none" w:sz="0" w:space="0" w:color="auto"/>
        <w:left w:val="none" w:sz="0" w:space="0" w:color="auto"/>
        <w:bottom w:val="none" w:sz="0" w:space="0" w:color="auto"/>
        <w:right w:val="none" w:sz="0" w:space="0" w:color="auto"/>
      </w:divBdr>
    </w:div>
    <w:div w:id="1662931719">
      <w:marLeft w:val="0"/>
      <w:marRight w:val="0"/>
      <w:marTop w:val="0"/>
      <w:marBottom w:val="0"/>
      <w:divBdr>
        <w:top w:val="none" w:sz="0" w:space="0" w:color="auto"/>
        <w:left w:val="none" w:sz="0" w:space="0" w:color="auto"/>
        <w:bottom w:val="none" w:sz="0" w:space="0" w:color="auto"/>
        <w:right w:val="none" w:sz="0" w:space="0" w:color="auto"/>
      </w:divBdr>
    </w:div>
    <w:div w:id="1662931720">
      <w:marLeft w:val="0"/>
      <w:marRight w:val="0"/>
      <w:marTop w:val="0"/>
      <w:marBottom w:val="0"/>
      <w:divBdr>
        <w:top w:val="none" w:sz="0" w:space="0" w:color="auto"/>
        <w:left w:val="none" w:sz="0" w:space="0" w:color="auto"/>
        <w:bottom w:val="none" w:sz="0" w:space="0" w:color="auto"/>
        <w:right w:val="none" w:sz="0" w:space="0" w:color="auto"/>
      </w:divBdr>
    </w:div>
    <w:div w:id="1662931721">
      <w:marLeft w:val="0"/>
      <w:marRight w:val="0"/>
      <w:marTop w:val="0"/>
      <w:marBottom w:val="0"/>
      <w:divBdr>
        <w:top w:val="none" w:sz="0" w:space="0" w:color="auto"/>
        <w:left w:val="none" w:sz="0" w:space="0" w:color="auto"/>
        <w:bottom w:val="none" w:sz="0" w:space="0" w:color="auto"/>
        <w:right w:val="none" w:sz="0" w:space="0" w:color="auto"/>
      </w:divBdr>
    </w:div>
    <w:div w:id="1662931723">
      <w:marLeft w:val="0"/>
      <w:marRight w:val="0"/>
      <w:marTop w:val="0"/>
      <w:marBottom w:val="0"/>
      <w:divBdr>
        <w:top w:val="none" w:sz="0" w:space="0" w:color="auto"/>
        <w:left w:val="none" w:sz="0" w:space="0" w:color="auto"/>
        <w:bottom w:val="none" w:sz="0" w:space="0" w:color="auto"/>
        <w:right w:val="none" w:sz="0" w:space="0" w:color="auto"/>
      </w:divBdr>
    </w:div>
    <w:div w:id="166293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erelovol.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km.gov.ua" TargetMode="External"/><Relationship Id="rId4" Type="http://schemas.openxmlformats.org/officeDocument/2006/relationships/settings" Target="settings.xml"/><Relationship Id="rId9" Type="http://schemas.openxmlformats.org/officeDocument/2006/relationships/hyperlink" Target="http://www.teplovuk.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B69B0-F07D-4B2A-A5F1-FF249A1C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24</Pages>
  <Words>31850</Words>
  <Characters>18155</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430</cp:revision>
  <dcterms:created xsi:type="dcterms:W3CDTF">2020-03-10T12:13:00Z</dcterms:created>
  <dcterms:modified xsi:type="dcterms:W3CDTF">2020-09-24T12:15:00Z</dcterms:modified>
</cp:coreProperties>
</file>