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1" w:rsidRDefault="00380919">
      <w:pPr>
        <w:pStyle w:val="1"/>
        <w:spacing w:before="68"/>
        <w:ind w:right="270"/>
      </w:pPr>
      <w:r>
        <w:t xml:space="preserve"> </w:t>
      </w:r>
      <w:r w:rsidR="000D0B9C">
        <w:t>ПОВІДОМЛЕННЯ</w:t>
      </w:r>
    </w:p>
    <w:p w:rsidR="00002B91" w:rsidRDefault="000D0B9C">
      <w:pPr>
        <w:ind w:left="693" w:right="278"/>
        <w:jc w:val="center"/>
        <w:rPr>
          <w:b/>
          <w:sz w:val="24"/>
        </w:rPr>
      </w:pPr>
      <w:r>
        <w:rPr>
          <w:b/>
          <w:sz w:val="24"/>
        </w:rPr>
        <w:t>про оприлюднення Заяви про визначення обсягу стратегічної екологічної оцінки</w:t>
      </w:r>
    </w:p>
    <w:p w:rsidR="00002B91" w:rsidRDefault="000D0B9C">
      <w:pPr>
        <w:ind w:left="276" w:right="278"/>
        <w:jc w:val="center"/>
        <w:rPr>
          <w:b/>
          <w:sz w:val="24"/>
        </w:rPr>
      </w:pPr>
      <w:r>
        <w:rPr>
          <w:b/>
          <w:sz w:val="24"/>
        </w:rPr>
        <w:t>Детального плану території</w:t>
      </w:r>
    </w:p>
    <w:p w:rsidR="00002B91" w:rsidRDefault="00002B91">
      <w:pPr>
        <w:pStyle w:val="a3"/>
        <w:spacing w:before="1"/>
        <w:ind w:left="0" w:right="0" w:firstLine="0"/>
        <w:jc w:val="left"/>
        <w:rPr>
          <w:b/>
        </w:rPr>
      </w:pPr>
    </w:p>
    <w:p w:rsidR="00002B91" w:rsidRDefault="00291747">
      <w:pPr>
        <w:pStyle w:val="a3"/>
      </w:pPr>
      <w:r>
        <w:rPr>
          <w:b/>
        </w:rPr>
        <w:t>Волочиська</w:t>
      </w:r>
      <w:r w:rsidR="000D0B9C">
        <w:rPr>
          <w:b/>
        </w:rPr>
        <w:t xml:space="preserve"> районна державна адміністрація Хмельницької області </w:t>
      </w:r>
      <w:r w:rsidR="000D0B9C">
        <w:t xml:space="preserve">повідомляє про оприлюднення Заяви про визначення обсягу стратегічної екологічної оцінки </w:t>
      </w:r>
      <w:r w:rsidRPr="00BD3A36">
        <w:rPr>
          <w:b/>
        </w:rPr>
        <w:t>Детальн</w:t>
      </w:r>
      <w:r>
        <w:rPr>
          <w:b/>
        </w:rPr>
        <w:t>ого</w:t>
      </w:r>
      <w:r w:rsidRPr="00BD3A36">
        <w:rPr>
          <w:b/>
        </w:rPr>
        <w:t xml:space="preserve"> план</w:t>
      </w:r>
      <w:r>
        <w:rPr>
          <w:b/>
        </w:rPr>
        <w:t>у території</w:t>
      </w:r>
      <w:r w:rsidRPr="00BD3A36">
        <w:rPr>
          <w:b/>
        </w:rPr>
        <w:t xml:space="preserve"> </w:t>
      </w:r>
      <w:r>
        <w:rPr>
          <w:b/>
        </w:rPr>
        <w:t xml:space="preserve">під розташування складу та створення притулку безпритульних тварин за межами населеного пункту села </w:t>
      </w:r>
      <w:proofErr w:type="spellStart"/>
      <w:r>
        <w:rPr>
          <w:b/>
        </w:rPr>
        <w:t>Копачівка</w:t>
      </w:r>
      <w:proofErr w:type="spellEnd"/>
      <w:r>
        <w:rPr>
          <w:b/>
        </w:rPr>
        <w:t xml:space="preserve"> Волочиського району </w:t>
      </w:r>
      <w:r w:rsidRPr="00BD3A36">
        <w:rPr>
          <w:b/>
        </w:rPr>
        <w:t>Хмельницької області</w:t>
      </w:r>
      <w:r>
        <w:t>.</w:t>
      </w:r>
    </w:p>
    <w:p w:rsidR="00002B91" w:rsidRDefault="000D0B9C">
      <w:pPr>
        <w:pStyle w:val="a4"/>
        <w:numPr>
          <w:ilvl w:val="0"/>
          <w:numId w:val="1"/>
        </w:numPr>
        <w:tabs>
          <w:tab w:val="left" w:pos="786"/>
        </w:tabs>
        <w:ind w:right="100" w:firstLine="424"/>
        <w:jc w:val="both"/>
        <w:rPr>
          <w:sz w:val="24"/>
        </w:rPr>
      </w:pPr>
      <w:r>
        <w:rPr>
          <w:sz w:val="24"/>
        </w:rPr>
        <w:t>Д</w:t>
      </w:r>
      <w:r w:rsidRPr="000D0B9C">
        <w:rPr>
          <w:sz w:val="24"/>
        </w:rPr>
        <w:t xml:space="preserve">етальний план території </w:t>
      </w:r>
      <w:r w:rsidR="00291747" w:rsidRPr="000D0B9C">
        <w:t>під розташування складу та створення притулку безпритульних тварин</w:t>
      </w:r>
      <w:r w:rsidRPr="000D0B9C">
        <w:rPr>
          <w:sz w:val="24"/>
        </w:rPr>
        <w:t xml:space="preserve">, розташованого за адресою: Хмельницька область </w:t>
      </w:r>
      <w:r w:rsidR="00291747" w:rsidRPr="000D0B9C">
        <w:rPr>
          <w:sz w:val="24"/>
        </w:rPr>
        <w:t xml:space="preserve">Волочиський </w:t>
      </w:r>
      <w:r w:rsidRPr="000D0B9C">
        <w:rPr>
          <w:sz w:val="24"/>
        </w:rPr>
        <w:t xml:space="preserve">район за межами села </w:t>
      </w:r>
      <w:proofErr w:type="spellStart"/>
      <w:r w:rsidR="00291747" w:rsidRPr="000D0B9C">
        <w:rPr>
          <w:sz w:val="24"/>
        </w:rPr>
        <w:t>Копачівка</w:t>
      </w:r>
      <w:proofErr w:type="spellEnd"/>
      <w:r w:rsidRPr="000D0B9C">
        <w:rPr>
          <w:sz w:val="24"/>
        </w:rPr>
        <w:t xml:space="preserve">. Детальний план розроблений з метою </w:t>
      </w:r>
      <w:r w:rsidR="00291747" w:rsidRPr="000D0B9C">
        <w:rPr>
          <w:sz w:val="24"/>
        </w:rPr>
        <w:t xml:space="preserve">Формування принципів планувальної організації забудови з метою розташування складу та створення притулку безпритульних тварин  </w:t>
      </w:r>
      <w:r w:rsidRPr="000D0B9C">
        <w:rPr>
          <w:sz w:val="24"/>
        </w:rPr>
        <w:t xml:space="preserve">розташованого за адресою: Хмельницька область </w:t>
      </w:r>
      <w:r w:rsidR="00291747" w:rsidRPr="000D0B9C">
        <w:rPr>
          <w:sz w:val="24"/>
        </w:rPr>
        <w:t xml:space="preserve">Волочиський район за межами села </w:t>
      </w:r>
      <w:proofErr w:type="spellStart"/>
      <w:r w:rsidR="00291747" w:rsidRPr="000D0B9C">
        <w:rPr>
          <w:sz w:val="24"/>
        </w:rPr>
        <w:t>Копачівка</w:t>
      </w:r>
      <w:proofErr w:type="spellEnd"/>
      <w:r w:rsidRPr="000D0B9C">
        <w:rPr>
          <w:sz w:val="24"/>
        </w:rPr>
        <w:t>. Детальний</w:t>
      </w:r>
      <w:r>
        <w:rPr>
          <w:sz w:val="24"/>
        </w:rPr>
        <w:t xml:space="preserve"> план території розробляється на земельн</w:t>
      </w:r>
      <w:r w:rsidR="00291747">
        <w:rPr>
          <w:sz w:val="24"/>
        </w:rPr>
        <w:t>у</w:t>
      </w:r>
      <w:r>
        <w:rPr>
          <w:sz w:val="24"/>
        </w:rPr>
        <w:t xml:space="preserve"> ділянк</w:t>
      </w:r>
      <w:r w:rsidR="00291747">
        <w:rPr>
          <w:sz w:val="24"/>
        </w:rPr>
        <w:t xml:space="preserve">у, яка формується та виділяється для розташування притулку, </w:t>
      </w:r>
      <w:r>
        <w:rPr>
          <w:sz w:val="24"/>
        </w:rPr>
        <w:t>що розташован</w:t>
      </w:r>
      <w:r w:rsidR="00291747">
        <w:rPr>
          <w:sz w:val="24"/>
        </w:rPr>
        <w:t>а</w:t>
      </w:r>
      <w:r>
        <w:rPr>
          <w:sz w:val="24"/>
        </w:rPr>
        <w:t xml:space="preserve"> за межами села </w:t>
      </w:r>
      <w:proofErr w:type="spellStart"/>
      <w:r w:rsidR="00291747">
        <w:rPr>
          <w:sz w:val="24"/>
        </w:rPr>
        <w:t>Копачівка</w:t>
      </w:r>
      <w:proofErr w:type="spellEnd"/>
      <w:r>
        <w:rPr>
          <w:sz w:val="24"/>
        </w:rPr>
        <w:t xml:space="preserve">, </w:t>
      </w:r>
      <w:hyperlink r:id="rId6" w:history="1">
        <w:r w:rsidR="00291747" w:rsidRPr="00291747">
          <w:rPr>
            <w:sz w:val="24"/>
          </w:rPr>
          <w:t>Волочиській міській територіальній громаді</w:t>
        </w:r>
      </w:hyperlink>
      <w:r w:rsidR="00291747" w:rsidRPr="00291747">
        <w:rPr>
          <w:sz w:val="24"/>
        </w:rPr>
        <w:t> </w:t>
      </w:r>
      <w:hyperlink r:id="rId7" w:tooltip="Волочиський район" w:history="1">
        <w:r w:rsidR="00291747" w:rsidRPr="00291747">
          <w:rPr>
            <w:sz w:val="24"/>
          </w:rPr>
          <w:t>Волочиського району</w:t>
        </w:r>
      </w:hyperlink>
      <w:r w:rsidR="00291747" w:rsidRPr="00291747">
        <w:rPr>
          <w:sz w:val="24"/>
        </w:rPr>
        <w:t> </w:t>
      </w:r>
      <w:hyperlink r:id="rId8" w:tooltip="Хмельницька область" w:history="1">
        <w:r w:rsidR="00291747" w:rsidRPr="00291747">
          <w:rPr>
            <w:sz w:val="24"/>
          </w:rPr>
          <w:t>Хмельницької області</w:t>
        </w:r>
      </w:hyperlink>
      <w:r w:rsidR="00291747">
        <w:rPr>
          <w:sz w:val="24"/>
        </w:rPr>
        <w:t xml:space="preserve"> </w:t>
      </w:r>
      <w:r>
        <w:rPr>
          <w:sz w:val="24"/>
        </w:rPr>
        <w:t xml:space="preserve">з метою </w:t>
      </w:r>
      <w:r w:rsidR="00291747">
        <w:rPr>
          <w:sz w:val="24"/>
        </w:rPr>
        <w:t>розміщення складу та притулку для безпритульних тварин</w:t>
      </w:r>
      <w:r>
        <w:rPr>
          <w:sz w:val="24"/>
        </w:rPr>
        <w:t>.</w:t>
      </w:r>
    </w:p>
    <w:p w:rsidR="00002B91" w:rsidRDefault="000D0B9C">
      <w:pPr>
        <w:pStyle w:val="a4"/>
        <w:numPr>
          <w:ilvl w:val="0"/>
          <w:numId w:val="1"/>
        </w:numPr>
        <w:tabs>
          <w:tab w:val="left" w:pos="767"/>
        </w:tabs>
        <w:spacing w:before="1"/>
        <w:ind w:left="766" w:hanging="241"/>
        <w:jc w:val="both"/>
        <w:rPr>
          <w:sz w:val="24"/>
        </w:rPr>
      </w:pPr>
      <w:r>
        <w:rPr>
          <w:sz w:val="24"/>
        </w:rPr>
        <w:t>Рішення про затвердження ДПТ буде приймати Замовник</w:t>
      </w:r>
      <w:r w:rsidRPr="00291747">
        <w:rPr>
          <w:sz w:val="24"/>
        </w:rPr>
        <w:t xml:space="preserve"> </w:t>
      </w:r>
      <w:r>
        <w:rPr>
          <w:sz w:val="24"/>
        </w:rPr>
        <w:t>проекту:</w:t>
      </w:r>
    </w:p>
    <w:p w:rsidR="00291747" w:rsidRPr="00291747" w:rsidRDefault="00291747" w:rsidP="00380919">
      <w:pPr>
        <w:jc w:val="both"/>
        <w:rPr>
          <w:sz w:val="24"/>
        </w:rPr>
      </w:pPr>
      <w:r w:rsidRPr="00291747">
        <w:rPr>
          <w:sz w:val="24"/>
        </w:rPr>
        <w:t>Волочиська</w:t>
      </w:r>
      <w:r w:rsidR="000D0B9C" w:rsidRPr="00291747">
        <w:rPr>
          <w:sz w:val="24"/>
        </w:rPr>
        <w:t xml:space="preserve"> районна державна адміністрація. </w:t>
      </w:r>
      <w:r w:rsidRPr="00291747">
        <w:rPr>
          <w:sz w:val="24"/>
        </w:rPr>
        <w:t xml:space="preserve">Адреса : 31200, Україна, Хмельницька обл., </w:t>
      </w:r>
      <w:r w:rsidR="00380919">
        <w:rPr>
          <w:sz w:val="24"/>
        </w:rPr>
        <w:t xml:space="preserve">        </w:t>
      </w:r>
      <w:r w:rsidRPr="00291747">
        <w:rPr>
          <w:sz w:val="24"/>
        </w:rPr>
        <w:t>м. Волочиськ, пл. Центральна, 1.</w:t>
      </w:r>
    </w:p>
    <w:p w:rsidR="000D0B9C" w:rsidRPr="00380919" w:rsidRDefault="000D0B9C" w:rsidP="00380919">
      <w:pPr>
        <w:pStyle w:val="a3"/>
      </w:pPr>
      <w:r w:rsidRPr="000D0B9C">
        <w:t xml:space="preserve">Заява про визначення обсягу стратегічної екологічної оцінки </w:t>
      </w:r>
      <w:r w:rsidR="00291747" w:rsidRPr="000D0B9C">
        <w:t xml:space="preserve">Детального плану території під розташування складу та створення притулку безпритульних тварин за межами населеного пункту села </w:t>
      </w:r>
      <w:proofErr w:type="spellStart"/>
      <w:r w:rsidR="00291747" w:rsidRPr="000D0B9C">
        <w:t>Копачівка</w:t>
      </w:r>
      <w:proofErr w:type="spellEnd"/>
      <w:r w:rsidR="00291747" w:rsidRPr="000D0B9C">
        <w:t xml:space="preserve"> Волочиського району Хмельницької області</w:t>
      </w:r>
      <w:r w:rsidRPr="000D0B9C">
        <w:t xml:space="preserve"> оприлюднена на офіційному веб-сайті </w:t>
      </w:r>
      <w:r w:rsidR="00310BD9">
        <w:t>Волочиської</w:t>
      </w:r>
      <w:bookmarkStart w:id="0" w:name="_GoBack"/>
      <w:bookmarkEnd w:id="0"/>
      <w:r w:rsidRPr="000D0B9C">
        <w:t xml:space="preserve"> </w:t>
      </w:r>
      <w:r>
        <w:t>районної державної адміністрації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http://</w:t>
        </w:r>
        <w:r w:rsidR="00291747" w:rsidRPr="00291747">
          <w:t xml:space="preserve"> </w:t>
        </w:r>
        <w:r w:rsidR="00291747" w:rsidRPr="00291747">
          <w:rPr>
            <w:color w:val="0000FF"/>
            <w:u w:val="single" w:color="0000FF"/>
          </w:rPr>
          <w:t xml:space="preserve">https://volrda.gov.ua/ </w:t>
        </w:r>
      </w:hyperlink>
      <w:r>
        <w:rPr>
          <w:color w:val="0000FF"/>
        </w:rPr>
        <w:t xml:space="preserve"> </w:t>
      </w:r>
      <w:r>
        <w:t>в розділі «Новини» за</w:t>
      </w:r>
      <w:r>
        <w:rPr>
          <w:spacing w:val="-1"/>
        </w:rPr>
        <w:t xml:space="preserve"> </w:t>
      </w:r>
      <w:r>
        <w:t>посиланням:</w:t>
      </w:r>
      <w:r w:rsidR="00380919">
        <w:t xml:space="preserve"> </w:t>
      </w:r>
      <w:r w:rsidRPr="000D0B9C">
        <w:rPr>
          <w:color w:val="0000FF"/>
          <w:u w:val="single" w:color="0000FF"/>
        </w:rPr>
        <w:t>https://volrda.gov.ua/news/</w:t>
      </w:r>
    </w:p>
    <w:p w:rsidR="00002B91" w:rsidRPr="000D0B9C" w:rsidRDefault="000D0B9C" w:rsidP="000D0B9C">
      <w:pPr>
        <w:pStyle w:val="a3"/>
        <w:ind w:right="101"/>
        <w:rPr>
          <w:b/>
        </w:rPr>
      </w:pPr>
      <w:r w:rsidRPr="000D0B9C">
        <w:t xml:space="preserve">Зауваження і пропозиції громадськості щодо обсягу стратегічної екологічної оцінки Детального плану території під розташування складу та створення притулку безпритульних тварин за межами населеного пункту села </w:t>
      </w:r>
      <w:proofErr w:type="spellStart"/>
      <w:r w:rsidRPr="000D0B9C">
        <w:t>Копачівка</w:t>
      </w:r>
      <w:proofErr w:type="spellEnd"/>
      <w:r w:rsidRPr="000D0B9C">
        <w:t xml:space="preserve"> Волочиського району Хмельницької області необхідно надсилати</w:t>
      </w:r>
      <w:r>
        <w:t xml:space="preserve"> до:</w:t>
      </w:r>
    </w:p>
    <w:p w:rsidR="00002B91" w:rsidRPr="000D0B9C" w:rsidRDefault="000D0B9C" w:rsidP="00380919">
      <w:pPr>
        <w:spacing w:line="300" w:lineRule="atLeast"/>
        <w:ind w:firstLine="526"/>
        <w:jc w:val="both"/>
        <w:rPr>
          <w:rFonts w:ascii="Helvetica" w:hAnsi="Helvetica" w:cs="Helvetica"/>
          <w:color w:val="222222"/>
          <w:sz w:val="21"/>
          <w:szCs w:val="21"/>
          <w:lang w:val="ru-RU" w:eastAsia="ja-JP"/>
        </w:rPr>
      </w:pPr>
      <w:r w:rsidRPr="00291747">
        <w:rPr>
          <w:sz w:val="24"/>
        </w:rPr>
        <w:t>Волочиська районна державна адміністрація. Адреса : 31200, Україна, Хмельницька обл.,</w:t>
      </w:r>
      <w:r w:rsidR="00380919">
        <w:rPr>
          <w:sz w:val="24"/>
        </w:rPr>
        <w:t xml:space="preserve">        </w:t>
      </w:r>
      <w:r w:rsidRPr="00291747">
        <w:rPr>
          <w:sz w:val="24"/>
        </w:rPr>
        <w:t xml:space="preserve"> м. Волочиськ, пл. Центральна, 1</w:t>
      </w:r>
      <w:r>
        <w:rPr>
          <w:sz w:val="24"/>
        </w:rPr>
        <w:t>,</w:t>
      </w:r>
      <w:r>
        <w:t xml:space="preserve"> електронна пошта: </w:t>
      </w:r>
      <w:r w:rsidRPr="000D0B9C">
        <w:rPr>
          <w:color w:val="0000FF"/>
          <w:sz w:val="24"/>
          <w:szCs w:val="24"/>
          <w:u w:val="single" w:color="0000FF"/>
        </w:rPr>
        <w:t>misto.arx_m.rada@ukr.net</w:t>
      </w:r>
    </w:p>
    <w:p w:rsidR="00002B91" w:rsidRDefault="000D0B9C">
      <w:pPr>
        <w:pStyle w:val="a3"/>
        <w:ind w:right="109"/>
      </w:pPr>
      <w:r>
        <w:t>Зауваження і пропозиції можна надсилати на протязі 15 днів з моменту публікації повідомлення про оприлюднення даної заяви в засобах масової інформації.</w:t>
      </w:r>
    </w:p>
    <w:p w:rsidR="00002B91" w:rsidRDefault="000D0B9C">
      <w:pPr>
        <w:pStyle w:val="a4"/>
        <w:numPr>
          <w:ilvl w:val="0"/>
          <w:numId w:val="1"/>
        </w:numPr>
        <w:tabs>
          <w:tab w:val="left" w:pos="856"/>
        </w:tabs>
        <w:ind w:right="107" w:firstLine="424"/>
        <w:jc w:val="both"/>
        <w:rPr>
          <w:sz w:val="24"/>
        </w:rPr>
      </w:pPr>
      <w:r>
        <w:rPr>
          <w:sz w:val="24"/>
        </w:rPr>
        <w:t>Необхідність проведення транскордонних консультацій щодо проекту документа державного планування – відсутня.</w:t>
      </w:r>
    </w:p>
    <w:sectPr w:rsidR="00002B91">
      <w:type w:val="continuous"/>
      <w:pgSz w:w="1191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0A4"/>
    <w:multiLevelType w:val="hybridMultilevel"/>
    <w:tmpl w:val="9CC48662"/>
    <w:lvl w:ilvl="0" w:tplc="EB3C2422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9C14CE">
      <w:numFmt w:val="bullet"/>
      <w:lvlText w:val="•"/>
      <w:lvlJc w:val="left"/>
      <w:pPr>
        <w:ind w:left="1074" w:hanging="260"/>
      </w:pPr>
      <w:rPr>
        <w:rFonts w:hint="default"/>
        <w:lang w:val="uk-UA" w:eastAsia="en-US" w:bidi="ar-SA"/>
      </w:rPr>
    </w:lvl>
    <w:lvl w:ilvl="2" w:tplc="89B43B58">
      <w:numFmt w:val="bullet"/>
      <w:lvlText w:val="•"/>
      <w:lvlJc w:val="left"/>
      <w:pPr>
        <w:ind w:left="2049" w:hanging="260"/>
      </w:pPr>
      <w:rPr>
        <w:rFonts w:hint="default"/>
        <w:lang w:val="uk-UA" w:eastAsia="en-US" w:bidi="ar-SA"/>
      </w:rPr>
    </w:lvl>
    <w:lvl w:ilvl="3" w:tplc="16C25694">
      <w:numFmt w:val="bullet"/>
      <w:lvlText w:val="•"/>
      <w:lvlJc w:val="left"/>
      <w:pPr>
        <w:ind w:left="3023" w:hanging="260"/>
      </w:pPr>
      <w:rPr>
        <w:rFonts w:hint="default"/>
        <w:lang w:val="uk-UA" w:eastAsia="en-US" w:bidi="ar-SA"/>
      </w:rPr>
    </w:lvl>
    <w:lvl w:ilvl="4" w:tplc="083AE9C6">
      <w:numFmt w:val="bullet"/>
      <w:lvlText w:val="•"/>
      <w:lvlJc w:val="left"/>
      <w:pPr>
        <w:ind w:left="3998" w:hanging="260"/>
      </w:pPr>
      <w:rPr>
        <w:rFonts w:hint="default"/>
        <w:lang w:val="uk-UA" w:eastAsia="en-US" w:bidi="ar-SA"/>
      </w:rPr>
    </w:lvl>
    <w:lvl w:ilvl="5" w:tplc="D5909B32">
      <w:numFmt w:val="bullet"/>
      <w:lvlText w:val="•"/>
      <w:lvlJc w:val="left"/>
      <w:pPr>
        <w:ind w:left="4973" w:hanging="260"/>
      </w:pPr>
      <w:rPr>
        <w:rFonts w:hint="default"/>
        <w:lang w:val="uk-UA" w:eastAsia="en-US" w:bidi="ar-SA"/>
      </w:rPr>
    </w:lvl>
    <w:lvl w:ilvl="6" w:tplc="5AFE5FD6">
      <w:numFmt w:val="bullet"/>
      <w:lvlText w:val="•"/>
      <w:lvlJc w:val="left"/>
      <w:pPr>
        <w:ind w:left="5947" w:hanging="260"/>
      </w:pPr>
      <w:rPr>
        <w:rFonts w:hint="default"/>
        <w:lang w:val="uk-UA" w:eastAsia="en-US" w:bidi="ar-SA"/>
      </w:rPr>
    </w:lvl>
    <w:lvl w:ilvl="7" w:tplc="0AD4ABE2">
      <w:numFmt w:val="bullet"/>
      <w:lvlText w:val="•"/>
      <w:lvlJc w:val="left"/>
      <w:pPr>
        <w:ind w:left="6922" w:hanging="260"/>
      </w:pPr>
      <w:rPr>
        <w:rFonts w:hint="default"/>
        <w:lang w:val="uk-UA" w:eastAsia="en-US" w:bidi="ar-SA"/>
      </w:rPr>
    </w:lvl>
    <w:lvl w:ilvl="8" w:tplc="76A2AE8E">
      <w:numFmt w:val="bullet"/>
      <w:lvlText w:val="•"/>
      <w:lvlJc w:val="left"/>
      <w:pPr>
        <w:ind w:left="7897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2B91"/>
    <w:rsid w:val="00002B91"/>
    <w:rsid w:val="000D0B9C"/>
    <w:rsid w:val="00291747"/>
    <w:rsid w:val="00310BD9"/>
    <w:rsid w:val="00380919"/>
    <w:rsid w:val="005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3" w:right="2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0" w:firstLine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ий текст2"/>
    <w:uiPriority w:val="99"/>
    <w:rsid w:val="00291747"/>
    <w:rPr>
      <w:rFonts w:ascii="Times New Roman" w:hAnsi="Times New Roman" w:cs="Times New Roman"/>
      <w:spacing w:val="0"/>
      <w:sz w:val="26"/>
      <w:szCs w:val="26"/>
      <w:u w:val="single"/>
    </w:rPr>
  </w:style>
  <w:style w:type="character" w:styleId="a5">
    <w:name w:val="Hyperlink"/>
    <w:basedOn w:val="a0"/>
    <w:uiPriority w:val="99"/>
    <w:semiHidden/>
    <w:unhideWhenUsed/>
    <w:rsid w:val="00291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B9C"/>
    <w:rPr>
      <w:rFonts w:ascii="Tahoma" w:eastAsia="Times New Roman" w:hAnsi="Tahoma" w:cs="Tahoma"/>
      <w:sz w:val="16"/>
      <w:szCs w:val="16"/>
      <w:lang w:val="uk-UA"/>
    </w:rPr>
  </w:style>
  <w:style w:type="character" w:customStyle="1" w:styleId="gi">
    <w:name w:val="gi"/>
    <w:basedOn w:val="a0"/>
    <w:rsid w:val="000D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5%D0%BC%D0%B5%D0%BB%D1%8C%D0%BD%D0%B8%D1%86%D1%8C%D0%BA%D0%B0_%D0%BE%D0%B1%D0%BB%D0%B0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2%D0%BE%D0%BB%D0%BE%D1%87%D0%B8%D1%81%D1%8C%D0%BA%D0%B8%D0%B9_%D1%80%D0%B0%D0%B9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E%D0%BB%D0%BE%D1%87%D0%B8%D1%81%D1%8C%D0%BA%D0%B0_%D0%BC%D1%96%D1%81%D1%8C%D0%BA%D0%B0_%D0%B3%D1%80%D0%BE%D0%BC%D0%B0%D0%B4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adm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www.PHIL</cp:lastModifiedBy>
  <cp:revision>5</cp:revision>
  <dcterms:created xsi:type="dcterms:W3CDTF">2020-09-30T13:43:00Z</dcterms:created>
  <dcterms:modified xsi:type="dcterms:W3CDTF">2020-10-06T07:43:00Z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2020-09-30T00:00:00Z</vt:filetime>
  </property>
</Properties>
</file>