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45" w:rsidRDefault="001D3763" w:rsidP="00DD0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1A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="00DD0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71A">
        <w:rPr>
          <w:rFonts w:ascii="Times New Roman" w:hAnsi="Times New Roman" w:cs="Times New Roman"/>
          <w:b/>
          <w:sz w:val="24"/>
          <w:szCs w:val="24"/>
        </w:rPr>
        <w:t xml:space="preserve">про оприлюднення </w:t>
      </w:r>
    </w:p>
    <w:p w:rsidR="00DD0645" w:rsidRDefault="001D3763" w:rsidP="00DD0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1A">
        <w:rPr>
          <w:rFonts w:ascii="Times New Roman" w:hAnsi="Times New Roman" w:cs="Times New Roman"/>
          <w:b/>
          <w:sz w:val="24"/>
          <w:szCs w:val="24"/>
        </w:rPr>
        <w:t xml:space="preserve">Заяви про визначення обсягу стратегічної екологічної оцінки </w:t>
      </w:r>
      <w:proofErr w:type="spellStart"/>
      <w:r w:rsidR="0024314D" w:rsidRPr="0017671A">
        <w:rPr>
          <w:rFonts w:ascii="Times New Roman" w:hAnsi="Times New Roman" w:cs="Times New Roman"/>
          <w:b/>
          <w:sz w:val="24"/>
          <w:szCs w:val="24"/>
        </w:rPr>
        <w:t>п</w:t>
      </w:r>
      <w:r w:rsidRPr="0017671A">
        <w:rPr>
          <w:rFonts w:ascii="Times New Roman" w:hAnsi="Times New Roman" w:cs="Times New Roman"/>
          <w:b/>
          <w:sz w:val="24"/>
          <w:szCs w:val="24"/>
        </w:rPr>
        <w:t>ро</w:t>
      </w:r>
      <w:r w:rsidR="007D7758" w:rsidRPr="0017671A">
        <w:rPr>
          <w:rFonts w:ascii="Times New Roman" w:hAnsi="Times New Roman" w:cs="Times New Roman"/>
          <w:b/>
          <w:sz w:val="24"/>
          <w:szCs w:val="24"/>
        </w:rPr>
        <w:t>є</w:t>
      </w:r>
      <w:r w:rsidRPr="0017671A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</w:p>
    <w:p w:rsidR="00CA1D40" w:rsidRDefault="003C7455" w:rsidP="00DD0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Стратегічного плану</w:t>
      </w:r>
      <w:r w:rsidR="001D3763" w:rsidRPr="0017671A">
        <w:rPr>
          <w:rFonts w:ascii="Times New Roman" w:hAnsi="Times New Roman" w:cs="Times New Roman"/>
          <w:b/>
          <w:sz w:val="24"/>
          <w:szCs w:val="24"/>
        </w:rPr>
        <w:t xml:space="preserve"> розвитку </w:t>
      </w:r>
      <w:r w:rsidR="007D7758" w:rsidRPr="0017671A">
        <w:rPr>
          <w:rFonts w:ascii="Times New Roman" w:hAnsi="Times New Roman" w:cs="Times New Roman"/>
          <w:b/>
          <w:sz w:val="24"/>
          <w:szCs w:val="24"/>
        </w:rPr>
        <w:t>Х</w:t>
      </w:r>
      <w:r w:rsidR="0017671A" w:rsidRPr="0017671A">
        <w:rPr>
          <w:rFonts w:ascii="Times New Roman" w:hAnsi="Times New Roman" w:cs="Times New Roman"/>
          <w:b/>
          <w:sz w:val="24"/>
          <w:szCs w:val="24"/>
        </w:rPr>
        <w:t>мельницько</w:t>
      </w:r>
      <w:r>
        <w:rPr>
          <w:rFonts w:ascii="Times New Roman" w:hAnsi="Times New Roman" w:cs="Times New Roman"/>
          <w:b/>
          <w:sz w:val="24"/>
          <w:szCs w:val="24"/>
        </w:rPr>
        <w:t>ї міської територіальної громади</w:t>
      </w:r>
      <w:r w:rsidR="0017671A" w:rsidRPr="001767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758" w:rsidRPr="0017671A" w:rsidRDefault="0017671A" w:rsidP="001767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1A">
        <w:rPr>
          <w:rFonts w:ascii="Times New Roman" w:hAnsi="Times New Roman" w:cs="Times New Roman"/>
          <w:b/>
          <w:sz w:val="24"/>
          <w:szCs w:val="24"/>
        </w:rPr>
        <w:t>на 2021-2025 роки</w:t>
      </w:r>
    </w:p>
    <w:p w:rsidR="0017671A" w:rsidRPr="0017671A" w:rsidRDefault="0017671A" w:rsidP="001767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Повна назва документа державного планування: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455" w:rsidRPr="003C7455">
        <w:rPr>
          <w:rFonts w:ascii="Times New Roman" w:hAnsi="Times New Roman" w:cs="Times New Roman"/>
          <w:sz w:val="24"/>
          <w:szCs w:val="24"/>
        </w:rPr>
        <w:t>Стратегічн</w:t>
      </w:r>
      <w:r w:rsidR="003C7455">
        <w:rPr>
          <w:rFonts w:ascii="Times New Roman" w:hAnsi="Times New Roman" w:cs="Times New Roman"/>
          <w:sz w:val="24"/>
          <w:szCs w:val="24"/>
        </w:rPr>
        <w:t>ий</w:t>
      </w:r>
      <w:r w:rsidR="003C7455" w:rsidRPr="003C7455">
        <w:rPr>
          <w:rFonts w:ascii="Times New Roman" w:hAnsi="Times New Roman" w:cs="Times New Roman"/>
          <w:sz w:val="24"/>
          <w:szCs w:val="24"/>
        </w:rPr>
        <w:t xml:space="preserve"> план розвитку Хмельницької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 xml:space="preserve"> на 2021-2025 роки. 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Орган, що прийматиме рішення про затвердження документа державного планування:</w:t>
      </w:r>
      <w:r>
        <w:rPr>
          <w:rFonts w:ascii="Times New Roman" w:hAnsi="Times New Roman" w:cs="Times New Roman"/>
          <w:sz w:val="24"/>
          <w:szCs w:val="24"/>
        </w:rPr>
        <w:t xml:space="preserve"> Хмельницька міська рада.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Процедура громадського обговорення: 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10 Закону України «Про</w:t>
      </w:r>
      <w:r w:rsidR="00982964">
        <w:rPr>
          <w:rFonts w:ascii="Times New Roman" w:hAnsi="Times New Roman" w:cs="Times New Roman"/>
          <w:sz w:val="24"/>
          <w:szCs w:val="24"/>
        </w:rPr>
        <w:t xml:space="preserve"> стратегічну екологічну оцінку»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строк громадського обговорення заяви про визначення обсягу стратегічної екологічної оцінки встановлюється замовником і не може становити менш як 15 днів з дня її оприлюднення на сайті Хмельницької міської ради, а </w:t>
      </w:r>
      <w:r w:rsidRPr="00DD0645">
        <w:rPr>
          <w:rFonts w:ascii="Times New Roman" w:hAnsi="Times New Roman" w:cs="Times New Roman"/>
          <w:sz w:val="24"/>
          <w:szCs w:val="24"/>
        </w:rPr>
        <w:t xml:space="preserve">саме </w:t>
      </w:r>
      <w:r w:rsidR="00DD0645" w:rsidRPr="00DD0645">
        <w:rPr>
          <w:rFonts w:ascii="Times New Roman" w:hAnsi="Times New Roman" w:cs="Times New Roman"/>
          <w:sz w:val="24"/>
          <w:szCs w:val="24"/>
        </w:rPr>
        <w:t>11</w:t>
      </w:r>
      <w:r w:rsidR="00182A75" w:rsidRPr="00DD0645">
        <w:rPr>
          <w:rFonts w:ascii="Times New Roman" w:hAnsi="Times New Roman" w:cs="Times New Roman"/>
          <w:sz w:val="24"/>
          <w:szCs w:val="24"/>
        </w:rPr>
        <w:t>.03</w:t>
      </w:r>
      <w:r w:rsidRPr="00DD0645">
        <w:rPr>
          <w:rFonts w:ascii="Times New Roman" w:hAnsi="Times New Roman" w:cs="Times New Roman"/>
          <w:sz w:val="24"/>
          <w:szCs w:val="24"/>
        </w:rPr>
        <w:t>.202</w:t>
      </w:r>
      <w:r w:rsidR="00182A75" w:rsidRPr="00DD0645">
        <w:rPr>
          <w:rFonts w:ascii="Times New Roman" w:hAnsi="Times New Roman" w:cs="Times New Roman"/>
          <w:sz w:val="24"/>
          <w:szCs w:val="24"/>
        </w:rPr>
        <w:t xml:space="preserve">1 року та триватиме по </w:t>
      </w:r>
      <w:r w:rsidR="00DD0645" w:rsidRPr="00DD0645">
        <w:rPr>
          <w:rFonts w:ascii="Times New Roman" w:hAnsi="Times New Roman" w:cs="Times New Roman"/>
          <w:sz w:val="24"/>
          <w:szCs w:val="24"/>
        </w:rPr>
        <w:t>26</w:t>
      </w:r>
      <w:r w:rsidRPr="00DD0645">
        <w:rPr>
          <w:rFonts w:ascii="Times New Roman" w:hAnsi="Times New Roman" w:cs="Times New Roman"/>
          <w:sz w:val="24"/>
          <w:szCs w:val="24"/>
        </w:rPr>
        <w:t>.</w:t>
      </w:r>
      <w:r w:rsidR="00DD0645" w:rsidRPr="00DD0645">
        <w:rPr>
          <w:rFonts w:ascii="Times New Roman" w:hAnsi="Times New Roman" w:cs="Times New Roman"/>
          <w:sz w:val="24"/>
          <w:szCs w:val="24"/>
        </w:rPr>
        <w:t>03</w:t>
      </w:r>
      <w:r w:rsidRPr="00DD0645">
        <w:rPr>
          <w:rFonts w:ascii="Times New Roman" w:hAnsi="Times New Roman" w:cs="Times New Roman"/>
          <w:sz w:val="24"/>
          <w:szCs w:val="24"/>
        </w:rPr>
        <w:t>.202</w:t>
      </w:r>
      <w:r w:rsidR="00182A75" w:rsidRPr="00DD0645">
        <w:rPr>
          <w:rFonts w:ascii="Times New Roman" w:hAnsi="Times New Roman" w:cs="Times New Roman"/>
          <w:sz w:val="24"/>
          <w:szCs w:val="24"/>
        </w:rPr>
        <w:t>1</w:t>
      </w:r>
      <w:r w:rsidRPr="00DD0645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(включно).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Громадськість у межах строку громадського обговорення має право подати у письмовій формі, електронному вигляді зауваження і пропозиції до заяви про визначення обсягу стратегічної екологічної оцінки.</w:t>
      </w:r>
    </w:p>
    <w:p w:rsidR="00230E86" w:rsidRDefault="00230E86" w:rsidP="00230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Орган, до якого подаються зауваження і пропозиції, поштова та електронна адреси та строки подання зауважень і пропозицій: 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Ознайомитися з заявою про визначення обсягу стратегічної екологічної оцінки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455" w:rsidRPr="003C7455">
        <w:rPr>
          <w:rFonts w:ascii="Times New Roman" w:hAnsi="Times New Roman" w:cs="Times New Roman"/>
          <w:sz w:val="24"/>
          <w:szCs w:val="24"/>
        </w:rPr>
        <w:t>Стратегічного плану розвитку Хмельницької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 xml:space="preserve"> на 2021-2025 роки можна на сайті Хмельницької міської ради за посиланням</w:t>
      </w:r>
      <w: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https://khm.gov.ua/uk/development_strategy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Зауваження та пропозиції надавати управлінню економіки Хмельницької міської ради у письмовому (29000, м. Хмельницький, вул. Гагаріна, 3) та електронному (e-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economy@khm.gov.ua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вигляді. 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Відповідальна особа: начальник управління економіки Новодон Оксана Юріївна (контактні дані: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economy@khm.gov.ua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.: 0382-76-43-46).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Строк подання зауважень і пропозицій до заяви про визначення обсягу стратегічної екологічної оцінки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645">
        <w:rPr>
          <w:rFonts w:ascii="Times New Roman" w:hAnsi="Times New Roman" w:cs="Times New Roman"/>
          <w:sz w:val="24"/>
          <w:szCs w:val="24"/>
        </w:rPr>
        <w:t xml:space="preserve">- по </w:t>
      </w:r>
      <w:r w:rsidR="00DD0645" w:rsidRPr="00DD0645">
        <w:rPr>
          <w:rFonts w:ascii="Times New Roman" w:hAnsi="Times New Roman" w:cs="Times New Roman"/>
          <w:sz w:val="24"/>
          <w:szCs w:val="24"/>
        </w:rPr>
        <w:t>26</w:t>
      </w:r>
      <w:r w:rsidRPr="00DD0645">
        <w:rPr>
          <w:rFonts w:ascii="Times New Roman" w:hAnsi="Times New Roman" w:cs="Times New Roman"/>
          <w:sz w:val="24"/>
          <w:szCs w:val="24"/>
        </w:rPr>
        <w:t>.</w:t>
      </w:r>
      <w:r w:rsidR="00DD0645" w:rsidRPr="00DD0645">
        <w:rPr>
          <w:rFonts w:ascii="Times New Roman" w:hAnsi="Times New Roman" w:cs="Times New Roman"/>
          <w:sz w:val="24"/>
          <w:szCs w:val="24"/>
        </w:rPr>
        <w:t>03</w:t>
      </w:r>
      <w:r w:rsidRPr="00DD0645">
        <w:rPr>
          <w:rFonts w:ascii="Times New Roman" w:hAnsi="Times New Roman" w:cs="Times New Roman"/>
          <w:sz w:val="24"/>
          <w:szCs w:val="24"/>
        </w:rPr>
        <w:t>.202</w:t>
      </w:r>
      <w:r w:rsidR="00182A75" w:rsidRPr="00DD0645">
        <w:rPr>
          <w:rFonts w:ascii="Times New Roman" w:hAnsi="Times New Roman" w:cs="Times New Roman"/>
          <w:sz w:val="24"/>
          <w:szCs w:val="24"/>
        </w:rPr>
        <w:t>1</w:t>
      </w:r>
      <w:r w:rsidRPr="00DD0645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(включно).</w:t>
      </w:r>
    </w:p>
    <w:p w:rsidR="0024314D" w:rsidRDefault="0024314D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14D" w:rsidRDefault="0024314D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35" w:rsidRDefault="00941D3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D5" w:rsidRDefault="00A448D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D5" w:rsidRDefault="00A448D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D5" w:rsidRDefault="00A448D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D5" w:rsidRDefault="00A448D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D5" w:rsidRDefault="00A448D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D5" w:rsidRDefault="00A448D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D7" w:rsidRDefault="00A31ED7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31ED7" w:rsidSect="00A31ED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E1"/>
    <w:rsid w:val="00043B05"/>
    <w:rsid w:val="000C2A6E"/>
    <w:rsid w:val="000C4359"/>
    <w:rsid w:val="000F47A4"/>
    <w:rsid w:val="00100EF8"/>
    <w:rsid w:val="00166042"/>
    <w:rsid w:val="00175D97"/>
    <w:rsid w:val="0017671A"/>
    <w:rsid w:val="00182A75"/>
    <w:rsid w:val="00194D14"/>
    <w:rsid w:val="001C2970"/>
    <w:rsid w:val="001D3763"/>
    <w:rsid w:val="00230E86"/>
    <w:rsid w:val="0024314D"/>
    <w:rsid w:val="002852E2"/>
    <w:rsid w:val="0028798C"/>
    <w:rsid w:val="0029103E"/>
    <w:rsid w:val="002B3A3C"/>
    <w:rsid w:val="002B6695"/>
    <w:rsid w:val="0038477C"/>
    <w:rsid w:val="00394C9B"/>
    <w:rsid w:val="003B10B4"/>
    <w:rsid w:val="003C7455"/>
    <w:rsid w:val="00426F35"/>
    <w:rsid w:val="004522CE"/>
    <w:rsid w:val="00455FB6"/>
    <w:rsid w:val="00465527"/>
    <w:rsid w:val="004811C9"/>
    <w:rsid w:val="004A5B92"/>
    <w:rsid w:val="004B1626"/>
    <w:rsid w:val="004C7A45"/>
    <w:rsid w:val="004E01AA"/>
    <w:rsid w:val="004F7322"/>
    <w:rsid w:val="005012E1"/>
    <w:rsid w:val="00517A0C"/>
    <w:rsid w:val="00525EBF"/>
    <w:rsid w:val="00565BE9"/>
    <w:rsid w:val="005819AB"/>
    <w:rsid w:val="005A09B4"/>
    <w:rsid w:val="005A2510"/>
    <w:rsid w:val="005C660F"/>
    <w:rsid w:val="005C6A38"/>
    <w:rsid w:val="005F0FAE"/>
    <w:rsid w:val="006463C2"/>
    <w:rsid w:val="00660E25"/>
    <w:rsid w:val="0076700C"/>
    <w:rsid w:val="007A41C2"/>
    <w:rsid w:val="007B141E"/>
    <w:rsid w:val="007D7758"/>
    <w:rsid w:val="007E367A"/>
    <w:rsid w:val="00941D35"/>
    <w:rsid w:val="009572E7"/>
    <w:rsid w:val="009661DD"/>
    <w:rsid w:val="00982964"/>
    <w:rsid w:val="00A31ED7"/>
    <w:rsid w:val="00A346A3"/>
    <w:rsid w:val="00A448D5"/>
    <w:rsid w:val="00AF4006"/>
    <w:rsid w:val="00B25A94"/>
    <w:rsid w:val="00B94AB6"/>
    <w:rsid w:val="00BA3CC2"/>
    <w:rsid w:val="00C25F1E"/>
    <w:rsid w:val="00CA1D40"/>
    <w:rsid w:val="00CC163C"/>
    <w:rsid w:val="00D07560"/>
    <w:rsid w:val="00D354FC"/>
    <w:rsid w:val="00D52ABC"/>
    <w:rsid w:val="00DD0645"/>
    <w:rsid w:val="00DD5DB0"/>
    <w:rsid w:val="00DF2DCB"/>
    <w:rsid w:val="00E41324"/>
    <w:rsid w:val="00E95DDE"/>
    <w:rsid w:val="00EB3CC3"/>
    <w:rsid w:val="00F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22ED-D44D-4BAA-A06D-2C07E4A0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7A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6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y@khm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y@khm.gov.ua" TargetMode="External"/><Relationship Id="rId5" Type="http://schemas.openxmlformats.org/officeDocument/2006/relationships/hyperlink" Target="https://khm.gov.ua/uk/development_strate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EF9A-C899-4C36-99BE-1A34E5E7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Кізенко Євгенія Володимирівна</dc:creator>
  <cp:keywords/>
  <dc:description/>
  <cp:lastModifiedBy>Казмірчук Оксана Вікторівна</cp:lastModifiedBy>
  <cp:revision>5</cp:revision>
  <cp:lastPrinted>2021-03-05T06:31:00Z</cp:lastPrinted>
  <dcterms:created xsi:type="dcterms:W3CDTF">2021-03-03T06:49:00Z</dcterms:created>
  <dcterms:modified xsi:type="dcterms:W3CDTF">2021-03-05T06:57:00Z</dcterms:modified>
</cp:coreProperties>
</file>