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D7E83" w:rsidRPr="00AD7E83">
        <w:rPr>
          <w:rFonts w:ascii="Times New Roman" w:hAnsi="Times New Roman" w:cs="Times New Roman"/>
          <w:b/>
          <w:sz w:val="24"/>
          <w:szCs w:val="24"/>
        </w:rPr>
        <w:t>UA-2021-06-09-002512-c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D440CC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</w:t>
      </w:r>
      <w:r w:rsidR="00D32D21">
        <w:rPr>
          <w:rFonts w:ascii="Times New Roman" w:hAnsi="Times New Roman" w:cs="Times New Roman"/>
          <w:sz w:val="28"/>
          <w:szCs w:val="28"/>
        </w:rPr>
        <w:t>місцевого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значення Хмельницької 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134932">
        <w:rPr>
          <w:rFonts w:ascii="Times New Roman" w:hAnsi="Times New Roman" w:cs="Times New Roman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D440CC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D440CC">
      <w:pPr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визначені відповідно до  діючих норм і правил,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Земельний кодекс України від 25.10.2001;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Закон України «Про Державний земельний кадастр» від 07.07.2011 р. №3613-VI;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Закон України «Про землеустрій» від 22.05.2003 р. №858-IV;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Постанова КМУ «Про затвердження Порядку проведення інвентаризації земель та визнання такими, що втратили чинність, деяких постанов Кабінету Міністрів України» від 05.06.2019 №476;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Постанова КМУ «Про затвердження Порядку ведення Державного земельного кадастру» від 17 жовтня 2012 р. № 1051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В.2.3-16:2007 «Споруди транспорту. Норми відведення земельних ділянок для будівництва (реконструкції) автомобільних доріг»;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В.2.3-4:2015 «Автомобільні дороги. Частина І. Проектування. Частина II. Будівництво»;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ДСТУ Б В.2.3-33:2016 Автомобільні дороги. Визначення меж смуг відведення;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42.1-37641918-038:2016 «Паспорт автомобільної дороги»;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42.1-37641918-063:2016 «</w:t>
      </w:r>
      <w:proofErr w:type="spellStart"/>
      <w:r w:rsidRPr="007336F1">
        <w:rPr>
          <w:rFonts w:ascii="Times New Roman" w:hAnsi="Times New Roman" w:cs="Times New Roman"/>
          <w:sz w:val="28"/>
          <w:szCs w:val="28"/>
        </w:rPr>
        <w:t>Геоінформаційна</w:t>
      </w:r>
      <w:proofErr w:type="spellEnd"/>
      <w:r w:rsidRPr="007336F1">
        <w:rPr>
          <w:rFonts w:ascii="Times New Roman" w:hAnsi="Times New Roman" w:cs="Times New Roman"/>
          <w:sz w:val="28"/>
          <w:szCs w:val="28"/>
        </w:rPr>
        <w:t xml:space="preserve"> система автомобільних доріг. Вимоги до складу, змісту та застосування»;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lastRenderedPageBreak/>
        <w:t>СОУ 42.1-37641918-122:2014 «Автомобільні дороги. Вимоги до комплексу робіт з інформаційного забезпечення»;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«Інструкція з топографічного знімання у масштабах 1:5000, 1:2000, 1:1000 та 1:500 (ГКНТА-2.04-02-98)», затверджена наказом Головного управління геодезії, картографії та кадастру при Кабінеті Міністрів України від 09.04.1998 р. №56.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«Інструкції про встановлення (відновлення) меж земельних ділянок в натурі (на місцевості) та їх закріплення межовими знаками» затверджена наказом Державного комітету України із земельних ресурсів від 18 травня 2010 року № 376;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 xml:space="preserve">«Інструкції про порядок складання, видачі, реєстрації і </w:t>
      </w:r>
      <w:proofErr w:type="spellStart"/>
      <w:r w:rsidRPr="007336F1">
        <w:rPr>
          <w:rFonts w:ascii="Times New Roman" w:hAnsi="Times New Roman" w:cs="Times New Roman"/>
          <w:sz w:val="28"/>
          <w:szCs w:val="28"/>
        </w:rPr>
        <w:t>зберіганнядержавних</w:t>
      </w:r>
      <w:proofErr w:type="spellEnd"/>
      <w:r w:rsidRPr="007336F1">
        <w:rPr>
          <w:rFonts w:ascii="Times New Roman" w:hAnsi="Times New Roman" w:cs="Times New Roman"/>
          <w:sz w:val="28"/>
          <w:szCs w:val="28"/>
        </w:rPr>
        <w:t xml:space="preserve"> актів на право власності на земельну ділянку і право постійного користування земельною ділянкою та договорів оренди землі» затверджена наказом Державного комітету України по земельних ресурсах від 4 травня 1999 року № 43;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  <w:lang w:val="uk-UA"/>
        </w:rPr>
      </w:pPr>
      <w:r w:rsidRPr="007336F1">
        <w:rPr>
          <w:sz w:val="28"/>
          <w:lang w:val="uk-UA"/>
        </w:rPr>
        <w:t>Постанова Кабінету Міністрів України від 22.09.2004 №</w:t>
      </w:r>
      <w:r w:rsidRPr="007336F1">
        <w:rPr>
          <w:sz w:val="28"/>
        </w:rPr>
        <w:t> </w:t>
      </w:r>
      <w:r w:rsidRPr="007336F1">
        <w:rPr>
          <w:sz w:val="28"/>
          <w:lang w:val="uk-UA"/>
        </w:rPr>
        <w:t xml:space="preserve">1259 </w:t>
      </w:r>
      <w:hyperlink r:id="rId7" w:history="1">
        <w:r w:rsidRPr="007336F1">
          <w:rPr>
            <w:sz w:val="28"/>
            <w:lang w:val="uk-UA"/>
          </w:rPr>
          <w:t>Деякі питання застосування геодезичної системи координат</w:t>
        </w:r>
      </w:hyperlink>
      <w:r w:rsidRPr="007336F1">
        <w:rPr>
          <w:sz w:val="28"/>
          <w:lang w:val="uk-UA"/>
        </w:rPr>
        <w:t xml:space="preserve"> (Офіційний вісник України від 08.10.2004 — 2004 р., № 38, </w:t>
      </w:r>
      <w:proofErr w:type="spellStart"/>
      <w:r w:rsidRPr="007336F1">
        <w:rPr>
          <w:sz w:val="28"/>
          <w:lang w:val="uk-UA"/>
        </w:rPr>
        <w:t>стор</w:t>
      </w:r>
      <w:proofErr w:type="spellEnd"/>
      <w:r w:rsidRPr="007336F1">
        <w:rPr>
          <w:sz w:val="28"/>
          <w:lang w:val="uk-UA"/>
        </w:rPr>
        <w:t>. 75).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</w:rPr>
      </w:pPr>
      <w:r w:rsidRPr="007336F1">
        <w:rPr>
          <w:sz w:val="28"/>
        </w:rPr>
        <w:t xml:space="preserve">Наказ </w:t>
      </w:r>
      <w:proofErr w:type="spellStart"/>
      <w:r w:rsidRPr="007336F1">
        <w:rPr>
          <w:sz w:val="28"/>
        </w:rPr>
        <w:t>Мінекоресурсів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від</w:t>
      </w:r>
      <w:proofErr w:type="spellEnd"/>
      <w:r w:rsidRPr="007336F1">
        <w:rPr>
          <w:sz w:val="28"/>
        </w:rPr>
        <w:t xml:space="preserve"> 03.07.2001 № 245 </w:t>
      </w:r>
      <w:proofErr w:type="spellStart"/>
      <w:r w:rsidRPr="007336F1">
        <w:rPr>
          <w:sz w:val="28"/>
        </w:rPr>
        <w:t>Положення</w:t>
      </w:r>
      <w:proofErr w:type="spellEnd"/>
      <w:r w:rsidRPr="007336F1">
        <w:rPr>
          <w:sz w:val="28"/>
        </w:rPr>
        <w:t xml:space="preserve"> про порядок </w:t>
      </w:r>
      <w:proofErr w:type="spellStart"/>
      <w:r w:rsidRPr="007336F1">
        <w:rPr>
          <w:sz w:val="28"/>
        </w:rPr>
        <w:t>встановлення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місцевих</w:t>
      </w:r>
      <w:proofErr w:type="spellEnd"/>
      <w:r w:rsidRPr="007336F1">
        <w:rPr>
          <w:sz w:val="28"/>
        </w:rPr>
        <w:t xml:space="preserve"> систем координат.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2"/>
        </w:rPr>
      </w:pPr>
      <w:r w:rsidRPr="007336F1">
        <w:rPr>
          <w:sz w:val="28"/>
        </w:rPr>
        <w:t xml:space="preserve">Постанова </w:t>
      </w:r>
      <w:proofErr w:type="spellStart"/>
      <w:r w:rsidRPr="007336F1">
        <w:rPr>
          <w:sz w:val="28"/>
        </w:rPr>
        <w:t>Кабінету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Міні</w:t>
      </w:r>
      <w:proofErr w:type="gramStart"/>
      <w:r w:rsidRPr="007336F1">
        <w:rPr>
          <w:sz w:val="28"/>
        </w:rPr>
        <w:t>стр</w:t>
      </w:r>
      <w:proofErr w:type="gramEnd"/>
      <w:r w:rsidRPr="007336F1">
        <w:rPr>
          <w:sz w:val="28"/>
        </w:rPr>
        <w:t>ів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від</w:t>
      </w:r>
      <w:proofErr w:type="spellEnd"/>
      <w:r w:rsidRPr="007336F1">
        <w:rPr>
          <w:sz w:val="28"/>
        </w:rPr>
        <w:t xml:space="preserve"> 22.12.1999 № 2359 Про </w:t>
      </w:r>
      <w:proofErr w:type="spellStart"/>
      <w:r w:rsidRPr="007336F1">
        <w:rPr>
          <w:sz w:val="28"/>
        </w:rPr>
        <w:t>впровадження</w:t>
      </w:r>
      <w:proofErr w:type="spellEnd"/>
      <w:r w:rsidRPr="007336F1">
        <w:rPr>
          <w:sz w:val="28"/>
        </w:rPr>
        <w:t xml:space="preserve"> на </w:t>
      </w:r>
      <w:proofErr w:type="spellStart"/>
      <w:r w:rsidRPr="007336F1">
        <w:rPr>
          <w:sz w:val="28"/>
        </w:rPr>
        <w:t>території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Світової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геодезичної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системи</w:t>
      </w:r>
      <w:proofErr w:type="spellEnd"/>
      <w:r w:rsidRPr="007336F1">
        <w:rPr>
          <w:sz w:val="28"/>
        </w:rPr>
        <w:t xml:space="preserve"> координат WGS-84.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 на закупівлю «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</w:t>
      </w:r>
      <w:r w:rsidR="00D32D21">
        <w:rPr>
          <w:rFonts w:ascii="Times New Roman" w:hAnsi="Times New Roman" w:cs="Times New Roman"/>
          <w:sz w:val="28"/>
          <w:szCs w:val="28"/>
        </w:rPr>
        <w:t>місцевого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значення Хмельницької 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D440CC">
        <w:rPr>
          <w:rFonts w:ascii="Times New Roman" w:hAnsi="Times New Roman" w:cs="Times New Roman"/>
          <w:sz w:val="28"/>
          <w:szCs w:val="28"/>
        </w:rPr>
        <w:t xml:space="preserve">»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D440CC" w:rsidRPr="007336F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36F1" w:rsidRPr="007336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40CC" w:rsidRPr="007336F1">
        <w:rPr>
          <w:rFonts w:ascii="Times New Roman" w:hAnsi="Times New Roman" w:cs="Times New Roman"/>
          <w:color w:val="000000"/>
          <w:sz w:val="28"/>
          <w:szCs w:val="28"/>
        </w:rPr>
        <w:t> 000 000</w:t>
      </w:r>
      <w:r w:rsidR="004B23A0" w:rsidRPr="007336F1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 w:rsidRPr="007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color w:val="000000"/>
          <w:sz w:val="28"/>
          <w:szCs w:val="28"/>
        </w:rPr>
        <w:t xml:space="preserve">зазначені у </w:t>
      </w:r>
      <w:r w:rsidR="004D2F0D">
        <w:rPr>
          <w:rFonts w:ascii="Times New Roman" w:hAnsi="Times New Roman" w:cs="Times New Roman"/>
          <w:color w:val="000000"/>
          <w:sz w:val="28"/>
          <w:szCs w:val="28"/>
        </w:rPr>
        <w:t xml:space="preserve">технічному завданні на закупівлю </w:t>
      </w:r>
      <w:r w:rsidR="004D2F0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D2F0D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</w:t>
      </w:r>
      <w:r w:rsidR="00D32D21">
        <w:rPr>
          <w:rFonts w:ascii="Times New Roman" w:hAnsi="Times New Roman" w:cs="Times New Roman"/>
          <w:sz w:val="28"/>
          <w:szCs w:val="28"/>
        </w:rPr>
        <w:t>місцевого</w:t>
      </w:r>
      <w:r w:rsidR="004D2F0D" w:rsidRPr="00D440CC">
        <w:rPr>
          <w:rFonts w:ascii="Times New Roman" w:hAnsi="Times New Roman" w:cs="Times New Roman"/>
          <w:sz w:val="28"/>
          <w:szCs w:val="28"/>
        </w:rPr>
        <w:t xml:space="preserve"> значення Хмельницької 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4D2F0D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4D2F0D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4D2F0D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4D2F0D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4D2F0D">
        <w:rPr>
          <w:rFonts w:ascii="Times New Roman" w:hAnsi="Times New Roman" w:cs="Times New Roman"/>
          <w:sz w:val="28"/>
          <w:szCs w:val="28"/>
        </w:rPr>
        <w:t>»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  <w:r w:rsidR="004D2F0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BA4F09" w:rsidRDefault="00BA4F09" w:rsidP="00AB1AC9">
      <w:pPr>
        <w:spacing w:line="312" w:lineRule="auto"/>
        <w:rPr>
          <w:sz w:val="28"/>
          <w:szCs w:val="28"/>
        </w:rPr>
      </w:pPr>
    </w:p>
    <w:p w:rsidR="009167E4" w:rsidRPr="00AB1AC9" w:rsidRDefault="009167E4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34932"/>
    <w:rsid w:val="002076E1"/>
    <w:rsid w:val="00287A3B"/>
    <w:rsid w:val="002E795F"/>
    <w:rsid w:val="00392756"/>
    <w:rsid w:val="00395976"/>
    <w:rsid w:val="004641BF"/>
    <w:rsid w:val="004B23A0"/>
    <w:rsid w:val="004D2F0D"/>
    <w:rsid w:val="004E0844"/>
    <w:rsid w:val="005155F8"/>
    <w:rsid w:val="005E3BCC"/>
    <w:rsid w:val="0065096D"/>
    <w:rsid w:val="006D011E"/>
    <w:rsid w:val="007336F1"/>
    <w:rsid w:val="00751C99"/>
    <w:rsid w:val="00763A38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B2018"/>
    <w:rsid w:val="009B7A0C"/>
    <w:rsid w:val="00A26167"/>
    <w:rsid w:val="00A35E70"/>
    <w:rsid w:val="00A51EFF"/>
    <w:rsid w:val="00A65454"/>
    <w:rsid w:val="00A752AE"/>
    <w:rsid w:val="00AB1AC9"/>
    <w:rsid w:val="00AD7E83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32D21"/>
    <w:rsid w:val="00D413D8"/>
    <w:rsid w:val="00D440CC"/>
    <w:rsid w:val="00D57C3F"/>
    <w:rsid w:val="00D72E5C"/>
    <w:rsid w:val="00D828B5"/>
    <w:rsid w:val="00DD4965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1259-2004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67B0-134B-4B27-95F6-87BCBC7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42</cp:revision>
  <cp:lastPrinted>2021-03-01T07:13:00Z</cp:lastPrinted>
  <dcterms:created xsi:type="dcterms:W3CDTF">2021-03-02T07:47:00Z</dcterms:created>
  <dcterms:modified xsi:type="dcterms:W3CDTF">2021-06-09T09:41:00Z</dcterms:modified>
</cp:coreProperties>
</file>