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01F0" w14:textId="6ED9E5EB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r w:rsidR="006F5409" w:rsidRPr="006F5409">
        <w:rPr>
          <w:rFonts w:ascii="Times New Roman" w:hAnsi="Times New Roman" w:cs="Times New Roman"/>
          <w:b/>
          <w:sz w:val="24"/>
          <w:szCs w:val="24"/>
        </w:rPr>
        <w:t>UA-2021-08-26-010103-a</w:t>
      </w:r>
    </w:p>
    <w:p w14:paraId="3D3D4135" w14:textId="77777777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1FB732E" w14:textId="77777777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D6B" w:rsidRPr="00691D6B">
        <w:rPr>
          <w:rFonts w:ascii="Times New Roman" w:hAnsi="Times New Roman" w:cs="Times New Roman"/>
          <w:sz w:val="28"/>
          <w:szCs w:val="28"/>
        </w:rPr>
        <w:t>Бензин А – 95, дизельне паливо (паливні талони)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14:paraId="567E9F40" w14:textId="77777777"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91D6B" w:rsidRPr="00691D6B">
        <w:rPr>
          <w:rFonts w:ascii="Times New Roman" w:hAnsi="Times New Roman" w:cs="Times New Roman"/>
          <w:sz w:val="28"/>
          <w:szCs w:val="28"/>
        </w:rPr>
        <w:t>09130000-9 Нафта і дистиляти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037AF" w14:textId="77777777" w:rsidR="00661218" w:rsidRPr="00AB48E4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48E4">
        <w:rPr>
          <w:rFonts w:ascii="Times New Roman" w:hAnsi="Times New Roman" w:cs="Times New Roman"/>
          <w:sz w:val="28"/>
          <w:szCs w:val="28"/>
        </w:rPr>
        <w:t>т</w:t>
      </w:r>
      <w:r w:rsidRPr="00AB48E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</w:t>
      </w:r>
      <w:r w:rsidR="00661218" w:rsidRPr="00AB48E4">
        <w:rPr>
          <w:rFonts w:ascii="Times New Roman" w:hAnsi="Times New Roman" w:cs="Times New Roman"/>
          <w:sz w:val="28"/>
          <w:szCs w:val="28"/>
        </w:rPr>
        <w:t>державних стандартів ДСТУ 7687:2015 та 7688:2015 та Технічного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 для бензину автомобільного А-95 та дизельного палива.</w:t>
      </w:r>
    </w:p>
    <w:p w14:paraId="4D5521D2" w14:textId="77777777" w:rsidR="00661218" w:rsidRPr="00AB48E4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8E4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871D3A" w:rsidRPr="00AB48E4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B48E4" w:rsidRPr="00AB48E4">
        <w:rPr>
          <w:rFonts w:ascii="Times New Roman" w:hAnsi="Times New Roman" w:cs="Times New Roman"/>
          <w:sz w:val="28"/>
          <w:szCs w:val="28"/>
        </w:rPr>
        <w:t>затвердженого Фінплану</w:t>
      </w:r>
      <w:r w:rsidR="00AB48E4" w:rsidRPr="00AB48E4">
        <w:t xml:space="preserve"> </w:t>
      </w:r>
      <w:r w:rsidR="00AB48E4" w:rsidRPr="00AB48E4">
        <w:rPr>
          <w:rFonts w:ascii="Times New Roman" w:hAnsi="Times New Roman" w:cs="Times New Roman"/>
          <w:sz w:val="28"/>
          <w:szCs w:val="28"/>
        </w:rPr>
        <w:t>ДП «Хмельницька обласна служба місцевих автодоріг» на 2021 рік.</w:t>
      </w:r>
    </w:p>
    <w:p w14:paraId="55FF48AF" w14:textId="695DEA61" w:rsidR="00661218" w:rsidRDefault="00BA4F09" w:rsidP="00661218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4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AB4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5FE3">
        <w:rPr>
          <w:rFonts w:ascii="Times New Roman" w:hAnsi="Times New Roman" w:cs="Times New Roman"/>
          <w:bCs/>
          <w:color w:val="000000"/>
          <w:sz w:val="28"/>
          <w:szCs w:val="28"/>
        </w:rPr>
        <w:t>285 780</w:t>
      </w:r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грн..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>, примірної методики визначення очікуваної вартості предмета</w:t>
      </w:r>
      <w:r w:rsidR="00661218" w:rsidRPr="0066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 та наказу Адміністрації державної прикордонної служби України від 09.09.2019 № 480-аг «Про моніторинг цін під час здійснення </w:t>
      </w:r>
      <w:proofErr w:type="spellStart"/>
      <w:r w:rsidR="00661218" w:rsidRPr="00661218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66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шляхом середньої вартості цін на паливо по Україні станом на </w:t>
      </w:r>
      <w:r w:rsidR="00E45FE3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1E3822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>.08</w:t>
      </w:r>
      <w:r w:rsidR="00661218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.2021р. </w:t>
      </w:r>
      <w:r w:rsidR="001E3822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>(тариф за 1 л бензину А -95 - 30.2</w:t>
      </w:r>
      <w:r w:rsidR="00E45FE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661218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ПДВ,</w:t>
      </w:r>
      <w:r w:rsidR="001E3822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дизельного палива за 1 л - 28,</w:t>
      </w:r>
      <w:r w:rsidR="00E45FE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933D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661218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 (index.minfin.com.ua)).</w:t>
      </w:r>
    </w:p>
    <w:p w14:paraId="3D9441C8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7BAC782F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228B9DCF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3"/>
    <w:rsid w:val="000C2E6D"/>
    <w:rsid w:val="000C5453"/>
    <w:rsid w:val="00127A82"/>
    <w:rsid w:val="00142203"/>
    <w:rsid w:val="00155694"/>
    <w:rsid w:val="001D3A23"/>
    <w:rsid w:val="001E3822"/>
    <w:rsid w:val="0024619B"/>
    <w:rsid w:val="00250982"/>
    <w:rsid w:val="00287A3B"/>
    <w:rsid w:val="002E795F"/>
    <w:rsid w:val="00395976"/>
    <w:rsid w:val="004641BF"/>
    <w:rsid w:val="00492F19"/>
    <w:rsid w:val="004B1E82"/>
    <w:rsid w:val="004E0844"/>
    <w:rsid w:val="005155F8"/>
    <w:rsid w:val="006279A6"/>
    <w:rsid w:val="0065096D"/>
    <w:rsid w:val="00652562"/>
    <w:rsid w:val="00661218"/>
    <w:rsid w:val="00691D6B"/>
    <w:rsid w:val="006F5409"/>
    <w:rsid w:val="00722375"/>
    <w:rsid w:val="00751C99"/>
    <w:rsid w:val="00795B9F"/>
    <w:rsid w:val="007A250A"/>
    <w:rsid w:val="007E39C3"/>
    <w:rsid w:val="008032A3"/>
    <w:rsid w:val="00821400"/>
    <w:rsid w:val="00824828"/>
    <w:rsid w:val="0085767A"/>
    <w:rsid w:val="0087096C"/>
    <w:rsid w:val="00871D3A"/>
    <w:rsid w:val="008D111F"/>
    <w:rsid w:val="009057D2"/>
    <w:rsid w:val="009A435B"/>
    <w:rsid w:val="009B7A0C"/>
    <w:rsid w:val="009F72C9"/>
    <w:rsid w:val="00A35E70"/>
    <w:rsid w:val="00A51EFF"/>
    <w:rsid w:val="00A6033A"/>
    <w:rsid w:val="00A65454"/>
    <w:rsid w:val="00AB18B6"/>
    <w:rsid w:val="00AB1AC9"/>
    <w:rsid w:val="00AB48E4"/>
    <w:rsid w:val="00B02788"/>
    <w:rsid w:val="00BA4F09"/>
    <w:rsid w:val="00BB6FA6"/>
    <w:rsid w:val="00BD5ABB"/>
    <w:rsid w:val="00BF76DD"/>
    <w:rsid w:val="00C27F1C"/>
    <w:rsid w:val="00C62F0F"/>
    <w:rsid w:val="00C72F46"/>
    <w:rsid w:val="00C7458B"/>
    <w:rsid w:val="00CD2E4F"/>
    <w:rsid w:val="00D06E5E"/>
    <w:rsid w:val="00D24B6B"/>
    <w:rsid w:val="00D413D8"/>
    <w:rsid w:val="00D828B5"/>
    <w:rsid w:val="00D933D5"/>
    <w:rsid w:val="00DD4965"/>
    <w:rsid w:val="00E202DE"/>
    <w:rsid w:val="00E42B75"/>
    <w:rsid w:val="00E45FE3"/>
    <w:rsid w:val="00E743D5"/>
    <w:rsid w:val="00F35C7B"/>
    <w:rsid w:val="00F445BF"/>
    <w:rsid w:val="00F7556A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DB858"/>
  <w15:docId w15:val="{0861CCA7-BF57-4D3F-A79C-F911EDC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cp:lastPrinted>2021-08-09T08:33:00Z</cp:lastPrinted>
  <dcterms:created xsi:type="dcterms:W3CDTF">2021-08-26T07:49:00Z</dcterms:created>
  <dcterms:modified xsi:type="dcterms:W3CDTF">2021-08-26T11:21:00Z</dcterms:modified>
</cp:coreProperties>
</file>