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06" w:rsidRDefault="00421405">
      <w:pPr>
        <w:pStyle w:val="20"/>
        <w:shd w:val="clear" w:color="auto" w:fill="auto"/>
      </w:pPr>
      <w:r>
        <w:t xml:space="preserve">Перелік майна, що перейшло у власність держави, зберігається на складі Хмельницької митниці та може бути безоплатно передане Збройним Силам, Національній гвардії, СБУ, Службі зовнішньої розвідки, </w:t>
      </w:r>
      <w:proofErr w:type="spellStart"/>
      <w:r>
        <w:t>Держприкордонслужбі</w:t>
      </w:r>
      <w:proofErr w:type="spellEnd"/>
      <w:r>
        <w:t>,</w:t>
      </w:r>
      <w:r>
        <w:br/>
        <w:t xml:space="preserve">МВС, Національній поліції, ДСНС, </w:t>
      </w:r>
      <w:r>
        <w:t xml:space="preserve">Управлінню державної охорони, </w:t>
      </w:r>
      <w:proofErr w:type="spellStart"/>
      <w:r>
        <w:t>Держспецзв’язку</w:t>
      </w:r>
      <w:proofErr w:type="spellEnd"/>
      <w:r>
        <w:t>, іншим утвореним відповідно до законів України військовим формуванням, їх з’єднанням, військовим частинам, підрозділам, державним</w:t>
      </w:r>
      <w:r>
        <w:br/>
        <w:t>органам, установам (організаціям), які утримуються за рахунок бюджетних коштів в</w:t>
      </w:r>
      <w:r>
        <w:t>ідповідно до пункту 20 Порядку обліку, зберігання, оцінки конфіскованого та іншого майна, що переходить у власність держави, і</w:t>
      </w:r>
    </w:p>
    <w:p w:rsidR="00175306" w:rsidRDefault="00421405">
      <w:pPr>
        <w:pStyle w:val="20"/>
        <w:shd w:val="clear" w:color="auto" w:fill="auto"/>
      </w:pPr>
      <w:r>
        <w:t>розпорядження ним, затвердженого постановою Кабінету Міністрів України від 25 серпня 1998 р. № 1340</w:t>
      </w:r>
    </w:p>
    <w:p w:rsidR="00B6094D" w:rsidRDefault="00B6094D">
      <w:pPr>
        <w:pStyle w:val="2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4"/>
        <w:gridCol w:w="4445"/>
        <w:gridCol w:w="3000"/>
        <w:gridCol w:w="2616"/>
        <w:gridCol w:w="730"/>
        <w:gridCol w:w="725"/>
        <w:gridCol w:w="1013"/>
        <w:gridCol w:w="1666"/>
      </w:tblGrid>
      <w:tr w:rsidR="0017530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after="60" w:line="140" w:lineRule="exact"/>
              <w:ind w:left="160"/>
              <w:jc w:val="left"/>
            </w:pPr>
            <w:r>
              <w:rPr>
                <w:rStyle w:val="21"/>
              </w:rPr>
              <w:t>№</w:t>
            </w:r>
          </w:p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before="60" w:line="140" w:lineRule="exact"/>
              <w:ind w:left="16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Найменування майна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Назв</w:t>
            </w:r>
            <w:r>
              <w:rPr>
                <w:rStyle w:val="21"/>
              </w:rPr>
              <w:t>а документу, на підставі якого майно розміщено на склад Хмельницької митниці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Підстава переходу у власність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Кількість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after="60" w:line="140" w:lineRule="exact"/>
              <w:jc w:val="left"/>
            </w:pPr>
            <w:r>
              <w:rPr>
                <w:rStyle w:val="21"/>
              </w:rPr>
              <w:t>Одиниця</w:t>
            </w:r>
          </w:p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before="60" w:line="140" w:lineRule="exact"/>
              <w:ind w:left="160"/>
              <w:jc w:val="left"/>
            </w:pPr>
            <w:r>
              <w:rPr>
                <w:rStyle w:val="21"/>
              </w:rPr>
              <w:t>виміру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21"/>
              </w:rPr>
              <w:t>Облікова вартість майна (грн.)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Примітка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21"/>
              </w:rPr>
              <w:t>і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Вироби з пластмаси, арматура, що використовується в водопостачанні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13.07.2022 № 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відмова на користь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177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3727,81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306" w:rsidRDefault="00175306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21"/>
              </w:rPr>
              <w:t>Фурнітура, яка використовується для виготовлення метало пластикових вікон: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10.08.2022 № 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відмова на користь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6407,00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306" w:rsidRDefault="00175306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легковий </w:t>
            </w:r>
            <w:r>
              <w:rPr>
                <w:rStyle w:val="21"/>
                <w:lang w:val="en-US" w:eastAsia="en-US" w:bidi="en-US"/>
              </w:rPr>
              <w:t>Peugeot</w:t>
            </w:r>
            <w:r w:rsidRPr="00B6094D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 xml:space="preserve">модель 607, номер кузов/шасі VF39D4HXE92094297,загальна кількість місць -5, призначення - пасажирський, тип двигуна - дизельний, робочий об’єм циліндрів - 2179 </w:t>
            </w:r>
            <w:proofErr w:type="spellStart"/>
            <w:r>
              <w:rPr>
                <w:rStyle w:val="21"/>
              </w:rPr>
              <w:t>см.куб</w:t>
            </w:r>
            <w:proofErr w:type="spellEnd"/>
            <w:r>
              <w:rPr>
                <w:rStyle w:val="21"/>
              </w:rPr>
              <w:t>., рік виготовлення - 2003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23.08.2022</w:t>
            </w:r>
            <w:r>
              <w:rPr>
                <w:rStyle w:val="21"/>
              </w:rPr>
              <w:t xml:space="preserve"> № 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відмова на користь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20112,73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легковий </w:t>
            </w:r>
            <w:r>
              <w:rPr>
                <w:rStyle w:val="21"/>
                <w:lang w:val="en-US" w:eastAsia="en-US" w:bidi="en-US"/>
              </w:rPr>
              <w:t>Mazda</w:t>
            </w:r>
            <w:r w:rsidRPr="00B6094D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модель 6, номер кузов/шасі 1УУНР80С355М41715,загальна кількість місць -5, призначення - пасажирський, тип двигуна - бензиновий, конвертований для роботи на газу,</w:t>
            </w:r>
            <w:r>
              <w:rPr>
                <w:rStyle w:val="21"/>
              </w:rPr>
              <w:t xml:space="preserve"> робочий об’єм циліндрів - 2261 </w:t>
            </w:r>
            <w:proofErr w:type="spellStart"/>
            <w:r>
              <w:rPr>
                <w:rStyle w:val="21"/>
              </w:rPr>
              <w:t>см.куб</w:t>
            </w:r>
            <w:proofErr w:type="spellEnd"/>
            <w:r>
              <w:rPr>
                <w:rStyle w:val="21"/>
              </w:rPr>
              <w:t>., рік виготовлення - 2005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23.08.2022 № 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відмова на користь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21941,16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Технічно справний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21"/>
              </w:rPr>
              <w:t>Ультратонка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  <w:lang w:val="ru-RU" w:eastAsia="ru-RU" w:bidi="ru-RU"/>
              </w:rPr>
              <w:t>торцовочна</w:t>
            </w:r>
            <w:proofErr w:type="spellEnd"/>
            <w:r>
              <w:rPr>
                <w:rStyle w:val="21"/>
                <w:lang w:val="ru-RU" w:eastAsia="ru-RU" w:bidi="ru-RU"/>
              </w:rPr>
              <w:t xml:space="preserve"> </w:t>
            </w:r>
            <w:r>
              <w:rPr>
                <w:rStyle w:val="21"/>
              </w:rPr>
              <w:t>пилка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09.03.2022 № 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 xml:space="preserve">відмова на користь </w:t>
            </w:r>
            <w:r>
              <w:rPr>
                <w:rStyle w:val="21"/>
              </w:rPr>
              <w:t>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4358,30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306" w:rsidRDefault="00175306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Трубочки </w:t>
            </w:r>
            <w:proofErr w:type="spellStart"/>
            <w:r>
              <w:rPr>
                <w:rStyle w:val="21"/>
              </w:rPr>
              <w:t>коктельні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24.04.2020 № 1/3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відмова на користь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260000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13615,27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кольору «</w:t>
            </w:r>
            <w:proofErr w:type="spellStart"/>
            <w:r>
              <w:rPr>
                <w:rStyle w:val="21"/>
              </w:rPr>
              <w:t>крафт</w:t>
            </w:r>
            <w:proofErr w:type="spellEnd"/>
            <w:r>
              <w:rPr>
                <w:rStyle w:val="21"/>
              </w:rPr>
              <w:t xml:space="preserve">» - (25 ящиків), 250000 шт. кольору «білий» - (1 ящик), 10000 </w:t>
            </w:r>
            <w:r>
              <w:rPr>
                <w:rStyle w:val="21"/>
                <w:lang w:val="ru-RU" w:eastAsia="ru-RU" w:bidi="ru-RU"/>
              </w:rPr>
              <w:t>шт.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Рідина для миття валиків в друкарських</w:t>
            </w:r>
            <w:r>
              <w:rPr>
                <w:rStyle w:val="21"/>
              </w:rPr>
              <w:t xml:space="preserve"> машинах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Прибуткова накладна від 18.03.2021 № 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відмова на користь держави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бочки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41160,96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306" w:rsidRDefault="00175306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Діалоговий термінал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>Опис предметів від 17.04.2018 Протокол про ПМП № 0091/40000/18 від 17.04.2018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 xml:space="preserve">закінчився термін зберігання на складі митниці, власник не </w:t>
            </w:r>
            <w:r>
              <w:rPr>
                <w:rStyle w:val="21"/>
              </w:rPr>
              <w:t>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40649,56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306" w:rsidRDefault="00175306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Сканери штрих кодів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>Опис предметів від 17.04.2018 Протокол про ПМП № 0091/40000/18 від 17.04.2018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8873,75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306" w:rsidRDefault="00175306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</w:t>
            </w:r>
            <w:r w:rsidRPr="00B6094D">
              <w:rPr>
                <w:rStyle w:val="21"/>
                <w:lang w:eastAsia="en-US" w:bidi="en-US"/>
              </w:rPr>
              <w:t>“</w:t>
            </w:r>
            <w:proofErr w:type="spellStart"/>
            <w:r>
              <w:rPr>
                <w:rStyle w:val="21"/>
                <w:lang w:val="en-US" w:eastAsia="en-US" w:bidi="en-US"/>
              </w:rPr>
              <w:t>Hunday</w:t>
            </w:r>
            <w:proofErr w:type="spellEnd"/>
            <w:r w:rsidRPr="00B6094D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Pony</w:t>
            </w:r>
            <w:r w:rsidRPr="00B6094D">
              <w:rPr>
                <w:rStyle w:val="21"/>
                <w:lang w:eastAsia="en-US" w:bidi="en-US"/>
              </w:rPr>
              <w:t xml:space="preserve">”, </w:t>
            </w:r>
            <w:r>
              <w:rPr>
                <w:rStyle w:val="21"/>
                <w:lang w:val="en-US" w:eastAsia="en-US" w:bidi="en-US"/>
              </w:rPr>
              <w:t>KMHVA</w:t>
            </w:r>
            <w:r w:rsidRPr="00B6094D">
              <w:rPr>
                <w:rStyle w:val="21"/>
                <w:lang w:eastAsia="en-US" w:bidi="en-US"/>
              </w:rPr>
              <w:t>31</w:t>
            </w:r>
            <w:r>
              <w:rPr>
                <w:rStyle w:val="21"/>
                <w:lang w:val="en-US" w:eastAsia="en-US" w:bidi="en-US"/>
              </w:rPr>
              <w:t>JPPU</w:t>
            </w:r>
            <w:r w:rsidRPr="00B6094D">
              <w:rPr>
                <w:rStyle w:val="21"/>
                <w:lang w:eastAsia="en-US" w:bidi="en-US"/>
              </w:rPr>
              <w:t xml:space="preserve">058762, </w:t>
            </w:r>
            <w:r>
              <w:rPr>
                <w:rStyle w:val="21"/>
              </w:rPr>
              <w:t xml:space="preserve">1993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. двигун - бензиновий, об’єм двигуна 1468 см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>,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Опис предметів від 21.11.2006 (Протокол про ПМП № 222/40000/06 від 20.11.2006)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31442,59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</w:t>
            </w:r>
            <w:r w:rsidRPr="00B6094D">
              <w:rPr>
                <w:rStyle w:val="21"/>
                <w:lang w:eastAsia="en-US" w:bidi="en-US"/>
              </w:rPr>
              <w:t>“</w:t>
            </w:r>
            <w:r>
              <w:rPr>
                <w:rStyle w:val="21"/>
                <w:lang w:val="en-US" w:eastAsia="en-US" w:bidi="en-US"/>
              </w:rPr>
              <w:t>Opel</w:t>
            </w:r>
            <w:r w:rsidRPr="00B6094D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Omega</w:t>
            </w:r>
            <w:r w:rsidRPr="00B6094D">
              <w:rPr>
                <w:rStyle w:val="21"/>
                <w:lang w:eastAsia="en-US" w:bidi="en-US"/>
              </w:rPr>
              <w:t xml:space="preserve">”, </w:t>
            </w:r>
            <w:r>
              <w:rPr>
                <w:rStyle w:val="21"/>
                <w:lang w:val="en-US" w:eastAsia="en-US" w:bidi="en-US"/>
              </w:rPr>
              <w:t>W</w:t>
            </w:r>
            <w:r w:rsidRPr="00B6094D">
              <w:rPr>
                <w:rStyle w:val="21"/>
                <w:lang w:eastAsia="en-US" w:bidi="en-US"/>
              </w:rPr>
              <w:t>0</w:t>
            </w:r>
            <w:r>
              <w:rPr>
                <w:rStyle w:val="21"/>
                <w:lang w:val="en-US" w:eastAsia="en-US" w:bidi="en-US"/>
              </w:rPr>
              <w:t>L</w:t>
            </w:r>
            <w:r w:rsidRPr="00B6094D">
              <w:rPr>
                <w:rStyle w:val="21"/>
                <w:lang w:eastAsia="en-US" w:bidi="en-US"/>
              </w:rPr>
              <w:t>000017</w:t>
            </w:r>
            <w:r>
              <w:rPr>
                <w:rStyle w:val="21"/>
                <w:lang w:val="en-US" w:eastAsia="en-US" w:bidi="en-US"/>
              </w:rPr>
              <w:t>M</w:t>
            </w:r>
            <w:r w:rsidRPr="00B6094D">
              <w:rPr>
                <w:rStyle w:val="21"/>
                <w:lang w:eastAsia="en-US" w:bidi="en-US"/>
              </w:rPr>
              <w:t xml:space="preserve">1318083, </w:t>
            </w:r>
            <w:r>
              <w:rPr>
                <w:rStyle w:val="21"/>
              </w:rPr>
              <w:t xml:space="preserve">1991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 xml:space="preserve">., об’єм двигуна 1998 </w:t>
            </w:r>
            <w:r w:rsidRPr="00B6094D">
              <w:rPr>
                <w:rStyle w:val="21"/>
                <w:lang w:eastAsia="ru-RU" w:bidi="ru-RU"/>
              </w:rPr>
              <w:t>см</w:t>
            </w:r>
            <w:r w:rsidRPr="00B6094D">
              <w:rPr>
                <w:rStyle w:val="21"/>
                <w:vertAlign w:val="superscript"/>
                <w:lang w:eastAsia="ru-RU" w:bidi="ru-RU"/>
              </w:rPr>
              <w:t>3</w:t>
            </w:r>
            <w:r w:rsidRPr="00B6094D">
              <w:rPr>
                <w:rStyle w:val="21"/>
                <w:lang w:eastAsia="ru-RU" w:bidi="ru-RU"/>
              </w:rPr>
              <w:t xml:space="preserve">, </w:t>
            </w:r>
            <w:r>
              <w:rPr>
                <w:rStyle w:val="21"/>
              </w:rPr>
              <w:t>тип двигуна-бензиновий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Опис предметів від 27.04.2005 (Протокол про ПМП № 92/40000/05 від 20.11.2005)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</w:t>
            </w:r>
            <w:r>
              <w:rPr>
                <w:rStyle w:val="21"/>
              </w:rPr>
              <w:t xml:space="preserve">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58301,23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</w:t>
            </w:r>
            <w:r w:rsidRPr="00B6094D">
              <w:rPr>
                <w:rStyle w:val="21"/>
                <w:lang w:eastAsia="en-US" w:bidi="en-US"/>
              </w:rPr>
              <w:t>“</w:t>
            </w:r>
            <w:r>
              <w:rPr>
                <w:rStyle w:val="21"/>
                <w:lang w:val="en-US" w:eastAsia="en-US" w:bidi="en-US"/>
              </w:rPr>
              <w:t>Mercedes</w:t>
            </w:r>
            <w:r w:rsidRPr="00B6094D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de-DE" w:eastAsia="de-DE" w:bidi="de-DE"/>
              </w:rPr>
              <w:t xml:space="preserve">Benz </w:t>
            </w:r>
            <w:r>
              <w:rPr>
                <w:rStyle w:val="21"/>
              </w:rPr>
              <w:t xml:space="preserve">220 </w:t>
            </w:r>
            <w:r>
              <w:rPr>
                <w:rStyle w:val="21"/>
                <w:lang w:val="de-DE" w:eastAsia="de-DE" w:bidi="de-DE"/>
              </w:rPr>
              <w:t xml:space="preserve">D”,WDB1240231A026948, </w:t>
            </w:r>
            <w:r>
              <w:rPr>
                <w:rStyle w:val="21"/>
              </w:rPr>
              <w:t>об’єм двигуна 2155 см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 xml:space="preserve">, тип двигуна-дизельний, 1998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Опис предметів від 30.10.2015 (Протокол про ПМП № 0074/40000/15 від 29.10.2015)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 xml:space="preserve">закінчився </w:t>
            </w:r>
            <w:r>
              <w:rPr>
                <w:rStyle w:val="21"/>
              </w:rPr>
              <w:t>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7627,93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21"/>
              </w:rPr>
              <w:t xml:space="preserve">Автомобіль </w:t>
            </w:r>
            <w:r w:rsidRPr="00B6094D">
              <w:rPr>
                <w:rStyle w:val="21"/>
                <w:lang w:eastAsia="en-US" w:bidi="en-US"/>
              </w:rPr>
              <w:t>“</w:t>
            </w:r>
            <w:r>
              <w:rPr>
                <w:rStyle w:val="21"/>
                <w:lang w:val="en-US" w:eastAsia="en-US" w:bidi="en-US"/>
              </w:rPr>
              <w:t>Ford</w:t>
            </w:r>
            <w:r w:rsidRPr="00B6094D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Escort</w:t>
            </w:r>
            <w:r w:rsidRPr="00B6094D">
              <w:rPr>
                <w:rStyle w:val="21"/>
                <w:lang w:eastAsia="en-US" w:bidi="en-US"/>
              </w:rPr>
              <w:t xml:space="preserve">”, </w:t>
            </w:r>
            <w:r>
              <w:rPr>
                <w:rStyle w:val="21"/>
                <w:lang w:val="en-US" w:eastAsia="en-US" w:bidi="en-US"/>
              </w:rPr>
              <w:t>SFAAXXBBAATB</w:t>
            </w:r>
            <w:r w:rsidRPr="00B6094D">
              <w:rPr>
                <w:rStyle w:val="21"/>
                <w:lang w:eastAsia="en-US" w:bidi="en-US"/>
              </w:rPr>
              <w:t xml:space="preserve">74460, </w:t>
            </w:r>
            <w:r>
              <w:rPr>
                <w:rStyle w:val="21"/>
              </w:rPr>
              <w:t>об’єм двигуна 1753 см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 xml:space="preserve">, тип двигуна-дизель, 1996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 xml:space="preserve">Опис предметів від 12.05.2008 (Протокол про ПМП № 92/40000/08 </w:t>
            </w:r>
            <w:r>
              <w:rPr>
                <w:rStyle w:val="21"/>
              </w:rPr>
              <w:t>від 12.05.2008)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39793,95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</w:tbl>
    <w:p w:rsidR="00175306" w:rsidRDefault="00175306">
      <w:pPr>
        <w:framePr w:w="14578" w:wrap="notBeside" w:vAnchor="text" w:hAnchor="text" w:xAlign="center" w:y="1"/>
        <w:rPr>
          <w:sz w:val="2"/>
          <w:szCs w:val="2"/>
        </w:rPr>
      </w:pPr>
    </w:p>
    <w:p w:rsidR="00175306" w:rsidRDefault="00175306">
      <w:pPr>
        <w:rPr>
          <w:sz w:val="2"/>
          <w:szCs w:val="2"/>
        </w:rPr>
      </w:pPr>
    </w:p>
    <w:p w:rsidR="00175306" w:rsidRDefault="00175306">
      <w:pPr>
        <w:rPr>
          <w:sz w:val="2"/>
          <w:szCs w:val="2"/>
        </w:rPr>
        <w:sectPr w:rsidR="00175306">
          <w:headerReference w:type="default" r:id="rId6"/>
          <w:pgSz w:w="16840" w:h="11900" w:orient="landscape"/>
          <w:pgMar w:top="1486" w:right="709" w:bottom="1361" w:left="155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4"/>
        <w:gridCol w:w="4445"/>
        <w:gridCol w:w="3000"/>
        <w:gridCol w:w="2616"/>
        <w:gridCol w:w="730"/>
        <w:gridCol w:w="725"/>
        <w:gridCol w:w="1013"/>
        <w:gridCol w:w="1666"/>
      </w:tblGrid>
      <w:tr w:rsidR="0017530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lastRenderedPageBreak/>
              <w:t>14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21"/>
              </w:rPr>
              <w:t xml:space="preserve">Автомобіль </w:t>
            </w:r>
            <w:r>
              <w:rPr>
                <w:rStyle w:val="21"/>
                <w:lang w:val="fr-FR" w:eastAsia="fr-FR" w:bidi="fr-FR"/>
              </w:rPr>
              <w:t xml:space="preserve">“Ford Mondeo”, WFOADXGBBSGD24256, </w:t>
            </w:r>
            <w:r>
              <w:rPr>
                <w:rStyle w:val="21"/>
              </w:rPr>
              <w:t>об’єм двигуна 1796 см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 xml:space="preserve">, тип двигуна-бензиновий/газ, 1996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21"/>
              </w:rPr>
              <w:t>Опис предметів від 15.12.2011 (Протокол про ПМП № 295/40000/11 від 14.12.2011)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6759,</w:t>
            </w:r>
            <w:r>
              <w:rPr>
                <w:rStyle w:val="21"/>
              </w:rPr>
              <w:t>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t>15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Мотоцикл </w:t>
            </w:r>
            <w:r>
              <w:rPr>
                <w:rStyle w:val="21"/>
                <w:lang w:val="fr-FR" w:eastAsia="fr-FR" w:bidi="fr-FR"/>
              </w:rPr>
              <w:t xml:space="preserve">«Suzuki», </w:t>
            </w:r>
            <w:r>
              <w:rPr>
                <w:rStyle w:val="21"/>
              </w:rPr>
              <w:t xml:space="preserve">1991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., об’єм двигуна 779 см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 xml:space="preserve">, тип </w:t>
            </w:r>
            <w:proofErr w:type="spellStart"/>
            <w:r>
              <w:rPr>
                <w:rStyle w:val="21"/>
              </w:rPr>
              <w:t>двигуна-</w:t>
            </w:r>
            <w:proofErr w:type="spellEnd"/>
            <w:r>
              <w:rPr>
                <w:rStyle w:val="21"/>
              </w:rPr>
              <w:t xml:space="preserve"> бензиновий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Опис предметів від 19.07.2012 (Протокол про ПМП № 179/40000/12 від 09.12.2011)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6610,89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t>16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</w:t>
            </w:r>
            <w:r>
              <w:rPr>
                <w:rStyle w:val="21"/>
                <w:lang w:val="fr-FR" w:eastAsia="fr-FR" w:bidi="fr-FR"/>
              </w:rPr>
              <w:t xml:space="preserve">“Volkswagen </w:t>
            </w:r>
            <w:r>
              <w:rPr>
                <w:rStyle w:val="21"/>
                <w:lang w:val="de-DE" w:eastAsia="de-DE" w:bidi="de-DE"/>
              </w:rPr>
              <w:t xml:space="preserve">Passat”, WVWZZZ3BZXE360406, </w:t>
            </w:r>
            <w:r>
              <w:rPr>
                <w:rStyle w:val="21"/>
              </w:rPr>
              <w:t xml:space="preserve">1999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, об'єм двигуна 1990 см. куб, дизель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Опис предметів від 02.04.2015 (Протокол про ПМП № 0012/40000/15 від 16.03.2015)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 xml:space="preserve">закінчився термін зберігання на складі митниці, </w:t>
            </w:r>
            <w:r>
              <w:rPr>
                <w:rStyle w:val="21"/>
              </w:rPr>
              <w:t>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70000,00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t>17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Транспортний засіб марки </w:t>
            </w:r>
            <w:r>
              <w:rPr>
                <w:rStyle w:val="21"/>
                <w:lang w:val="de-DE" w:eastAsia="de-DE" w:bidi="de-DE"/>
              </w:rPr>
              <w:t xml:space="preserve">«DAEWOO» </w:t>
            </w:r>
            <w:r>
              <w:rPr>
                <w:rStyle w:val="21"/>
              </w:rPr>
              <w:t xml:space="preserve">модель « </w:t>
            </w:r>
            <w:r>
              <w:rPr>
                <w:rStyle w:val="21"/>
                <w:lang w:val="de-DE" w:eastAsia="de-DE" w:bidi="de-DE"/>
              </w:rPr>
              <w:t xml:space="preserve">LEGANZA», №KLAVF69ZEWB15912, </w:t>
            </w:r>
            <w:r>
              <w:rPr>
                <w:rStyle w:val="21"/>
              </w:rPr>
              <w:t xml:space="preserve">1998 р. в., двигун бензиновий/газ , об’єм двигуна 1998 см 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 xml:space="preserve"> (Славута)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Опис предметів від 17.01.2022 (Протокол про ПМП № </w:t>
            </w:r>
            <w:r>
              <w:rPr>
                <w:rStyle w:val="21"/>
              </w:rPr>
              <w:t>0003/40000/21 від 17.01.2022)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закінчився термін зберігання на складі митниці, власник не звернувся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4933,81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17530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t>18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Транспортний засіб марки</w:t>
            </w:r>
          </w:p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  <w:lang w:val="en-US" w:eastAsia="en-US" w:bidi="en-US"/>
              </w:rPr>
              <w:t>Ford</w:t>
            </w:r>
            <w:r w:rsidRPr="00B6094D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Focus</w:t>
            </w:r>
            <w:r w:rsidRPr="00B6094D">
              <w:rPr>
                <w:rStyle w:val="21"/>
                <w:lang w:eastAsia="en-US" w:bidi="en-US"/>
              </w:rPr>
              <w:t xml:space="preserve"> №</w:t>
            </w:r>
            <w:r>
              <w:rPr>
                <w:rStyle w:val="21"/>
                <w:lang w:val="en-US" w:eastAsia="en-US" w:bidi="en-US"/>
              </w:rPr>
              <w:t>WF</w:t>
            </w:r>
            <w:r w:rsidRPr="00B6094D">
              <w:rPr>
                <w:rStyle w:val="21"/>
                <w:lang w:eastAsia="en-US" w:bidi="en-US"/>
              </w:rPr>
              <w:t>0</w:t>
            </w:r>
            <w:r>
              <w:rPr>
                <w:rStyle w:val="21"/>
                <w:lang w:val="en-US" w:eastAsia="en-US" w:bidi="en-US"/>
              </w:rPr>
              <w:t>NXXGCDN</w:t>
            </w:r>
            <w:r w:rsidRPr="00B6094D">
              <w:rPr>
                <w:rStyle w:val="21"/>
                <w:lang w:eastAsia="en-US" w:bidi="en-US"/>
              </w:rPr>
              <w:t>3</w:t>
            </w:r>
            <w:r>
              <w:rPr>
                <w:rStyle w:val="21"/>
                <w:lang w:val="en-US" w:eastAsia="en-US" w:bidi="en-US"/>
              </w:rPr>
              <w:t>S</w:t>
            </w:r>
            <w:r w:rsidRPr="00B6094D">
              <w:rPr>
                <w:rStyle w:val="21"/>
                <w:lang w:eastAsia="en-US" w:bidi="en-US"/>
              </w:rPr>
              <w:t>74883</w:t>
            </w:r>
          </w:p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2003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 xml:space="preserve">., бензин, об’єм двигуна 1596 </w:t>
            </w:r>
            <w:proofErr w:type="spellStart"/>
            <w:r>
              <w:rPr>
                <w:rStyle w:val="21"/>
              </w:rPr>
              <w:t>см.куб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21"/>
              </w:rPr>
              <w:t xml:space="preserve">Опис предметів від </w:t>
            </w:r>
            <w:r>
              <w:rPr>
                <w:rStyle w:val="21"/>
              </w:rPr>
              <w:t>15.02.2022 Протокол ПМП №0041/40000/22 від 15.02.2022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конфісковане за рішенням суду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25000,00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06" w:rsidRDefault="00421405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Технічно справний</w:t>
            </w:r>
          </w:p>
        </w:tc>
      </w:tr>
      <w:tr w:rsidR="00B6094D" w:rsidTr="007B113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t>19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Автомобіль </w:t>
            </w:r>
            <w:r w:rsidRPr="00B6094D">
              <w:rPr>
                <w:rStyle w:val="21"/>
                <w:lang w:eastAsia="en-US" w:bidi="en-US"/>
              </w:rPr>
              <w:t>“</w:t>
            </w:r>
            <w:r>
              <w:rPr>
                <w:rStyle w:val="21"/>
                <w:lang w:val="en-US" w:eastAsia="en-US" w:bidi="en-US"/>
              </w:rPr>
              <w:t>Volkswagen</w:t>
            </w:r>
            <w:r w:rsidRPr="00B6094D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Vento</w:t>
            </w:r>
            <w:r w:rsidRPr="00B6094D">
              <w:rPr>
                <w:rStyle w:val="21"/>
                <w:lang w:eastAsia="en-US" w:bidi="en-US"/>
              </w:rPr>
              <w:t xml:space="preserve">”, </w:t>
            </w:r>
            <w:r>
              <w:rPr>
                <w:rStyle w:val="21"/>
                <w:lang w:val="en-US" w:eastAsia="en-US" w:bidi="en-US"/>
              </w:rPr>
              <w:t>WVWZZZIMZNW</w:t>
            </w:r>
            <w:r w:rsidRPr="00B6094D">
              <w:rPr>
                <w:rStyle w:val="21"/>
                <w:lang w:eastAsia="en-US" w:bidi="en-US"/>
              </w:rPr>
              <w:t xml:space="preserve">287216,1992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 xml:space="preserve">., об'єм двигуна 2000 </w:t>
            </w:r>
            <w:r w:rsidRPr="00B6094D">
              <w:rPr>
                <w:rStyle w:val="21"/>
                <w:lang w:eastAsia="ru-RU" w:bidi="ru-RU"/>
              </w:rPr>
              <w:t>см</w:t>
            </w:r>
            <w:r w:rsidRPr="00B6094D">
              <w:rPr>
                <w:rStyle w:val="21"/>
                <w:vertAlign w:val="superscript"/>
                <w:lang w:eastAsia="ru-RU" w:bidi="ru-RU"/>
              </w:rPr>
              <w:t>3</w:t>
            </w:r>
            <w:r w:rsidRPr="00B6094D">
              <w:rPr>
                <w:rStyle w:val="21"/>
                <w:lang w:eastAsia="ru-RU" w:bidi="ru-RU"/>
              </w:rPr>
              <w:t xml:space="preserve">, </w:t>
            </w:r>
            <w:r>
              <w:rPr>
                <w:rStyle w:val="21"/>
              </w:rPr>
              <w:t>тип двигуна-бензиновий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21"/>
              </w:rPr>
              <w:t>МД</w:t>
            </w:r>
            <w:proofErr w:type="spellEnd"/>
            <w:r>
              <w:rPr>
                <w:rStyle w:val="21"/>
              </w:rPr>
              <w:t>-1 серія КБ № 016612 від 12.06.2009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"/>
              </w:rPr>
              <w:t>закінчився термін зберігання на складі митниці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57870,25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  <w:tr w:rsidR="00B6094D" w:rsidTr="007B113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  <w:lang w:val="ru-RU" w:eastAsia="ru-RU" w:bidi="ru-RU"/>
              </w:rPr>
              <w:t>20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21"/>
              </w:rPr>
              <w:t xml:space="preserve">Моторолер </w:t>
            </w:r>
            <w:r>
              <w:rPr>
                <w:rStyle w:val="21"/>
                <w:lang w:val="de-DE" w:eastAsia="de-DE" w:bidi="de-DE"/>
              </w:rPr>
              <w:t xml:space="preserve">«ZHONGYU» </w:t>
            </w:r>
            <w:r>
              <w:rPr>
                <w:rStyle w:val="21"/>
              </w:rPr>
              <w:t xml:space="preserve">2006 </w:t>
            </w:r>
            <w:proofErr w:type="spellStart"/>
            <w:r>
              <w:rPr>
                <w:rStyle w:val="21"/>
              </w:rPr>
              <w:t>р.в</w:t>
            </w:r>
            <w:proofErr w:type="spellEnd"/>
            <w:r>
              <w:rPr>
                <w:rStyle w:val="21"/>
              </w:rPr>
              <w:t>., об’єм двигуна 49 см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>, тип двигуна-бензиновий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21"/>
              </w:rPr>
              <w:t>МД</w:t>
            </w:r>
            <w:proofErr w:type="spellEnd"/>
            <w:r>
              <w:rPr>
                <w:rStyle w:val="21"/>
              </w:rPr>
              <w:t>-1 серія КБ № 469990 від 14.01.2011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1"/>
              </w:rPr>
              <w:t>закінчився термін зберігання на складі митниці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штук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1"/>
              </w:rPr>
              <w:t>1049,76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4D" w:rsidRDefault="00B6094D">
            <w:pPr>
              <w:pStyle w:val="20"/>
              <w:framePr w:w="14578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Потребує ремонту</w:t>
            </w:r>
          </w:p>
        </w:tc>
      </w:tr>
    </w:tbl>
    <w:p w:rsidR="00175306" w:rsidRDefault="00175306">
      <w:pPr>
        <w:rPr>
          <w:sz w:val="2"/>
          <w:szCs w:val="2"/>
        </w:rPr>
      </w:pPr>
    </w:p>
    <w:sectPr w:rsidR="00175306" w:rsidSect="00175306">
      <w:pgSz w:w="16840" w:h="11900" w:orient="landscape"/>
      <w:pgMar w:top="1014" w:right="709" w:bottom="1014" w:left="15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405" w:rsidRDefault="00421405" w:rsidP="00175306">
      <w:r>
        <w:separator/>
      </w:r>
    </w:p>
  </w:endnote>
  <w:endnote w:type="continuationSeparator" w:id="0">
    <w:p w:rsidR="00421405" w:rsidRDefault="00421405" w:rsidP="00175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405" w:rsidRDefault="00421405"/>
  </w:footnote>
  <w:footnote w:type="continuationSeparator" w:id="0">
    <w:p w:rsidR="00421405" w:rsidRDefault="004214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06" w:rsidRDefault="00175306">
    <w:pPr>
      <w:rPr>
        <w:sz w:val="2"/>
        <w:szCs w:val="2"/>
      </w:rPr>
    </w:pPr>
    <w:r w:rsidRPr="001753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4.95pt;margin-top:66.5pt;width:55.7pt;height:4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5306" w:rsidRDefault="0042140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станом на 05.10.2022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5306"/>
    <w:rsid w:val="00175306"/>
    <w:rsid w:val="00421405"/>
    <w:rsid w:val="00B6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3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530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75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Колонтитул_"/>
    <w:basedOn w:val="a0"/>
    <w:link w:val="a5"/>
    <w:rsid w:val="00175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sid w:val="00175306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1">
    <w:name w:val="Основной текст (2)"/>
    <w:basedOn w:val="2"/>
    <w:rsid w:val="00175306"/>
    <w:rPr>
      <w:color w:val="000000"/>
      <w:spacing w:val="0"/>
      <w:w w:val="10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75306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5">
    <w:name w:val="Колонтитул"/>
    <w:basedOn w:val="a"/>
    <w:link w:val="a4"/>
    <w:rsid w:val="001753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2022-11-08T11:25:00Z</dcterms:created>
  <dcterms:modified xsi:type="dcterms:W3CDTF">2022-11-08T11:27:00Z</dcterms:modified>
</cp:coreProperties>
</file>