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871D2" w14:textId="04EEBB01" w:rsidR="00140D5F" w:rsidRDefault="00140D5F" w:rsidP="00140D5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925D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bookmarkEnd w:id="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40D5F" w:rsidRPr="00925D4C" w14:paraId="60FE7334" w14:textId="77777777" w:rsidTr="004C7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357DD" w14:textId="77777777" w:rsidR="00140D5F" w:rsidRPr="00925D4C" w:rsidRDefault="00140D5F" w:rsidP="004C7F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1C967B64" w14:textId="2D0DC4B6" w:rsidR="00140D5F" w:rsidRPr="00925D4C" w:rsidRDefault="00140D5F" w:rsidP="00140D5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D4C">
        <w:rPr>
          <w:rFonts w:ascii="Times New Roman" w:hAnsi="Times New Roman" w:cs="Times New Roman"/>
          <w:b/>
          <w:sz w:val="28"/>
          <w:szCs w:val="28"/>
          <w:lang w:val="uk-UA"/>
        </w:rPr>
        <w:t>Найменування замовника:</w:t>
      </w:r>
      <w:r w:rsidRPr="00925D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F67" w:rsidRPr="009B0F67">
        <w:rPr>
          <w:rFonts w:ascii="Times New Roman" w:hAnsi="Times New Roman" w:cs="Times New Roman"/>
          <w:sz w:val="28"/>
          <w:szCs w:val="28"/>
          <w:lang w:val="uk-UA"/>
        </w:rPr>
        <w:t>Державне підприємство «Хмельницька обласна служба єдиного замовника»</w:t>
      </w:r>
      <w:r w:rsidRPr="00925D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54AA81" w14:textId="4056BD7E" w:rsidR="009B0F67" w:rsidRDefault="00140D5F" w:rsidP="00140D5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25D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Найменування </w:t>
      </w:r>
      <w:r w:rsidR="009B0F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очікувана вартість </w:t>
      </w:r>
      <w:r w:rsidRPr="00925D4C">
        <w:rPr>
          <w:rFonts w:ascii="Times New Roman" w:hAnsi="Times New Roman" w:cs="Times New Roman"/>
          <w:b/>
          <w:sz w:val="28"/>
          <w:szCs w:val="28"/>
          <w:lang w:val="uk-UA"/>
        </w:rPr>
        <w:t>предмета закупівлі</w:t>
      </w:r>
      <w:r w:rsidRPr="00925D4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68"/>
        <w:gridCol w:w="5623"/>
        <w:gridCol w:w="1701"/>
        <w:gridCol w:w="1984"/>
      </w:tblGrid>
      <w:tr w:rsidR="009B0F67" w:rsidRPr="008C3604" w14:paraId="118016B0" w14:textId="608C15D6" w:rsidTr="008C3604">
        <w:tc>
          <w:tcPr>
            <w:tcW w:w="468" w:type="dxa"/>
          </w:tcPr>
          <w:p w14:paraId="7BB03FB0" w14:textId="64F8758E" w:rsidR="009B0F67" w:rsidRPr="008C3604" w:rsidRDefault="009B0F67" w:rsidP="009B0F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5623" w:type="dxa"/>
          </w:tcPr>
          <w:p w14:paraId="33884D8E" w14:textId="5A6B5827" w:rsidR="009B0F67" w:rsidRPr="008C3604" w:rsidRDefault="009B0F67" w:rsidP="009B0F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Найменування</w:t>
            </w:r>
          </w:p>
        </w:tc>
        <w:tc>
          <w:tcPr>
            <w:tcW w:w="1701" w:type="dxa"/>
          </w:tcPr>
          <w:p w14:paraId="0F141BED" w14:textId="329831AD" w:rsidR="009B0F67" w:rsidRPr="008C3604" w:rsidRDefault="009B0F67" w:rsidP="009B0F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Очікувана вартість, грн з ПДВ</w:t>
            </w:r>
          </w:p>
        </w:tc>
        <w:tc>
          <w:tcPr>
            <w:tcW w:w="1984" w:type="dxa"/>
          </w:tcPr>
          <w:p w14:paraId="792E8D67" w14:textId="1CD4CA7B" w:rsidR="009B0F67" w:rsidRPr="008C3604" w:rsidRDefault="009B0F67" w:rsidP="009B0F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Номер оголошення</w:t>
            </w:r>
          </w:p>
        </w:tc>
      </w:tr>
      <w:tr w:rsidR="009B0F67" w:rsidRPr="008C3604" w14:paraId="6173B21E" w14:textId="09F3A062" w:rsidTr="008C3604">
        <w:tc>
          <w:tcPr>
            <w:tcW w:w="468" w:type="dxa"/>
          </w:tcPr>
          <w:p w14:paraId="79F30B44" w14:textId="550D28B2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5623" w:type="dxa"/>
          </w:tcPr>
          <w:p w14:paraId="7C042BC8" w14:textId="09D33E58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8-квартирного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47109011" w14:textId="3A3AC916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3 310 553,00</w:t>
            </w:r>
          </w:p>
        </w:tc>
        <w:tc>
          <w:tcPr>
            <w:tcW w:w="1984" w:type="dxa"/>
          </w:tcPr>
          <w:p w14:paraId="625C7BBC" w14:textId="6BD809F0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UA-2023-10-06-012278-a</w:t>
            </w:r>
          </w:p>
        </w:tc>
      </w:tr>
      <w:tr w:rsidR="009B0F67" w:rsidRPr="008C3604" w14:paraId="07DBC4C8" w14:textId="1103B49D" w:rsidTr="008C3604">
        <w:tc>
          <w:tcPr>
            <w:tcW w:w="468" w:type="dxa"/>
          </w:tcPr>
          <w:p w14:paraId="2E850FDA" w14:textId="74DF0582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5623" w:type="dxa"/>
          </w:tcPr>
          <w:p w14:paraId="41BDE7B3" w14:textId="05654270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16-квартирного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2D6E9F23" w14:textId="0C565A7F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3 694 508,00</w:t>
            </w:r>
          </w:p>
        </w:tc>
        <w:tc>
          <w:tcPr>
            <w:tcW w:w="1984" w:type="dxa"/>
          </w:tcPr>
          <w:p w14:paraId="5634B24A" w14:textId="6A06CB35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UA-2023-10-06-012888-a</w:t>
            </w:r>
          </w:p>
        </w:tc>
      </w:tr>
      <w:tr w:rsidR="009B0F67" w:rsidRPr="008C3604" w14:paraId="29E8EF74" w14:textId="3EA8B71F" w:rsidTr="008C3604">
        <w:tc>
          <w:tcPr>
            <w:tcW w:w="468" w:type="dxa"/>
          </w:tcPr>
          <w:p w14:paraId="1518CF93" w14:textId="2AE34C0E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5623" w:type="dxa"/>
          </w:tcPr>
          <w:p w14:paraId="73E0069A" w14:textId="7687DE41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16-квартирного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746A37BB" w14:textId="02943A2D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5 383 313,00</w:t>
            </w:r>
          </w:p>
        </w:tc>
        <w:tc>
          <w:tcPr>
            <w:tcW w:w="1984" w:type="dxa"/>
          </w:tcPr>
          <w:p w14:paraId="6985EBDD" w14:textId="3FB7C836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UA-2023-10-06-012841-a</w:t>
            </w:r>
          </w:p>
        </w:tc>
      </w:tr>
      <w:tr w:rsidR="009B0F67" w:rsidRPr="008C3604" w14:paraId="7BE91663" w14:textId="51B661B0" w:rsidTr="008C3604">
        <w:tc>
          <w:tcPr>
            <w:tcW w:w="468" w:type="dxa"/>
          </w:tcPr>
          <w:p w14:paraId="68370BFB" w14:textId="6CE98A6D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5623" w:type="dxa"/>
          </w:tcPr>
          <w:p w14:paraId="22D38A08" w14:textId="33D67215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16-квартирного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28631353" w14:textId="16779E65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5 212 970,00</w:t>
            </w:r>
          </w:p>
        </w:tc>
        <w:tc>
          <w:tcPr>
            <w:tcW w:w="1984" w:type="dxa"/>
          </w:tcPr>
          <w:p w14:paraId="5CCE860F" w14:textId="5B2269A7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UA-2023-10-06-012870-a</w:t>
            </w:r>
          </w:p>
        </w:tc>
      </w:tr>
      <w:tr w:rsidR="009B0F67" w:rsidRPr="008C3604" w14:paraId="486741F6" w14:textId="79F9E794" w:rsidTr="008C3604">
        <w:tc>
          <w:tcPr>
            <w:tcW w:w="468" w:type="dxa"/>
          </w:tcPr>
          <w:p w14:paraId="380CDFDB" w14:textId="56707387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5623" w:type="dxa"/>
          </w:tcPr>
          <w:p w14:paraId="60F4B331" w14:textId="60BC630D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8-квартирного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268B4874" w14:textId="134F0C8A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2 712 112,00</w:t>
            </w:r>
          </w:p>
        </w:tc>
        <w:tc>
          <w:tcPr>
            <w:tcW w:w="1984" w:type="dxa"/>
          </w:tcPr>
          <w:p w14:paraId="03361BD2" w14:textId="4163A50B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UA-2023-10-06-012849-a</w:t>
            </w:r>
          </w:p>
        </w:tc>
      </w:tr>
      <w:tr w:rsidR="009B0F67" w:rsidRPr="008C3604" w14:paraId="1998FA3F" w14:textId="4DD5EEED" w:rsidTr="008C3604">
        <w:tc>
          <w:tcPr>
            <w:tcW w:w="468" w:type="dxa"/>
          </w:tcPr>
          <w:p w14:paraId="3C5A6092" w14:textId="330CECAB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623" w:type="dxa"/>
          </w:tcPr>
          <w:p w14:paraId="72379196" w14:textId="41919F29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16-квартирного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58D90B72" w14:textId="5AA0CF84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3 539 875,00</w:t>
            </w:r>
          </w:p>
        </w:tc>
        <w:tc>
          <w:tcPr>
            <w:tcW w:w="1984" w:type="dxa"/>
          </w:tcPr>
          <w:p w14:paraId="233BD750" w14:textId="437DA170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UA-2023-10-06-012882-a</w:t>
            </w:r>
          </w:p>
        </w:tc>
      </w:tr>
      <w:tr w:rsidR="009B0F67" w:rsidRPr="008C3604" w14:paraId="333193CE" w14:textId="49BFE10B" w:rsidTr="008C3604">
        <w:tc>
          <w:tcPr>
            <w:tcW w:w="468" w:type="dxa"/>
          </w:tcPr>
          <w:p w14:paraId="1CC4F098" w14:textId="11E021CF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5623" w:type="dxa"/>
          </w:tcPr>
          <w:p w14:paraId="4A4EC96A" w14:textId="1A49BAAF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16-квартирного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4B91CB50" w14:textId="6645DC6F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4 781 456,00</w:t>
            </w:r>
          </w:p>
        </w:tc>
        <w:tc>
          <w:tcPr>
            <w:tcW w:w="1984" w:type="dxa"/>
          </w:tcPr>
          <w:p w14:paraId="612939B0" w14:textId="38ECCAE7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UA-2023-10-06-012859-a</w:t>
            </w:r>
          </w:p>
        </w:tc>
      </w:tr>
      <w:tr w:rsidR="009B0F67" w:rsidRPr="008C3604" w14:paraId="7DE812F4" w14:textId="0596F4D9" w:rsidTr="008C3604">
        <w:tc>
          <w:tcPr>
            <w:tcW w:w="468" w:type="dxa"/>
          </w:tcPr>
          <w:p w14:paraId="10001437" w14:textId="5E7DB2D3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5623" w:type="dxa"/>
          </w:tcPr>
          <w:p w14:paraId="6E14354E" w14:textId="22A0B71C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16-квартирного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184DDB70" w14:textId="11D6A524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6 292 250,00</w:t>
            </w:r>
          </w:p>
        </w:tc>
        <w:tc>
          <w:tcPr>
            <w:tcW w:w="1984" w:type="dxa"/>
          </w:tcPr>
          <w:p w14:paraId="0B3BEF7E" w14:textId="5885FA53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UA-2023-10-06-012915-a</w:t>
            </w:r>
          </w:p>
        </w:tc>
      </w:tr>
      <w:tr w:rsidR="009B0F67" w:rsidRPr="008C3604" w14:paraId="3F67A44B" w14:textId="155F7344" w:rsidTr="008C3604">
        <w:tc>
          <w:tcPr>
            <w:tcW w:w="468" w:type="dxa"/>
          </w:tcPr>
          <w:p w14:paraId="4B2C0E7B" w14:textId="17424470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5623" w:type="dxa"/>
          </w:tcPr>
          <w:p w14:paraId="743457A0" w14:textId="30513D30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16-квартирного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17129841" w14:textId="4C0ECC92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5 711 884,00</w:t>
            </w:r>
          </w:p>
        </w:tc>
        <w:tc>
          <w:tcPr>
            <w:tcW w:w="1984" w:type="dxa"/>
          </w:tcPr>
          <w:p w14:paraId="09D5BDEA" w14:textId="25FF0825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UA-2023-10-06-012861-a</w:t>
            </w:r>
          </w:p>
        </w:tc>
      </w:tr>
      <w:tr w:rsidR="009B0F67" w:rsidRPr="008C3604" w14:paraId="4727C3DC" w14:textId="67E3750D" w:rsidTr="008C3604">
        <w:tc>
          <w:tcPr>
            <w:tcW w:w="468" w:type="dxa"/>
          </w:tcPr>
          <w:p w14:paraId="0616B14F" w14:textId="40D40846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5623" w:type="dxa"/>
          </w:tcPr>
          <w:p w14:paraId="2F9CD1EE" w14:textId="39FA6172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16-квартирного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2E2E7413" w14:textId="2126743B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5 370 438,00</w:t>
            </w:r>
          </w:p>
        </w:tc>
        <w:tc>
          <w:tcPr>
            <w:tcW w:w="1984" w:type="dxa"/>
          </w:tcPr>
          <w:p w14:paraId="1C0E52A9" w14:textId="373820A6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UA-2023-10-06-012857-a</w:t>
            </w:r>
          </w:p>
        </w:tc>
      </w:tr>
      <w:tr w:rsidR="009B0F67" w:rsidRPr="008C3604" w14:paraId="3FAD10D4" w14:textId="6C85D630" w:rsidTr="008C3604">
        <w:tc>
          <w:tcPr>
            <w:tcW w:w="468" w:type="dxa"/>
          </w:tcPr>
          <w:p w14:paraId="5B91A949" w14:textId="529043B8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11</w:t>
            </w:r>
          </w:p>
        </w:tc>
        <w:tc>
          <w:tcPr>
            <w:tcW w:w="5623" w:type="dxa"/>
          </w:tcPr>
          <w:p w14:paraId="7E18319A" w14:textId="0DFADAAD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8-квартирного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0133EA38" w14:textId="5B45B01B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3 222 616,00</w:t>
            </w:r>
          </w:p>
        </w:tc>
        <w:tc>
          <w:tcPr>
            <w:tcW w:w="1984" w:type="dxa"/>
          </w:tcPr>
          <w:p w14:paraId="6576E380" w14:textId="092FE1A3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UA-2023-10-06-012878-a</w:t>
            </w:r>
          </w:p>
        </w:tc>
      </w:tr>
      <w:tr w:rsidR="009B0F67" w:rsidRPr="008C3604" w14:paraId="61FFF5E0" w14:textId="1D028D47" w:rsidTr="008C3604">
        <w:tc>
          <w:tcPr>
            <w:tcW w:w="468" w:type="dxa"/>
          </w:tcPr>
          <w:p w14:paraId="6D6B6E7B" w14:textId="4C7CCC85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12</w:t>
            </w:r>
          </w:p>
        </w:tc>
        <w:tc>
          <w:tcPr>
            <w:tcW w:w="5623" w:type="dxa"/>
          </w:tcPr>
          <w:p w14:paraId="4D7A4557" w14:textId="084E1C74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 16-квартирного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66C300BB" w14:textId="1B81F040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3 266 306,00</w:t>
            </w:r>
          </w:p>
        </w:tc>
        <w:tc>
          <w:tcPr>
            <w:tcW w:w="1984" w:type="dxa"/>
          </w:tcPr>
          <w:p w14:paraId="05F2A63A" w14:textId="68BB8BC3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UA-2023-10-06-012893-a</w:t>
            </w:r>
          </w:p>
        </w:tc>
      </w:tr>
      <w:tr w:rsidR="009B0F67" w:rsidRPr="008C3604" w14:paraId="245AD734" w14:textId="48DFB2D8" w:rsidTr="008C3604">
        <w:tc>
          <w:tcPr>
            <w:tcW w:w="468" w:type="dxa"/>
          </w:tcPr>
          <w:p w14:paraId="33887A74" w14:textId="37ED6815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13</w:t>
            </w:r>
          </w:p>
        </w:tc>
        <w:tc>
          <w:tcPr>
            <w:tcW w:w="5623" w:type="dxa"/>
          </w:tcPr>
          <w:p w14:paraId="15CE7315" w14:textId="0A81FD21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Капітальний ремонт, утеплення фасаду з дотриманням вимог по </w:t>
            </w: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lastRenderedPageBreak/>
              <w:t>енергозбереженню 16-квартирного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2C21B649" w14:textId="62EA8510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lastRenderedPageBreak/>
              <w:t>4 056 778,00</w:t>
            </w:r>
          </w:p>
        </w:tc>
        <w:tc>
          <w:tcPr>
            <w:tcW w:w="1984" w:type="dxa"/>
          </w:tcPr>
          <w:p w14:paraId="48DCF604" w14:textId="5F7077B8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UA-2023-10-06-012921-a</w:t>
            </w:r>
          </w:p>
        </w:tc>
      </w:tr>
      <w:tr w:rsidR="009B0F67" w:rsidRPr="008C3604" w14:paraId="4DA85E4F" w14:textId="5FD6C05B" w:rsidTr="008C3604">
        <w:tc>
          <w:tcPr>
            <w:tcW w:w="468" w:type="dxa"/>
          </w:tcPr>
          <w:p w14:paraId="4BFEA0B5" w14:textId="1ED6B6D8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lastRenderedPageBreak/>
              <w:t>14</w:t>
            </w:r>
          </w:p>
        </w:tc>
        <w:tc>
          <w:tcPr>
            <w:tcW w:w="5623" w:type="dxa"/>
          </w:tcPr>
          <w:p w14:paraId="02683027" w14:textId="499BCAE9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16-квартирного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720BE6F6" w14:textId="59FFB165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5 164 444,40</w:t>
            </w:r>
          </w:p>
        </w:tc>
        <w:tc>
          <w:tcPr>
            <w:tcW w:w="1984" w:type="dxa"/>
          </w:tcPr>
          <w:p w14:paraId="4C9E5925" w14:textId="2A1A8DED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UA-2023-10-06-012831-a</w:t>
            </w:r>
          </w:p>
        </w:tc>
      </w:tr>
      <w:tr w:rsidR="009B0F67" w:rsidRPr="008C3604" w14:paraId="17F77509" w14:textId="71CEC478" w:rsidTr="008C3604">
        <w:tc>
          <w:tcPr>
            <w:tcW w:w="468" w:type="dxa"/>
          </w:tcPr>
          <w:p w14:paraId="4F36DFAE" w14:textId="342AF8FF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15</w:t>
            </w:r>
          </w:p>
        </w:tc>
        <w:tc>
          <w:tcPr>
            <w:tcW w:w="5623" w:type="dxa"/>
          </w:tcPr>
          <w:p w14:paraId="072FEE08" w14:textId="437E7D59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8-квартирного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54CB57E3" w14:textId="41454FD3" w:rsidR="009B0F67" w:rsidRPr="008C3604" w:rsidRDefault="008C3604" w:rsidP="008C3604">
            <w:pPr>
              <w:spacing w:line="312" w:lineRule="auto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3 616 079,00</w:t>
            </w:r>
          </w:p>
        </w:tc>
        <w:tc>
          <w:tcPr>
            <w:tcW w:w="1984" w:type="dxa"/>
          </w:tcPr>
          <w:p w14:paraId="24541C3E" w14:textId="65FC672F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UA-2023-10-06-012877-a</w:t>
            </w:r>
          </w:p>
        </w:tc>
      </w:tr>
      <w:tr w:rsidR="009B0F67" w:rsidRPr="008C3604" w14:paraId="6A1CC558" w14:textId="49CC38AF" w:rsidTr="008C3604">
        <w:tc>
          <w:tcPr>
            <w:tcW w:w="468" w:type="dxa"/>
          </w:tcPr>
          <w:p w14:paraId="0B519E62" w14:textId="5B973D9D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16</w:t>
            </w:r>
          </w:p>
        </w:tc>
        <w:tc>
          <w:tcPr>
            <w:tcW w:w="5623" w:type="dxa"/>
          </w:tcPr>
          <w:p w14:paraId="5535CD59" w14:textId="624D3B11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8-квартирного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0C13AE92" w14:textId="1B142D38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2 191 177,00</w:t>
            </w:r>
          </w:p>
        </w:tc>
        <w:tc>
          <w:tcPr>
            <w:tcW w:w="1984" w:type="dxa"/>
          </w:tcPr>
          <w:p w14:paraId="3AA77A53" w14:textId="3184262B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UA-2023-10-06-012901-a</w:t>
            </w:r>
          </w:p>
        </w:tc>
      </w:tr>
      <w:tr w:rsidR="009B0F67" w:rsidRPr="008C3604" w14:paraId="0076B402" w14:textId="460C9972" w:rsidTr="008C3604">
        <w:tc>
          <w:tcPr>
            <w:tcW w:w="468" w:type="dxa"/>
          </w:tcPr>
          <w:p w14:paraId="6CCBA48C" w14:textId="734D5DF5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17</w:t>
            </w:r>
          </w:p>
        </w:tc>
        <w:tc>
          <w:tcPr>
            <w:tcW w:w="5623" w:type="dxa"/>
          </w:tcPr>
          <w:p w14:paraId="5B74780F" w14:textId="518ED117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16-квартирного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1E2EB231" w14:textId="70176F78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4 642 517,00</w:t>
            </w:r>
          </w:p>
        </w:tc>
        <w:tc>
          <w:tcPr>
            <w:tcW w:w="1984" w:type="dxa"/>
          </w:tcPr>
          <w:p w14:paraId="6C677557" w14:textId="1760EDB5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UA-2023-10-06-012908-a</w:t>
            </w:r>
          </w:p>
        </w:tc>
      </w:tr>
      <w:tr w:rsidR="009B0F67" w:rsidRPr="008C3604" w14:paraId="49975D9A" w14:textId="580D7D05" w:rsidTr="008C3604">
        <w:tc>
          <w:tcPr>
            <w:tcW w:w="468" w:type="dxa"/>
          </w:tcPr>
          <w:p w14:paraId="64E458A9" w14:textId="63765CDD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18</w:t>
            </w:r>
          </w:p>
        </w:tc>
        <w:tc>
          <w:tcPr>
            <w:tcW w:w="5623" w:type="dxa"/>
          </w:tcPr>
          <w:p w14:paraId="272A447B" w14:textId="5AC037E2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8-квартирного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1B91F602" w14:textId="2C41B9BA" w:rsidR="009B0F67" w:rsidRPr="008C3604" w:rsidRDefault="008C3604" w:rsidP="008C3604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3 139 670,00 </w:t>
            </w:r>
          </w:p>
        </w:tc>
        <w:tc>
          <w:tcPr>
            <w:tcW w:w="1984" w:type="dxa"/>
          </w:tcPr>
          <w:p w14:paraId="188210BF" w14:textId="09892B35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UA-2023-10-06-012931-a</w:t>
            </w:r>
          </w:p>
        </w:tc>
      </w:tr>
      <w:tr w:rsidR="009B0F67" w:rsidRPr="008C3604" w14:paraId="532C5378" w14:textId="50C92064" w:rsidTr="008C3604">
        <w:tc>
          <w:tcPr>
            <w:tcW w:w="468" w:type="dxa"/>
          </w:tcPr>
          <w:p w14:paraId="711A746D" w14:textId="002D9B88" w:rsidR="009B0F67" w:rsidRPr="008C3604" w:rsidRDefault="009B0F67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19</w:t>
            </w:r>
          </w:p>
        </w:tc>
        <w:tc>
          <w:tcPr>
            <w:tcW w:w="5623" w:type="dxa"/>
          </w:tcPr>
          <w:p w14:paraId="1EF178AE" w14:textId="56352F12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Капітальний ремонт, утеплення фасаду з дотриманням вимог по енергозбереженню 6-квартирного житлового будинку, пошкодженого внаслідок воєнних дій російської федерації за адресою смт Високопілля Бериславського району Херсонської області</w:t>
            </w:r>
          </w:p>
        </w:tc>
        <w:tc>
          <w:tcPr>
            <w:tcW w:w="1701" w:type="dxa"/>
          </w:tcPr>
          <w:p w14:paraId="30AF6116" w14:textId="707EDC0D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2 366 334,00</w:t>
            </w:r>
          </w:p>
        </w:tc>
        <w:tc>
          <w:tcPr>
            <w:tcW w:w="1984" w:type="dxa"/>
          </w:tcPr>
          <w:p w14:paraId="4EEC6E39" w14:textId="1427D1B1" w:rsidR="009B0F67" w:rsidRPr="008C3604" w:rsidRDefault="008C3604" w:rsidP="00140D5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8C3604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UA-2023-10-06-012880-a</w:t>
            </w:r>
          </w:p>
        </w:tc>
      </w:tr>
    </w:tbl>
    <w:p w14:paraId="3BF10E21" w14:textId="77777777" w:rsidR="009B0F67" w:rsidRDefault="009B0F67" w:rsidP="00140D5F">
      <w:pPr>
        <w:spacing w:line="312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79A4D8" w14:textId="2BBEED39" w:rsidR="00140D5F" w:rsidRPr="00925D4C" w:rsidRDefault="00140D5F" w:rsidP="00140D5F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D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Код національного класифікатора України код ДК 021-2015 – </w:t>
      </w:r>
      <w:r w:rsidRPr="00925D4C">
        <w:rPr>
          <w:rFonts w:ascii="Times New Roman" w:hAnsi="Times New Roman" w:cs="Times New Roman"/>
          <w:sz w:val="28"/>
          <w:szCs w:val="28"/>
          <w:lang w:val="uk-UA"/>
        </w:rPr>
        <w:t>45000000-7: Будівельні роботи та поточний ремонт</w:t>
      </w:r>
      <w:r w:rsidRPr="00925D4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9B5E8A2" w14:textId="6FF08005" w:rsidR="00140D5F" w:rsidRPr="00925D4C" w:rsidRDefault="00140D5F" w:rsidP="00140D5F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D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закупівлі: </w:t>
      </w:r>
      <w:r w:rsidRPr="00925D4C">
        <w:rPr>
          <w:rFonts w:ascii="Times New Roman" w:hAnsi="Times New Roman" w:cs="Times New Roman"/>
          <w:sz w:val="28"/>
          <w:szCs w:val="28"/>
          <w:lang w:val="uk-UA"/>
        </w:rPr>
        <w:t>технічні та якісні характеристики предмета закупівлі визначені відповідно до діюч</w:t>
      </w:r>
      <w:r w:rsidR="00982811" w:rsidRPr="00925D4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925D4C">
        <w:rPr>
          <w:rFonts w:ascii="Times New Roman" w:hAnsi="Times New Roman" w:cs="Times New Roman"/>
          <w:sz w:val="28"/>
          <w:szCs w:val="28"/>
          <w:lang w:val="uk-UA"/>
        </w:rPr>
        <w:t xml:space="preserve"> ДБН</w:t>
      </w:r>
      <w:r w:rsidR="00982811" w:rsidRPr="00925D4C">
        <w:rPr>
          <w:rFonts w:ascii="Times New Roman" w:hAnsi="Times New Roman" w:cs="Times New Roman"/>
          <w:sz w:val="28"/>
          <w:szCs w:val="28"/>
          <w:lang w:val="uk-UA"/>
        </w:rPr>
        <w:t xml:space="preserve"> у будівництві</w:t>
      </w:r>
      <w:r w:rsidRPr="00925D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AA537C" w14:textId="02598195" w:rsidR="00140D5F" w:rsidRPr="00925D4C" w:rsidRDefault="00140D5F" w:rsidP="00140D5F">
      <w:pPr>
        <w:shd w:val="clear" w:color="auto" w:fill="FFFFFF"/>
        <w:spacing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5D4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Обґрунтування очікуваної вартості предмета закупівлі</w:t>
      </w:r>
      <w:r w:rsidRPr="00925D4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: о</w:t>
      </w:r>
      <w:r w:rsidRPr="00925D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чікувана вартість визначена з урахуванням </w:t>
      </w:r>
      <w:r w:rsidR="00982811" w:rsidRPr="00925D4C">
        <w:rPr>
          <w:rFonts w:ascii="Times New Roman" w:hAnsi="Times New Roman" w:cs="Times New Roman"/>
          <w:sz w:val="28"/>
          <w:szCs w:val="28"/>
          <w:lang w:val="uk-UA"/>
        </w:rPr>
        <w:t>Настанови з визначення вартості будівництва, затвердженої наказом  Міністерства розвитку громад та територій України (</w:t>
      </w:r>
      <w:proofErr w:type="spellStart"/>
      <w:r w:rsidR="00982811" w:rsidRPr="00925D4C">
        <w:rPr>
          <w:rFonts w:ascii="Times New Roman" w:hAnsi="Times New Roman" w:cs="Times New Roman"/>
          <w:sz w:val="28"/>
          <w:szCs w:val="28"/>
          <w:lang w:val="uk-UA"/>
        </w:rPr>
        <w:t>Мінрегіону</w:t>
      </w:r>
      <w:proofErr w:type="spellEnd"/>
      <w:r w:rsidR="00982811" w:rsidRPr="00925D4C">
        <w:rPr>
          <w:rFonts w:ascii="Times New Roman" w:hAnsi="Times New Roman" w:cs="Times New Roman"/>
          <w:sz w:val="28"/>
          <w:szCs w:val="28"/>
          <w:lang w:val="uk-UA"/>
        </w:rPr>
        <w:t>) від 01.11.2021 №281</w:t>
      </w:r>
      <w:r w:rsidRPr="00925D4C">
        <w:rPr>
          <w:rStyle w:val="small"/>
          <w:rFonts w:ascii="Times New Roman" w:hAnsi="Times New Roman" w:cs="Times New Roman"/>
          <w:sz w:val="28"/>
          <w:szCs w:val="28"/>
          <w:lang w:val="uk-UA"/>
        </w:rPr>
        <w:t>.</w:t>
      </w:r>
    </w:p>
    <w:p w14:paraId="1B51A493" w14:textId="7D5AAC57" w:rsidR="00140D5F" w:rsidRPr="00925D4C" w:rsidRDefault="00140D5F" w:rsidP="00982811">
      <w:pPr>
        <w:spacing w:line="31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25D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Технічні, якісні характеристики </w:t>
      </w:r>
      <w:r w:rsidRPr="00925D4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та</w:t>
      </w:r>
      <w:r w:rsidRPr="00925D4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очікувана вартість предмета закупівлі</w:t>
      </w:r>
      <w:r w:rsidRPr="00925D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підтверджені розроблен</w:t>
      </w:r>
      <w:r w:rsidR="008C3604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ими</w:t>
      </w:r>
      <w:r w:rsidRPr="00925D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проектно-кошторисн</w:t>
      </w:r>
      <w:r w:rsidR="008C3604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ими</w:t>
      </w:r>
      <w:r w:rsidRPr="00925D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документаці</w:t>
      </w:r>
      <w:r w:rsidR="008C3604">
        <w:rPr>
          <w:rFonts w:ascii="Times New Roman" w:hAnsi="Times New Roman" w:cs="Times New Roman"/>
          <w:color w:val="000000"/>
          <w:sz w:val="28"/>
          <w:szCs w:val="28"/>
          <w:lang w:val="uk-UA"/>
        </w:rPr>
        <w:t>ями</w:t>
      </w:r>
      <w:r w:rsidRPr="00925D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затверджені </w:t>
      </w:r>
      <w:r w:rsidRPr="00925D4C">
        <w:rPr>
          <w:rFonts w:ascii="Times New Roman" w:hAnsi="Times New Roman" w:cs="Times New Roman"/>
          <w:color w:val="000000"/>
          <w:sz w:val="28"/>
          <w:szCs w:val="28"/>
          <w:lang w:val="uk-UA" w:eastAsia="ko-KR"/>
        </w:rPr>
        <w:t>експертни</w:t>
      </w:r>
      <w:r w:rsidR="008C3604">
        <w:rPr>
          <w:rFonts w:ascii="Times New Roman" w:hAnsi="Times New Roman" w:cs="Times New Roman"/>
          <w:color w:val="000000"/>
          <w:sz w:val="28"/>
          <w:szCs w:val="28"/>
          <w:lang w:val="uk-UA" w:eastAsia="ko-KR"/>
        </w:rPr>
        <w:t>ми</w:t>
      </w:r>
      <w:r w:rsidRPr="00925D4C">
        <w:rPr>
          <w:rFonts w:ascii="Times New Roman" w:hAnsi="Times New Roman" w:cs="Times New Roman"/>
          <w:color w:val="000000"/>
          <w:sz w:val="28"/>
          <w:szCs w:val="28"/>
          <w:lang w:val="uk-UA" w:eastAsia="ko-KR"/>
        </w:rPr>
        <w:t xml:space="preserve"> звіт</w:t>
      </w:r>
      <w:r w:rsidR="008C3604">
        <w:rPr>
          <w:rFonts w:ascii="Times New Roman" w:hAnsi="Times New Roman" w:cs="Times New Roman"/>
          <w:color w:val="000000"/>
          <w:sz w:val="28"/>
          <w:szCs w:val="28"/>
          <w:lang w:val="uk-UA" w:eastAsia="ko-KR"/>
        </w:rPr>
        <w:t>ами.</w:t>
      </w:r>
    </w:p>
    <w:sectPr w:rsidR="00140D5F" w:rsidRPr="00925D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FB"/>
    <w:rsid w:val="00140D5F"/>
    <w:rsid w:val="00326A9C"/>
    <w:rsid w:val="003A76FB"/>
    <w:rsid w:val="00680416"/>
    <w:rsid w:val="008C3604"/>
    <w:rsid w:val="00925D4C"/>
    <w:rsid w:val="00982811"/>
    <w:rsid w:val="009B0F67"/>
    <w:rsid w:val="00BA3413"/>
    <w:rsid w:val="00F9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D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ce">
    <w:name w:val="price"/>
    <w:basedOn w:val="a0"/>
    <w:rsid w:val="00140D5F"/>
  </w:style>
  <w:style w:type="character" w:customStyle="1" w:styleId="value">
    <w:name w:val="value"/>
    <w:basedOn w:val="a0"/>
    <w:rsid w:val="00140D5F"/>
  </w:style>
  <w:style w:type="character" w:customStyle="1" w:styleId="small">
    <w:name w:val="small"/>
    <w:basedOn w:val="a0"/>
    <w:rsid w:val="00140D5F"/>
  </w:style>
  <w:style w:type="table" w:styleId="a3">
    <w:name w:val="Table Grid"/>
    <w:basedOn w:val="a1"/>
    <w:uiPriority w:val="39"/>
    <w:rsid w:val="009B0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ce">
    <w:name w:val="price"/>
    <w:basedOn w:val="a0"/>
    <w:rsid w:val="00140D5F"/>
  </w:style>
  <w:style w:type="character" w:customStyle="1" w:styleId="value">
    <w:name w:val="value"/>
    <w:basedOn w:val="a0"/>
    <w:rsid w:val="00140D5F"/>
  </w:style>
  <w:style w:type="character" w:customStyle="1" w:styleId="small">
    <w:name w:val="small"/>
    <w:basedOn w:val="a0"/>
    <w:rsid w:val="00140D5F"/>
  </w:style>
  <w:style w:type="table" w:styleId="a3">
    <w:name w:val="Table Grid"/>
    <w:basedOn w:val="a1"/>
    <w:uiPriority w:val="39"/>
    <w:rsid w:val="009B0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3969</Words>
  <Characters>2263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альона</cp:lastModifiedBy>
  <cp:revision>2</cp:revision>
  <dcterms:created xsi:type="dcterms:W3CDTF">2023-10-12T06:25:00Z</dcterms:created>
  <dcterms:modified xsi:type="dcterms:W3CDTF">2023-10-12T06:25:00Z</dcterms:modified>
</cp:coreProperties>
</file>