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7811" w14:textId="77777777" w:rsidR="003D4AAF" w:rsidRPr="000C5A00" w:rsidRDefault="003D4AAF">
      <w:pPr>
        <w:keepNext/>
        <w:keepLines/>
        <w:spacing w:line="240" w:lineRule="auto"/>
        <w:jc w:val="center"/>
        <w:rPr>
          <w:rFonts w:ascii="Times New Roman" w:eastAsia="Times New Roman" w:hAnsi="Times New Roman" w:cs="Times New Roman"/>
          <w:b/>
          <w:color w:val="0B5394"/>
          <w:sz w:val="24"/>
          <w:szCs w:val="24"/>
          <w:lang w:val="uk-UA"/>
        </w:rPr>
      </w:pPr>
    </w:p>
    <w:p w14:paraId="2F05CF7C" w14:textId="01533788" w:rsidR="003D4AAF" w:rsidRPr="000C5A00" w:rsidRDefault="005B5515">
      <w:pPr>
        <w:keepNext/>
        <w:keepLines/>
        <w:spacing w:line="240" w:lineRule="auto"/>
        <w:jc w:val="center"/>
        <w:rPr>
          <w:rFonts w:ascii="Times New Roman" w:eastAsia="Times New Roman" w:hAnsi="Times New Roman" w:cs="Times New Roman"/>
          <w:b/>
          <w:color w:val="0B5394"/>
          <w:sz w:val="24"/>
          <w:szCs w:val="24"/>
          <w:lang w:val="uk-UA"/>
        </w:rPr>
      </w:pPr>
      <w:r w:rsidRPr="000C5A00">
        <w:rPr>
          <w:rFonts w:ascii="Times New Roman" w:eastAsia="Times New Roman" w:hAnsi="Times New Roman" w:cs="Times New Roman"/>
          <w:b/>
          <w:color w:val="0B5394"/>
          <w:sz w:val="24"/>
          <w:szCs w:val="24"/>
          <w:lang w:val="uk-UA"/>
        </w:rPr>
        <w:t xml:space="preserve">Форма звіту про стан виконання плану заходів на </w:t>
      </w:r>
      <w:r w:rsidR="00047F2A">
        <w:rPr>
          <w:rFonts w:ascii="Times New Roman" w:eastAsia="Times New Roman" w:hAnsi="Times New Roman" w:cs="Times New Roman"/>
          <w:b/>
          <w:color w:val="0B5394"/>
          <w:sz w:val="24"/>
          <w:szCs w:val="24"/>
          <w:lang w:val="en-US"/>
        </w:rPr>
        <w:t>IV</w:t>
      </w:r>
      <w:r w:rsidRPr="000C5A00">
        <w:rPr>
          <w:rFonts w:ascii="Times New Roman" w:eastAsia="Times New Roman" w:hAnsi="Times New Roman" w:cs="Times New Roman"/>
          <w:b/>
          <w:color w:val="0B5394"/>
          <w:sz w:val="24"/>
          <w:szCs w:val="24"/>
          <w:lang w:val="uk-UA"/>
        </w:rPr>
        <w:t xml:space="preserve"> квартал 2023 р. </w:t>
      </w:r>
      <w:r w:rsidRPr="000C5A00">
        <w:rPr>
          <w:rFonts w:ascii="Times New Roman" w:eastAsia="Times New Roman" w:hAnsi="Times New Roman" w:cs="Times New Roman"/>
          <w:b/>
          <w:color w:val="0B5394"/>
          <w:sz w:val="24"/>
          <w:szCs w:val="24"/>
          <w:lang w:val="uk-UA"/>
        </w:rPr>
        <w:br/>
        <w:t>з реалізації Національної стратегії із створення безбар’єрного простору в Україні на період до 2030 року</w:t>
      </w:r>
    </w:p>
    <w:p w14:paraId="0CF5A171" w14:textId="77777777" w:rsidR="003D4AAF" w:rsidRPr="000C5A00" w:rsidRDefault="003D4AAF">
      <w:pPr>
        <w:rPr>
          <w:rFonts w:ascii="Times New Roman" w:eastAsia="Times New Roman" w:hAnsi="Times New Roman" w:cs="Times New Roman"/>
          <w:sz w:val="24"/>
          <w:szCs w:val="24"/>
          <w:lang w:val="uk-UA"/>
        </w:rPr>
      </w:pPr>
    </w:p>
    <w:tbl>
      <w:tblPr>
        <w:tblStyle w:val="a5"/>
        <w:tblW w:w="1491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340"/>
        <w:gridCol w:w="1860"/>
        <w:gridCol w:w="2160"/>
        <w:gridCol w:w="2160"/>
        <w:gridCol w:w="2130"/>
        <w:gridCol w:w="4260"/>
      </w:tblGrid>
      <w:tr w:rsidR="003D4AAF" w:rsidRPr="00866747" w14:paraId="360C7EC9" w14:textId="77777777" w:rsidTr="00986E34">
        <w:trPr>
          <w:trHeight w:val="555"/>
        </w:trPr>
        <w:tc>
          <w:tcPr>
            <w:tcW w:w="2340" w:type="dxa"/>
            <w:shd w:val="clear" w:color="auto" w:fill="CFE2F3"/>
            <w:tcMar>
              <w:top w:w="100" w:type="dxa"/>
              <w:left w:w="100" w:type="dxa"/>
              <w:bottom w:w="100" w:type="dxa"/>
              <w:right w:w="100" w:type="dxa"/>
            </w:tcMar>
          </w:tcPr>
          <w:p w14:paraId="463F13EA" w14:textId="77777777" w:rsidR="003D4AAF" w:rsidRPr="00866747" w:rsidRDefault="005B5515">
            <w:pPr>
              <w:ind w:right="40"/>
              <w:jc w:val="center"/>
              <w:rPr>
                <w:rFonts w:ascii="Times New Roman" w:eastAsia="Times New Roman" w:hAnsi="Times New Roman" w:cs="Times New Roman"/>
                <w:sz w:val="24"/>
                <w:szCs w:val="24"/>
                <w:lang w:val="uk-UA"/>
              </w:rPr>
            </w:pPr>
            <w:r w:rsidRPr="00866747">
              <w:rPr>
                <w:rFonts w:ascii="Times New Roman" w:eastAsia="Times New Roman" w:hAnsi="Times New Roman" w:cs="Times New Roman"/>
                <w:sz w:val="24"/>
                <w:szCs w:val="24"/>
                <w:lang w:val="uk-UA"/>
              </w:rPr>
              <w:t>Захід</w:t>
            </w:r>
          </w:p>
        </w:tc>
        <w:tc>
          <w:tcPr>
            <w:tcW w:w="1860" w:type="dxa"/>
            <w:shd w:val="clear" w:color="auto" w:fill="CFE2F3"/>
            <w:tcMar>
              <w:top w:w="100" w:type="dxa"/>
              <w:left w:w="100" w:type="dxa"/>
              <w:bottom w:w="100" w:type="dxa"/>
              <w:right w:w="100" w:type="dxa"/>
            </w:tcMar>
          </w:tcPr>
          <w:p w14:paraId="7CEBC3C2" w14:textId="77777777" w:rsidR="003D4AAF" w:rsidRPr="00866747" w:rsidRDefault="005B5515">
            <w:pPr>
              <w:jc w:val="center"/>
              <w:rPr>
                <w:rFonts w:ascii="Times New Roman" w:eastAsia="Times New Roman" w:hAnsi="Times New Roman" w:cs="Times New Roman"/>
                <w:sz w:val="24"/>
                <w:szCs w:val="24"/>
                <w:lang w:val="uk-UA"/>
              </w:rPr>
            </w:pPr>
            <w:r w:rsidRPr="00866747">
              <w:rPr>
                <w:rFonts w:ascii="Times New Roman" w:eastAsia="Times New Roman" w:hAnsi="Times New Roman" w:cs="Times New Roman"/>
                <w:sz w:val="24"/>
                <w:szCs w:val="24"/>
                <w:lang w:val="uk-UA"/>
              </w:rPr>
              <w:t>Виконавець</w:t>
            </w:r>
          </w:p>
        </w:tc>
        <w:tc>
          <w:tcPr>
            <w:tcW w:w="2160" w:type="dxa"/>
            <w:shd w:val="clear" w:color="auto" w:fill="CFE2F3"/>
            <w:tcMar>
              <w:top w:w="100" w:type="dxa"/>
              <w:left w:w="100" w:type="dxa"/>
              <w:bottom w:w="100" w:type="dxa"/>
              <w:right w:w="100" w:type="dxa"/>
            </w:tcMar>
          </w:tcPr>
          <w:p w14:paraId="7BC1DBD0" w14:textId="77777777" w:rsidR="003D4AAF" w:rsidRPr="00866747" w:rsidRDefault="005B5515" w:rsidP="00A21CAA">
            <w:pPr>
              <w:ind w:left="120"/>
              <w:jc w:val="center"/>
              <w:rPr>
                <w:rFonts w:ascii="Times New Roman" w:eastAsia="Times New Roman" w:hAnsi="Times New Roman" w:cs="Times New Roman"/>
                <w:sz w:val="24"/>
                <w:szCs w:val="24"/>
                <w:lang w:val="uk-UA"/>
              </w:rPr>
            </w:pPr>
            <w:r w:rsidRPr="00866747">
              <w:rPr>
                <w:rFonts w:ascii="Times New Roman" w:eastAsia="Times New Roman" w:hAnsi="Times New Roman" w:cs="Times New Roman"/>
                <w:sz w:val="24"/>
                <w:szCs w:val="24"/>
                <w:lang w:val="uk-UA"/>
              </w:rPr>
              <w:t>Запланована дата завершення</w:t>
            </w:r>
          </w:p>
        </w:tc>
        <w:tc>
          <w:tcPr>
            <w:tcW w:w="2160" w:type="dxa"/>
            <w:shd w:val="clear" w:color="auto" w:fill="CFE2F3"/>
            <w:tcMar>
              <w:top w:w="100" w:type="dxa"/>
              <w:left w:w="100" w:type="dxa"/>
              <w:bottom w:w="100" w:type="dxa"/>
              <w:right w:w="100" w:type="dxa"/>
            </w:tcMar>
          </w:tcPr>
          <w:p w14:paraId="571AC1F5" w14:textId="77777777" w:rsidR="003D4AAF" w:rsidRPr="00866747" w:rsidRDefault="005B5515" w:rsidP="00A21CAA">
            <w:pPr>
              <w:ind w:left="120"/>
              <w:jc w:val="center"/>
              <w:rPr>
                <w:rFonts w:ascii="Times New Roman" w:eastAsia="Times New Roman" w:hAnsi="Times New Roman" w:cs="Times New Roman"/>
                <w:sz w:val="24"/>
                <w:szCs w:val="24"/>
                <w:lang w:val="uk-UA"/>
              </w:rPr>
            </w:pPr>
            <w:r w:rsidRPr="00866747">
              <w:rPr>
                <w:rFonts w:ascii="Times New Roman" w:eastAsia="Times New Roman" w:hAnsi="Times New Roman" w:cs="Times New Roman"/>
                <w:sz w:val="24"/>
                <w:szCs w:val="24"/>
                <w:lang w:val="uk-UA"/>
              </w:rPr>
              <w:t>Фактична дата завершення</w:t>
            </w:r>
          </w:p>
        </w:tc>
        <w:tc>
          <w:tcPr>
            <w:tcW w:w="2130" w:type="dxa"/>
            <w:shd w:val="clear" w:color="auto" w:fill="CFE2F3"/>
            <w:tcMar>
              <w:top w:w="100" w:type="dxa"/>
              <w:left w:w="100" w:type="dxa"/>
              <w:bottom w:w="100" w:type="dxa"/>
              <w:right w:w="100" w:type="dxa"/>
            </w:tcMar>
          </w:tcPr>
          <w:p w14:paraId="388FB689" w14:textId="77777777" w:rsidR="003D4AAF" w:rsidRPr="00866747" w:rsidRDefault="005B5515" w:rsidP="00A21CAA">
            <w:pPr>
              <w:ind w:left="140" w:right="60"/>
              <w:jc w:val="center"/>
              <w:rPr>
                <w:rFonts w:ascii="Times New Roman" w:eastAsia="Times New Roman" w:hAnsi="Times New Roman" w:cs="Times New Roman"/>
                <w:sz w:val="24"/>
                <w:szCs w:val="24"/>
                <w:lang w:val="uk-UA"/>
              </w:rPr>
            </w:pPr>
            <w:r w:rsidRPr="00866747">
              <w:rPr>
                <w:rFonts w:ascii="Times New Roman" w:eastAsia="Times New Roman" w:hAnsi="Times New Roman" w:cs="Times New Roman"/>
                <w:sz w:val="24"/>
                <w:szCs w:val="24"/>
                <w:lang w:val="uk-UA"/>
              </w:rPr>
              <w:t>Стан</w:t>
            </w:r>
          </w:p>
        </w:tc>
        <w:tc>
          <w:tcPr>
            <w:tcW w:w="4260" w:type="dxa"/>
            <w:shd w:val="clear" w:color="auto" w:fill="CFE2F3"/>
            <w:tcMar>
              <w:top w:w="100" w:type="dxa"/>
              <w:left w:w="100" w:type="dxa"/>
              <w:bottom w:w="100" w:type="dxa"/>
              <w:right w:w="100" w:type="dxa"/>
            </w:tcMar>
          </w:tcPr>
          <w:p w14:paraId="7C5A7A23" w14:textId="77777777" w:rsidR="003D4AAF" w:rsidRPr="00866747" w:rsidRDefault="005B5515" w:rsidP="00866747">
            <w:pPr>
              <w:rPr>
                <w:rFonts w:ascii="Times New Roman" w:eastAsia="Times New Roman" w:hAnsi="Times New Roman" w:cs="Times New Roman"/>
                <w:i/>
                <w:iCs/>
                <w:sz w:val="24"/>
                <w:szCs w:val="24"/>
                <w:lang w:val="uk-UA"/>
              </w:rPr>
            </w:pPr>
            <w:r w:rsidRPr="00866747">
              <w:rPr>
                <w:rFonts w:ascii="Times New Roman" w:eastAsia="Times New Roman" w:hAnsi="Times New Roman" w:cs="Times New Roman"/>
                <w:i/>
                <w:iCs/>
                <w:sz w:val="24"/>
                <w:szCs w:val="24"/>
                <w:lang w:val="uk-UA"/>
              </w:rPr>
              <w:t>Продукт або послуга, які з'явились в результаті виконання заходу</w:t>
            </w:r>
          </w:p>
        </w:tc>
      </w:tr>
      <w:tr w:rsidR="002E4CB6" w:rsidRPr="00C61CE5" w14:paraId="5F709CBF" w14:textId="77777777" w:rsidTr="00565348">
        <w:trPr>
          <w:trHeight w:val="450"/>
        </w:trPr>
        <w:tc>
          <w:tcPr>
            <w:tcW w:w="14910" w:type="dxa"/>
            <w:gridSpan w:val="6"/>
            <w:shd w:val="clear" w:color="auto" w:fill="auto"/>
            <w:tcMar>
              <w:top w:w="100" w:type="dxa"/>
              <w:left w:w="100" w:type="dxa"/>
              <w:bottom w:w="100" w:type="dxa"/>
              <w:right w:w="100" w:type="dxa"/>
            </w:tcMar>
          </w:tcPr>
          <w:p w14:paraId="0D10FAC2" w14:textId="3CDE2EB2" w:rsidR="002E4CB6" w:rsidRPr="00C61CE5" w:rsidRDefault="002E4CB6" w:rsidP="002E4CB6">
            <w:pPr>
              <w:ind w:left="120"/>
              <w:jc w:val="center"/>
              <w:rPr>
                <w:rFonts w:ascii="Times New Roman" w:hAnsi="Times New Roman" w:cs="Times New Roman"/>
                <w:b/>
                <w:bCs/>
                <w:i/>
                <w:iCs/>
                <w:sz w:val="24"/>
                <w:szCs w:val="24"/>
                <w:lang w:val="uk-UA"/>
              </w:rPr>
            </w:pPr>
            <w:r w:rsidRPr="00C61CE5">
              <w:rPr>
                <w:rFonts w:ascii="Times New Roman" w:eastAsia="Times New Roman" w:hAnsi="Times New Roman" w:cs="Times New Roman"/>
                <w:b/>
                <w:bCs/>
                <w:i/>
                <w:iCs/>
                <w:color w:val="000000"/>
                <w:sz w:val="24"/>
                <w:szCs w:val="24"/>
                <w:lang w:val="uk-UA"/>
              </w:rPr>
              <w:t>Напрям 5. Освітня безбар’єрність</w:t>
            </w:r>
          </w:p>
        </w:tc>
      </w:tr>
      <w:tr w:rsidR="002E4CB6" w:rsidRPr="00866747" w14:paraId="4D493513" w14:textId="77777777" w:rsidTr="007E01A4">
        <w:trPr>
          <w:trHeight w:val="450"/>
        </w:trPr>
        <w:tc>
          <w:tcPr>
            <w:tcW w:w="14910" w:type="dxa"/>
            <w:gridSpan w:val="6"/>
            <w:shd w:val="clear" w:color="auto" w:fill="auto"/>
            <w:tcMar>
              <w:top w:w="100" w:type="dxa"/>
              <w:left w:w="100" w:type="dxa"/>
              <w:bottom w:w="100" w:type="dxa"/>
              <w:right w:w="100" w:type="dxa"/>
            </w:tcMar>
          </w:tcPr>
          <w:p w14:paraId="4427FE07" w14:textId="25B5D1EF" w:rsidR="002E4CB6" w:rsidRPr="00866747" w:rsidRDefault="002E4CB6" w:rsidP="002E4CB6">
            <w:pPr>
              <w:ind w:left="120"/>
              <w:jc w:val="center"/>
              <w:rPr>
                <w:rFonts w:ascii="Times New Roman" w:hAnsi="Times New Roman" w:cs="Times New Roman"/>
                <w:i/>
                <w:iCs/>
                <w:sz w:val="24"/>
                <w:szCs w:val="24"/>
                <w:lang w:val="uk-UA"/>
              </w:rPr>
            </w:pPr>
            <w:r w:rsidRPr="00866747">
              <w:rPr>
                <w:rFonts w:ascii="Times New Roman" w:eastAsia="Times New Roman" w:hAnsi="Times New Roman" w:cs="Times New Roman"/>
                <w:i/>
                <w:iCs/>
                <w:color w:val="000000"/>
                <w:sz w:val="24"/>
                <w:szCs w:val="24"/>
                <w:lang w:val="uk-UA"/>
              </w:rPr>
              <w:t>Стратегічна ціль: освітні потреби дорослих, молоді та дітей забезпечені якісною освітою протягом життя</w:t>
            </w:r>
          </w:p>
        </w:tc>
      </w:tr>
      <w:tr w:rsidR="002E4CB6" w:rsidRPr="00866747" w14:paraId="35FA39B4" w14:textId="77777777" w:rsidTr="00847E38">
        <w:trPr>
          <w:trHeight w:val="450"/>
        </w:trPr>
        <w:tc>
          <w:tcPr>
            <w:tcW w:w="14910" w:type="dxa"/>
            <w:gridSpan w:val="6"/>
            <w:shd w:val="clear" w:color="auto" w:fill="auto"/>
            <w:tcMar>
              <w:top w:w="100" w:type="dxa"/>
              <w:left w:w="100" w:type="dxa"/>
              <w:bottom w:w="100" w:type="dxa"/>
              <w:right w:w="100" w:type="dxa"/>
            </w:tcMar>
          </w:tcPr>
          <w:p w14:paraId="51940114" w14:textId="7E385870" w:rsidR="002E4CB6" w:rsidRPr="00866747" w:rsidRDefault="002E4CB6" w:rsidP="002E4CB6">
            <w:pPr>
              <w:ind w:left="120"/>
              <w:jc w:val="center"/>
              <w:rPr>
                <w:rFonts w:ascii="Times New Roman" w:hAnsi="Times New Roman" w:cs="Times New Roman"/>
                <w:i/>
                <w:iCs/>
                <w:sz w:val="24"/>
                <w:szCs w:val="24"/>
                <w:lang w:val="uk-UA"/>
              </w:rPr>
            </w:pPr>
            <w:r w:rsidRPr="00866747">
              <w:rPr>
                <w:rFonts w:ascii="Times New Roman" w:eastAsia="Times New Roman" w:hAnsi="Times New Roman" w:cs="Times New Roman"/>
                <w:i/>
                <w:iCs/>
                <w:sz w:val="24"/>
                <w:szCs w:val="24"/>
                <w:lang w:val="uk-UA"/>
              </w:rPr>
              <w:t xml:space="preserve">Завдання </w:t>
            </w:r>
            <w:r w:rsidRPr="00866747">
              <w:rPr>
                <w:rFonts w:ascii="Times New Roman" w:eastAsia="Times New Roman" w:hAnsi="Times New Roman" w:cs="Times New Roman"/>
                <w:i/>
                <w:iCs/>
                <w:color w:val="000000"/>
                <w:sz w:val="24"/>
                <w:szCs w:val="24"/>
                <w:lang w:val="uk-UA"/>
              </w:rPr>
              <w:t>102. Забезпечення підвищення рівня якості надання освітніх послуг у закладах загальної середньої освіти</w:t>
            </w:r>
          </w:p>
        </w:tc>
      </w:tr>
      <w:tr w:rsidR="002E4CB6" w:rsidRPr="007731D3" w14:paraId="53466C26" w14:textId="77777777" w:rsidTr="00986E34">
        <w:trPr>
          <w:trHeight w:val="450"/>
        </w:trPr>
        <w:tc>
          <w:tcPr>
            <w:tcW w:w="2340" w:type="dxa"/>
            <w:vMerge w:val="restart"/>
            <w:shd w:val="clear" w:color="auto" w:fill="auto"/>
            <w:tcMar>
              <w:top w:w="100" w:type="dxa"/>
              <w:left w:w="100" w:type="dxa"/>
              <w:bottom w:w="100" w:type="dxa"/>
              <w:right w:w="100" w:type="dxa"/>
            </w:tcMar>
          </w:tcPr>
          <w:p w14:paraId="2A88D74A" w14:textId="10D9B748" w:rsidR="002E4CB6" w:rsidRPr="006118F2" w:rsidRDefault="002E4CB6" w:rsidP="002E4CB6">
            <w:pPr>
              <w:rPr>
                <w:rFonts w:ascii="Times New Roman" w:eastAsia="Times New Roman" w:hAnsi="Times New Roman" w:cs="Times New Roman"/>
                <w:i/>
                <w:color w:val="000000" w:themeColor="text1"/>
                <w:sz w:val="24"/>
                <w:szCs w:val="24"/>
                <w:lang w:val="uk-UA"/>
              </w:rPr>
            </w:pPr>
            <w:r w:rsidRPr="006118F2">
              <w:rPr>
                <w:rFonts w:ascii="Times New Roman" w:eastAsia="Times New Roman" w:hAnsi="Times New Roman" w:cs="Times New Roman"/>
                <w:i/>
                <w:color w:val="000000" w:themeColor="text1"/>
                <w:sz w:val="24"/>
                <w:szCs w:val="24"/>
                <w:lang w:val="uk-UA"/>
              </w:rPr>
              <w:t>3) забезпечення функціонування мережі спеціальних класів відповідно до потреб громади</w:t>
            </w:r>
          </w:p>
        </w:tc>
        <w:tc>
          <w:tcPr>
            <w:tcW w:w="1860" w:type="dxa"/>
            <w:shd w:val="clear" w:color="auto" w:fill="auto"/>
            <w:tcMar>
              <w:top w:w="100" w:type="dxa"/>
              <w:left w:w="100" w:type="dxa"/>
              <w:bottom w:w="100" w:type="dxa"/>
              <w:right w:w="100" w:type="dxa"/>
            </w:tcMar>
          </w:tcPr>
          <w:p w14:paraId="5EB7F2FE" w14:textId="01AC698B" w:rsidR="002E4CB6" w:rsidRPr="008B7523" w:rsidRDefault="002E4CB6" w:rsidP="002E4CB6">
            <w:pPr>
              <w:rPr>
                <w:rFonts w:ascii="Times New Roman" w:eastAsia="Times New Roman" w:hAnsi="Times New Roman" w:cs="Times New Roman"/>
                <w:color w:val="C00000"/>
                <w:sz w:val="24"/>
                <w:szCs w:val="24"/>
                <w:lang w:val="uk-UA"/>
              </w:rPr>
            </w:pPr>
            <w:r w:rsidRPr="003E77BC">
              <w:rPr>
                <w:rFonts w:ascii="Times New Roman" w:eastAsia="Times New Roman" w:hAnsi="Times New Roman" w:cs="Times New Roman"/>
                <w:sz w:val="24"/>
                <w:szCs w:val="24"/>
                <w:lang w:val="uk-UA"/>
              </w:rPr>
              <w:t>Відділ освіти Староостропільської сільської територіальної громади</w:t>
            </w:r>
          </w:p>
        </w:tc>
        <w:tc>
          <w:tcPr>
            <w:tcW w:w="2160" w:type="dxa"/>
            <w:shd w:val="clear" w:color="auto" w:fill="auto"/>
            <w:tcMar>
              <w:top w:w="100" w:type="dxa"/>
              <w:left w:w="100" w:type="dxa"/>
              <w:bottom w:w="100" w:type="dxa"/>
              <w:right w:w="100" w:type="dxa"/>
            </w:tcMar>
          </w:tcPr>
          <w:p w14:paraId="51F1F48E" w14:textId="5F5C6000" w:rsidR="002E4CB6" w:rsidRPr="008B7523" w:rsidRDefault="002E4CB6" w:rsidP="002E4CB6">
            <w:pPr>
              <w:pBdr>
                <w:top w:val="nil"/>
                <w:left w:val="nil"/>
                <w:bottom w:val="nil"/>
                <w:right w:val="nil"/>
                <w:between w:val="nil"/>
              </w:pBdr>
              <w:spacing w:before="120" w:line="240" w:lineRule="auto"/>
              <w:ind w:right="57" w:hanging="3"/>
              <w:jc w:val="center"/>
              <w:rPr>
                <w:rFonts w:ascii="Times New Roman" w:eastAsia="Times New Roman" w:hAnsi="Times New Roman" w:cs="Times New Roman"/>
                <w:color w:val="C00000"/>
                <w:sz w:val="24"/>
                <w:szCs w:val="24"/>
                <w:lang w:val="uk-UA"/>
              </w:rPr>
            </w:pPr>
            <w:r w:rsidRPr="003E77BC">
              <w:rPr>
                <w:rFonts w:ascii="Times New Roman" w:eastAsia="Times New Roman" w:hAnsi="Times New Roman" w:cs="Times New Roman"/>
                <w:color w:val="000000"/>
                <w:sz w:val="24"/>
                <w:szCs w:val="24"/>
                <w:lang w:val="uk-UA"/>
              </w:rPr>
              <w:t>31.12.2023</w:t>
            </w:r>
          </w:p>
        </w:tc>
        <w:tc>
          <w:tcPr>
            <w:tcW w:w="2160" w:type="dxa"/>
            <w:shd w:val="clear" w:color="auto" w:fill="auto"/>
            <w:tcMar>
              <w:top w:w="100" w:type="dxa"/>
              <w:left w:w="100" w:type="dxa"/>
              <w:bottom w:w="100" w:type="dxa"/>
              <w:right w:w="100" w:type="dxa"/>
            </w:tcMar>
          </w:tcPr>
          <w:p w14:paraId="4A3FD635" w14:textId="75DBC779" w:rsidR="002E4CB6" w:rsidRPr="008B7523" w:rsidRDefault="002E4CB6" w:rsidP="002E4CB6">
            <w:pPr>
              <w:ind w:left="180"/>
              <w:jc w:val="center"/>
              <w:rPr>
                <w:rFonts w:ascii="Times New Roman" w:eastAsia="Times New Roman" w:hAnsi="Times New Roman" w:cs="Times New Roman"/>
                <w:color w:val="C00000"/>
                <w:sz w:val="24"/>
                <w:szCs w:val="24"/>
                <w:lang w:val="uk-UA"/>
              </w:rPr>
            </w:pPr>
            <w:r>
              <w:rPr>
                <w:rFonts w:ascii="Times New Roman" w:eastAsia="Times New Roman" w:hAnsi="Times New Roman" w:cs="Times New Roman"/>
                <w:sz w:val="24"/>
                <w:szCs w:val="24"/>
                <w:lang w:val="uk-UA"/>
              </w:rPr>
              <w:t>-</w:t>
            </w:r>
          </w:p>
        </w:tc>
        <w:tc>
          <w:tcPr>
            <w:tcW w:w="2130" w:type="dxa"/>
            <w:shd w:val="clear" w:color="auto" w:fill="auto"/>
            <w:tcMar>
              <w:top w:w="100" w:type="dxa"/>
              <w:left w:w="100" w:type="dxa"/>
              <w:bottom w:w="100" w:type="dxa"/>
              <w:right w:w="100" w:type="dxa"/>
            </w:tcMar>
          </w:tcPr>
          <w:p w14:paraId="0E099B4E" w14:textId="0B80673E" w:rsidR="002E4CB6" w:rsidRPr="008B7523" w:rsidRDefault="002E4CB6" w:rsidP="002E4CB6">
            <w:pPr>
              <w:ind w:left="140" w:right="140"/>
              <w:jc w:val="center"/>
              <w:rPr>
                <w:rFonts w:ascii="Times New Roman" w:eastAsia="Times New Roman" w:hAnsi="Times New Roman" w:cs="Times New Roman"/>
                <w:color w:val="C00000"/>
                <w:sz w:val="24"/>
                <w:szCs w:val="24"/>
                <w:lang w:val="uk-UA"/>
              </w:rPr>
            </w:pPr>
            <w:r w:rsidRPr="003E77BC">
              <w:rPr>
                <w:rFonts w:ascii="Times New Roman" w:eastAsia="Times New Roman" w:hAnsi="Times New Roman" w:cs="Times New Roman"/>
                <w:sz w:val="24"/>
                <w:szCs w:val="24"/>
                <w:lang w:val="uk-UA"/>
              </w:rPr>
              <w:t>Виконується</w:t>
            </w:r>
          </w:p>
        </w:tc>
        <w:tc>
          <w:tcPr>
            <w:tcW w:w="4260" w:type="dxa"/>
            <w:shd w:val="clear" w:color="auto" w:fill="auto"/>
            <w:tcMar>
              <w:top w:w="100" w:type="dxa"/>
              <w:left w:w="100" w:type="dxa"/>
              <w:bottom w:w="100" w:type="dxa"/>
              <w:right w:w="100" w:type="dxa"/>
            </w:tcMar>
          </w:tcPr>
          <w:p w14:paraId="651DD9B3" w14:textId="77777777" w:rsidR="002E4CB6" w:rsidRPr="00C21880" w:rsidRDefault="002E4CB6" w:rsidP="002E4CB6">
            <w:pPr>
              <w:ind w:left="120"/>
              <w:rPr>
                <w:rFonts w:ascii="Times New Roman" w:hAnsi="Times New Roman" w:cs="Times New Roman"/>
                <w:i/>
                <w:iCs/>
                <w:color w:val="000000" w:themeColor="text1"/>
                <w:sz w:val="24"/>
                <w:szCs w:val="24"/>
                <w:lang w:val="uk-UA"/>
              </w:rPr>
            </w:pPr>
            <w:r w:rsidRPr="00C21880">
              <w:rPr>
                <w:rFonts w:ascii="Times New Roman" w:hAnsi="Times New Roman" w:cs="Times New Roman"/>
                <w:i/>
                <w:iCs/>
                <w:color w:val="000000" w:themeColor="text1"/>
                <w:sz w:val="24"/>
                <w:szCs w:val="24"/>
                <w:lang w:val="uk-UA"/>
              </w:rPr>
              <w:t>Забезпечено в громаді мережею спеціальних класів у закладах загальної середньої освіти,</w:t>
            </w:r>
          </w:p>
          <w:p w14:paraId="4535A562" w14:textId="77777777" w:rsidR="002E4CB6" w:rsidRPr="00C21880" w:rsidRDefault="002E4CB6" w:rsidP="002E4CB6">
            <w:pPr>
              <w:ind w:left="120"/>
              <w:rPr>
                <w:rFonts w:ascii="Times New Roman" w:hAnsi="Times New Roman" w:cs="Times New Roman"/>
                <w:i/>
                <w:iCs/>
                <w:color w:val="000000" w:themeColor="text1"/>
                <w:sz w:val="24"/>
                <w:szCs w:val="24"/>
                <w:lang w:val="uk-UA"/>
              </w:rPr>
            </w:pPr>
            <w:r w:rsidRPr="00C21880">
              <w:rPr>
                <w:rFonts w:ascii="Times New Roman" w:hAnsi="Times New Roman" w:cs="Times New Roman"/>
                <w:i/>
                <w:iCs/>
                <w:color w:val="000000" w:themeColor="text1"/>
                <w:sz w:val="24"/>
                <w:szCs w:val="24"/>
                <w:lang w:val="uk-UA"/>
              </w:rPr>
              <w:t>підвищення рівня фахової компетентності керівників закладів спеціальної освіти</w:t>
            </w:r>
          </w:p>
          <w:p w14:paraId="1B507615" w14:textId="77777777" w:rsidR="002E4CB6" w:rsidRPr="00C21880" w:rsidRDefault="002E4CB6" w:rsidP="002E4CB6">
            <w:pPr>
              <w:ind w:left="120"/>
              <w:rPr>
                <w:rFonts w:ascii="Times New Roman" w:hAnsi="Times New Roman" w:cs="Times New Roman"/>
                <w:i/>
                <w:iCs/>
                <w:color w:val="000000" w:themeColor="text1"/>
                <w:sz w:val="24"/>
                <w:szCs w:val="24"/>
                <w:lang w:val="uk-UA"/>
              </w:rPr>
            </w:pPr>
            <w:r w:rsidRPr="00C21880">
              <w:rPr>
                <w:rFonts w:ascii="Times New Roman" w:hAnsi="Times New Roman" w:cs="Times New Roman"/>
                <w:i/>
                <w:iCs/>
                <w:color w:val="000000" w:themeColor="text1"/>
                <w:sz w:val="24"/>
                <w:szCs w:val="24"/>
                <w:lang w:val="uk-UA"/>
              </w:rPr>
              <w:t>шляхом проведення семінарів та навчань</w:t>
            </w:r>
          </w:p>
          <w:p w14:paraId="2197AFF7" w14:textId="32AD129A" w:rsidR="002E4CB6" w:rsidRPr="00C21880" w:rsidRDefault="002E4CB6" w:rsidP="002E4CB6">
            <w:pPr>
              <w:ind w:left="120"/>
              <w:rPr>
                <w:rFonts w:ascii="Times New Roman" w:hAnsi="Times New Roman" w:cs="Times New Roman"/>
                <w:i/>
                <w:iCs/>
                <w:color w:val="000000" w:themeColor="text1"/>
                <w:sz w:val="24"/>
                <w:szCs w:val="24"/>
                <w:lang w:val="uk-UA"/>
              </w:rPr>
            </w:pPr>
            <w:r w:rsidRPr="00C21880">
              <w:rPr>
                <w:rFonts w:ascii="Times New Roman" w:hAnsi="Times New Roman" w:cs="Times New Roman"/>
                <w:i/>
                <w:iCs/>
                <w:color w:val="000000" w:themeColor="text1"/>
                <w:sz w:val="24"/>
                <w:szCs w:val="24"/>
                <w:lang w:val="uk-UA"/>
              </w:rPr>
              <w:t>(</w:t>
            </w:r>
            <w:hyperlink r:id="rId8" w:history="1">
              <w:r w:rsidRPr="00C21880">
                <w:rPr>
                  <w:rStyle w:val="ab"/>
                  <w:rFonts w:ascii="Times New Roman" w:hAnsi="Times New Roman" w:cs="Times New Roman"/>
                  <w:i/>
                  <w:iCs/>
                  <w:color w:val="000000" w:themeColor="text1"/>
                  <w:sz w:val="24"/>
                  <w:szCs w:val="24"/>
                  <w:lang w:val="uk-UA"/>
                </w:rPr>
                <w:t>https://drive.google.com/drive/folders/1-hTb8hGI0b_DFImyim4OKPrpKHyjBuMG?usp=sharing</w:t>
              </w:r>
            </w:hyperlink>
            <w:r w:rsidRPr="00C21880">
              <w:rPr>
                <w:rFonts w:ascii="Times New Roman" w:hAnsi="Times New Roman" w:cs="Times New Roman"/>
                <w:i/>
                <w:iCs/>
                <w:color w:val="000000" w:themeColor="text1"/>
                <w:sz w:val="24"/>
                <w:szCs w:val="24"/>
                <w:lang w:val="uk-UA"/>
              </w:rPr>
              <w:t>).</w:t>
            </w:r>
          </w:p>
        </w:tc>
      </w:tr>
      <w:tr w:rsidR="002E4CB6" w:rsidRPr="00347FF7" w14:paraId="02345402" w14:textId="77777777" w:rsidTr="00986E34">
        <w:trPr>
          <w:trHeight w:val="450"/>
        </w:trPr>
        <w:tc>
          <w:tcPr>
            <w:tcW w:w="2340" w:type="dxa"/>
            <w:vMerge/>
            <w:shd w:val="clear" w:color="auto" w:fill="auto"/>
            <w:tcMar>
              <w:top w:w="100" w:type="dxa"/>
              <w:left w:w="100" w:type="dxa"/>
              <w:bottom w:w="100" w:type="dxa"/>
              <w:right w:w="100" w:type="dxa"/>
            </w:tcMar>
          </w:tcPr>
          <w:p w14:paraId="569AA5DE" w14:textId="77777777" w:rsidR="002E4CB6" w:rsidRPr="008B7523" w:rsidRDefault="002E4CB6" w:rsidP="002E4CB6">
            <w:pPr>
              <w:rPr>
                <w:rFonts w:ascii="Times New Roman" w:eastAsia="Times New Roman" w:hAnsi="Times New Roman" w:cs="Times New Roman"/>
                <w:i/>
                <w:color w:val="C00000"/>
                <w:sz w:val="24"/>
                <w:szCs w:val="24"/>
                <w:lang w:val="uk-UA"/>
              </w:rPr>
            </w:pPr>
          </w:p>
        </w:tc>
        <w:tc>
          <w:tcPr>
            <w:tcW w:w="1860" w:type="dxa"/>
            <w:shd w:val="clear" w:color="auto" w:fill="auto"/>
            <w:tcMar>
              <w:top w:w="100" w:type="dxa"/>
              <w:left w:w="100" w:type="dxa"/>
              <w:bottom w:w="100" w:type="dxa"/>
              <w:right w:w="100" w:type="dxa"/>
            </w:tcMar>
          </w:tcPr>
          <w:p w14:paraId="05DA267F" w14:textId="242C959E" w:rsidR="002E4CB6" w:rsidRPr="003E77BC" w:rsidRDefault="002E4CB6" w:rsidP="002E4CB6">
            <w:pPr>
              <w:rPr>
                <w:rFonts w:ascii="Times New Roman" w:eastAsia="Times New Roman" w:hAnsi="Times New Roman" w:cs="Times New Roman"/>
                <w:sz w:val="24"/>
                <w:szCs w:val="24"/>
                <w:lang w:val="uk-UA"/>
              </w:rPr>
            </w:pPr>
            <w:r w:rsidRPr="003E77BC">
              <w:rPr>
                <w:rFonts w:ascii="Times New Roman" w:eastAsia="Times New Roman" w:hAnsi="Times New Roman" w:cs="Times New Roman"/>
                <w:sz w:val="24"/>
                <w:szCs w:val="24"/>
                <w:lang w:val="uk-UA"/>
              </w:rPr>
              <w:t xml:space="preserve">Заклади дошкільної та </w:t>
            </w:r>
            <w:r w:rsidRPr="003E77BC">
              <w:rPr>
                <w:rFonts w:ascii="Times New Roman" w:eastAsia="Times New Roman" w:hAnsi="Times New Roman" w:cs="Times New Roman"/>
                <w:sz w:val="24"/>
                <w:szCs w:val="24"/>
                <w:lang w:val="uk-UA"/>
              </w:rPr>
              <w:lastRenderedPageBreak/>
              <w:t>загальної середньої освіти Славутської міської ради</w:t>
            </w:r>
          </w:p>
        </w:tc>
        <w:tc>
          <w:tcPr>
            <w:tcW w:w="2160" w:type="dxa"/>
            <w:shd w:val="clear" w:color="auto" w:fill="auto"/>
            <w:tcMar>
              <w:top w:w="100" w:type="dxa"/>
              <w:left w:w="100" w:type="dxa"/>
              <w:bottom w:w="100" w:type="dxa"/>
              <w:right w:w="100" w:type="dxa"/>
            </w:tcMar>
          </w:tcPr>
          <w:p w14:paraId="1D037862" w14:textId="5D7488EA" w:rsidR="002E4CB6" w:rsidRPr="003E77BC" w:rsidRDefault="002E4CB6" w:rsidP="002E4CB6">
            <w:pPr>
              <w:pBdr>
                <w:top w:val="nil"/>
                <w:left w:val="nil"/>
                <w:bottom w:val="nil"/>
                <w:right w:val="nil"/>
                <w:between w:val="nil"/>
              </w:pBdr>
              <w:spacing w:before="120" w:line="240" w:lineRule="auto"/>
              <w:ind w:right="57" w:hanging="3"/>
              <w:jc w:val="center"/>
              <w:rPr>
                <w:rFonts w:ascii="Times New Roman" w:eastAsia="Times New Roman" w:hAnsi="Times New Roman" w:cs="Times New Roman"/>
                <w:color w:val="000000"/>
                <w:sz w:val="24"/>
                <w:szCs w:val="24"/>
                <w:lang w:val="uk-UA"/>
              </w:rPr>
            </w:pPr>
            <w:r w:rsidRPr="003E77BC">
              <w:rPr>
                <w:rFonts w:ascii="Times New Roman" w:eastAsia="Times New Roman" w:hAnsi="Times New Roman" w:cs="Times New Roman"/>
                <w:color w:val="000000"/>
                <w:sz w:val="24"/>
                <w:szCs w:val="24"/>
                <w:lang w:val="uk-UA"/>
              </w:rPr>
              <w:lastRenderedPageBreak/>
              <w:t>2023</w:t>
            </w:r>
          </w:p>
        </w:tc>
        <w:tc>
          <w:tcPr>
            <w:tcW w:w="2160" w:type="dxa"/>
            <w:shd w:val="clear" w:color="auto" w:fill="auto"/>
            <w:tcMar>
              <w:top w:w="100" w:type="dxa"/>
              <w:left w:w="100" w:type="dxa"/>
              <w:bottom w:w="100" w:type="dxa"/>
              <w:right w:w="100" w:type="dxa"/>
            </w:tcMar>
          </w:tcPr>
          <w:p w14:paraId="292DFB74" w14:textId="711C6AEA" w:rsidR="002E4CB6" w:rsidRDefault="002E4CB6" w:rsidP="002E4CB6">
            <w:pPr>
              <w:ind w:left="18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29.12.2023</w:t>
            </w:r>
          </w:p>
        </w:tc>
        <w:tc>
          <w:tcPr>
            <w:tcW w:w="2130" w:type="dxa"/>
            <w:shd w:val="clear" w:color="auto" w:fill="auto"/>
            <w:tcMar>
              <w:top w:w="100" w:type="dxa"/>
              <w:left w:w="100" w:type="dxa"/>
              <w:bottom w:w="100" w:type="dxa"/>
              <w:right w:w="100" w:type="dxa"/>
            </w:tcMar>
          </w:tcPr>
          <w:p w14:paraId="64145F4A" w14:textId="7E2BC778" w:rsidR="002E4CB6" w:rsidRPr="003E77BC" w:rsidRDefault="002E4CB6" w:rsidP="002E4CB6">
            <w:pPr>
              <w:ind w:left="140" w:right="140"/>
              <w:jc w:val="center"/>
              <w:rPr>
                <w:rFonts w:ascii="Times New Roman" w:eastAsia="Times New Roman" w:hAnsi="Times New Roman" w:cs="Times New Roman"/>
                <w:sz w:val="24"/>
                <w:szCs w:val="24"/>
                <w:lang w:val="uk-UA"/>
              </w:rPr>
            </w:pPr>
            <w:r w:rsidRPr="003E77BC">
              <w:rPr>
                <w:rFonts w:ascii="Times New Roman" w:eastAsia="Times New Roman" w:hAnsi="Times New Roman" w:cs="Times New Roman"/>
                <w:sz w:val="24"/>
                <w:szCs w:val="24"/>
                <w:lang w:val="uk-UA"/>
              </w:rPr>
              <w:t>Виконано</w:t>
            </w:r>
          </w:p>
        </w:tc>
        <w:tc>
          <w:tcPr>
            <w:tcW w:w="4260" w:type="dxa"/>
            <w:shd w:val="clear" w:color="auto" w:fill="auto"/>
            <w:tcMar>
              <w:top w:w="100" w:type="dxa"/>
              <w:left w:w="100" w:type="dxa"/>
              <w:bottom w:w="100" w:type="dxa"/>
              <w:right w:w="100" w:type="dxa"/>
            </w:tcMar>
          </w:tcPr>
          <w:p w14:paraId="70903808" w14:textId="77777777" w:rsidR="002E4CB6" w:rsidRPr="00C21880" w:rsidRDefault="002E4CB6" w:rsidP="002E4CB6">
            <w:pPr>
              <w:ind w:left="120"/>
              <w:rPr>
                <w:rFonts w:ascii="Times New Roman" w:hAnsi="Times New Roman" w:cs="Times New Roman"/>
                <w:i/>
                <w:iCs/>
                <w:color w:val="000000" w:themeColor="text1"/>
                <w:sz w:val="24"/>
                <w:szCs w:val="24"/>
                <w:lang w:val="uk-UA"/>
              </w:rPr>
            </w:pPr>
            <w:r w:rsidRPr="00C21880">
              <w:rPr>
                <w:rFonts w:ascii="Times New Roman" w:hAnsi="Times New Roman" w:cs="Times New Roman"/>
                <w:i/>
                <w:iCs/>
                <w:color w:val="000000" w:themeColor="text1"/>
                <w:sz w:val="24"/>
                <w:szCs w:val="24"/>
                <w:lang w:val="uk-UA"/>
              </w:rPr>
              <w:t xml:space="preserve">На  базі 4 закладів дошкільної освіти функціонує 6 інклюзивних груп, де </w:t>
            </w:r>
            <w:r w:rsidRPr="00C21880">
              <w:rPr>
                <w:rFonts w:ascii="Times New Roman" w:hAnsi="Times New Roman" w:cs="Times New Roman"/>
                <w:i/>
                <w:iCs/>
                <w:color w:val="000000" w:themeColor="text1"/>
                <w:sz w:val="24"/>
                <w:szCs w:val="24"/>
                <w:lang w:val="uk-UA"/>
              </w:rPr>
              <w:lastRenderedPageBreak/>
              <w:t xml:space="preserve">займається 10 дітей, 8 дітей виховується у  спеціальній групі ЗДО №6 «Золота рибка». </w:t>
            </w:r>
          </w:p>
          <w:p w14:paraId="09BAE0AF" w14:textId="77777777" w:rsidR="002E4CB6" w:rsidRPr="00C21880" w:rsidRDefault="002E4CB6" w:rsidP="002E4CB6">
            <w:pPr>
              <w:ind w:left="120"/>
              <w:rPr>
                <w:rFonts w:ascii="Times New Roman" w:hAnsi="Times New Roman" w:cs="Times New Roman"/>
                <w:i/>
                <w:iCs/>
                <w:color w:val="000000" w:themeColor="text1"/>
                <w:sz w:val="24"/>
                <w:szCs w:val="24"/>
                <w:lang w:val="uk-UA"/>
              </w:rPr>
            </w:pPr>
            <w:r w:rsidRPr="00C21880">
              <w:rPr>
                <w:rFonts w:ascii="Times New Roman" w:hAnsi="Times New Roman" w:cs="Times New Roman"/>
                <w:i/>
                <w:iCs/>
                <w:color w:val="000000" w:themeColor="text1"/>
                <w:sz w:val="24"/>
                <w:szCs w:val="24"/>
                <w:lang w:val="uk-UA"/>
              </w:rPr>
              <w:t>У 8 закладах загальної середньої освіти  організовано інклюзивне навчання для 61 учня у 41 класі</w:t>
            </w:r>
          </w:p>
          <w:p w14:paraId="7C988507" w14:textId="65636F2E" w:rsidR="002E4CB6" w:rsidRPr="00C21880" w:rsidRDefault="002E4CB6" w:rsidP="002E4CB6">
            <w:pPr>
              <w:ind w:left="120"/>
              <w:rPr>
                <w:rFonts w:ascii="Times New Roman" w:hAnsi="Times New Roman" w:cs="Times New Roman"/>
                <w:i/>
                <w:iCs/>
                <w:color w:val="000000" w:themeColor="text1"/>
                <w:sz w:val="24"/>
                <w:szCs w:val="24"/>
                <w:lang w:val="uk-UA"/>
              </w:rPr>
            </w:pPr>
            <w:r w:rsidRPr="00C21880">
              <w:rPr>
                <w:rFonts w:ascii="Times New Roman" w:hAnsi="Times New Roman" w:cs="Times New Roman"/>
                <w:i/>
                <w:iCs/>
                <w:color w:val="000000" w:themeColor="text1"/>
                <w:sz w:val="24"/>
                <w:szCs w:val="24"/>
                <w:lang w:val="uk-UA"/>
              </w:rPr>
              <w:t>(</w:t>
            </w:r>
            <w:hyperlink r:id="rId9" w:history="1">
              <w:r w:rsidRPr="00C21880">
                <w:rPr>
                  <w:rStyle w:val="ab"/>
                  <w:rFonts w:ascii="Times New Roman" w:hAnsi="Times New Roman" w:cs="Times New Roman"/>
                  <w:i/>
                  <w:iCs/>
                  <w:color w:val="000000" w:themeColor="text1"/>
                  <w:sz w:val="24"/>
                  <w:szCs w:val="24"/>
                  <w:lang w:val="uk-UA"/>
                </w:rPr>
                <w:t>https://drive.google.com/drive/folders/1-hTb8hGI0b_DFImyim4OKPrpKHyjBuMG?usp=sharing</w:t>
              </w:r>
            </w:hyperlink>
            <w:r w:rsidRPr="00C21880">
              <w:rPr>
                <w:rFonts w:ascii="Times New Roman" w:hAnsi="Times New Roman" w:cs="Times New Roman"/>
                <w:i/>
                <w:iCs/>
                <w:color w:val="000000" w:themeColor="text1"/>
                <w:sz w:val="24"/>
                <w:szCs w:val="24"/>
                <w:lang w:val="uk-UA"/>
              </w:rPr>
              <w:t>).</w:t>
            </w:r>
          </w:p>
        </w:tc>
      </w:tr>
      <w:tr w:rsidR="002E4CB6" w:rsidRPr="00347FF7" w14:paraId="4284B4F6" w14:textId="77777777" w:rsidTr="00986E34">
        <w:trPr>
          <w:trHeight w:val="450"/>
        </w:trPr>
        <w:tc>
          <w:tcPr>
            <w:tcW w:w="2340" w:type="dxa"/>
            <w:vMerge/>
            <w:shd w:val="clear" w:color="auto" w:fill="auto"/>
            <w:tcMar>
              <w:top w:w="100" w:type="dxa"/>
              <w:left w:w="100" w:type="dxa"/>
              <w:bottom w:w="100" w:type="dxa"/>
              <w:right w:w="100" w:type="dxa"/>
            </w:tcMar>
          </w:tcPr>
          <w:p w14:paraId="1D16AE69" w14:textId="77777777" w:rsidR="002E4CB6" w:rsidRPr="008B7523" w:rsidRDefault="002E4CB6" w:rsidP="002E4CB6">
            <w:pPr>
              <w:rPr>
                <w:rFonts w:ascii="Times New Roman" w:eastAsia="Times New Roman" w:hAnsi="Times New Roman" w:cs="Times New Roman"/>
                <w:i/>
                <w:color w:val="C00000"/>
                <w:sz w:val="24"/>
                <w:szCs w:val="24"/>
                <w:lang w:val="uk-UA"/>
              </w:rPr>
            </w:pPr>
          </w:p>
        </w:tc>
        <w:tc>
          <w:tcPr>
            <w:tcW w:w="1860" w:type="dxa"/>
            <w:shd w:val="clear" w:color="auto" w:fill="auto"/>
            <w:tcMar>
              <w:top w:w="100" w:type="dxa"/>
              <w:left w:w="100" w:type="dxa"/>
              <w:bottom w:w="100" w:type="dxa"/>
              <w:right w:w="100" w:type="dxa"/>
            </w:tcMar>
          </w:tcPr>
          <w:p w14:paraId="0A2DC10C" w14:textId="266E05A9" w:rsidR="002E4CB6" w:rsidRPr="003E77BC" w:rsidRDefault="002E4CB6" w:rsidP="002E4CB6">
            <w:pPr>
              <w:rPr>
                <w:rFonts w:ascii="Times New Roman" w:eastAsia="Times New Roman" w:hAnsi="Times New Roman" w:cs="Times New Roman"/>
                <w:sz w:val="24"/>
                <w:szCs w:val="24"/>
                <w:lang w:val="uk-UA"/>
              </w:rPr>
            </w:pPr>
            <w:r w:rsidRPr="003E77BC">
              <w:rPr>
                <w:rFonts w:ascii="Times New Roman" w:eastAsia="Times New Roman" w:hAnsi="Times New Roman" w:cs="Times New Roman"/>
                <w:sz w:val="24"/>
                <w:szCs w:val="24"/>
                <w:lang w:val="uk-UA"/>
              </w:rPr>
              <w:t>Виконавчий комітет Гуківської сільської ради, відділ освіти, культури, молоді та спорту Гуківської сільської ради</w:t>
            </w:r>
          </w:p>
        </w:tc>
        <w:tc>
          <w:tcPr>
            <w:tcW w:w="2160" w:type="dxa"/>
            <w:shd w:val="clear" w:color="auto" w:fill="auto"/>
            <w:tcMar>
              <w:top w:w="100" w:type="dxa"/>
              <w:left w:w="100" w:type="dxa"/>
              <w:bottom w:w="100" w:type="dxa"/>
              <w:right w:w="100" w:type="dxa"/>
            </w:tcMar>
          </w:tcPr>
          <w:p w14:paraId="1853A71A" w14:textId="65DBD911" w:rsidR="002E4CB6" w:rsidRPr="003E77BC" w:rsidRDefault="002E4CB6" w:rsidP="002E4CB6">
            <w:pPr>
              <w:pBdr>
                <w:top w:val="nil"/>
                <w:left w:val="nil"/>
                <w:bottom w:val="nil"/>
                <w:right w:val="nil"/>
                <w:between w:val="nil"/>
              </w:pBdr>
              <w:spacing w:before="120" w:line="240" w:lineRule="auto"/>
              <w:ind w:right="57" w:hanging="3"/>
              <w:jc w:val="center"/>
              <w:rPr>
                <w:rFonts w:ascii="Times New Roman" w:eastAsia="Times New Roman" w:hAnsi="Times New Roman" w:cs="Times New Roman"/>
                <w:color w:val="000000"/>
                <w:sz w:val="24"/>
                <w:szCs w:val="24"/>
                <w:lang w:val="uk-UA"/>
              </w:rPr>
            </w:pPr>
            <w:r w:rsidRPr="003E77BC">
              <w:rPr>
                <w:rFonts w:ascii="Times New Roman" w:eastAsia="Times New Roman" w:hAnsi="Times New Roman" w:cs="Times New Roman"/>
                <w:color w:val="000000"/>
                <w:sz w:val="24"/>
                <w:szCs w:val="24"/>
                <w:lang w:val="uk-UA"/>
              </w:rPr>
              <w:t>30.08.2023</w:t>
            </w:r>
          </w:p>
        </w:tc>
        <w:tc>
          <w:tcPr>
            <w:tcW w:w="2160" w:type="dxa"/>
            <w:shd w:val="clear" w:color="auto" w:fill="auto"/>
            <w:tcMar>
              <w:top w:w="100" w:type="dxa"/>
              <w:left w:w="100" w:type="dxa"/>
              <w:bottom w:w="100" w:type="dxa"/>
              <w:right w:w="100" w:type="dxa"/>
            </w:tcMar>
          </w:tcPr>
          <w:p w14:paraId="5C3E5DB2" w14:textId="3E23559D" w:rsidR="002E4CB6" w:rsidRPr="003E77BC" w:rsidRDefault="002E4CB6" w:rsidP="002E4CB6">
            <w:pPr>
              <w:ind w:left="180"/>
              <w:jc w:val="center"/>
              <w:rPr>
                <w:rFonts w:ascii="Times New Roman" w:eastAsia="Times New Roman" w:hAnsi="Times New Roman" w:cs="Times New Roman"/>
                <w:sz w:val="24"/>
                <w:szCs w:val="24"/>
                <w:lang w:val="uk-UA"/>
              </w:rPr>
            </w:pPr>
            <w:r w:rsidRPr="003E77BC">
              <w:rPr>
                <w:rFonts w:ascii="Times New Roman" w:eastAsia="Times New Roman" w:hAnsi="Times New Roman" w:cs="Times New Roman"/>
                <w:sz w:val="24"/>
                <w:szCs w:val="24"/>
                <w:lang w:val="uk-UA"/>
              </w:rPr>
              <w:t>30.08.2023</w:t>
            </w:r>
          </w:p>
        </w:tc>
        <w:tc>
          <w:tcPr>
            <w:tcW w:w="2130" w:type="dxa"/>
            <w:shd w:val="clear" w:color="auto" w:fill="auto"/>
            <w:tcMar>
              <w:top w:w="100" w:type="dxa"/>
              <w:left w:w="100" w:type="dxa"/>
              <w:bottom w:w="100" w:type="dxa"/>
              <w:right w:w="100" w:type="dxa"/>
            </w:tcMar>
          </w:tcPr>
          <w:p w14:paraId="5F9D59EB" w14:textId="6C984C36" w:rsidR="002E4CB6" w:rsidRPr="003E77BC" w:rsidRDefault="002E4CB6" w:rsidP="002E4CB6">
            <w:pPr>
              <w:ind w:left="140" w:right="140"/>
              <w:jc w:val="center"/>
              <w:rPr>
                <w:rFonts w:ascii="Times New Roman" w:eastAsia="Times New Roman" w:hAnsi="Times New Roman" w:cs="Times New Roman"/>
                <w:sz w:val="24"/>
                <w:szCs w:val="24"/>
                <w:lang w:val="uk-UA"/>
              </w:rPr>
            </w:pPr>
            <w:r w:rsidRPr="003E77BC">
              <w:rPr>
                <w:rFonts w:ascii="Times New Roman" w:eastAsia="Times New Roman" w:hAnsi="Times New Roman" w:cs="Times New Roman"/>
                <w:sz w:val="24"/>
                <w:szCs w:val="24"/>
                <w:lang w:val="uk-UA"/>
              </w:rPr>
              <w:t>Виконано</w:t>
            </w:r>
          </w:p>
        </w:tc>
        <w:tc>
          <w:tcPr>
            <w:tcW w:w="4260" w:type="dxa"/>
            <w:shd w:val="clear" w:color="auto" w:fill="auto"/>
            <w:tcMar>
              <w:top w:w="100" w:type="dxa"/>
              <w:left w:w="100" w:type="dxa"/>
              <w:bottom w:w="100" w:type="dxa"/>
              <w:right w:w="100" w:type="dxa"/>
            </w:tcMar>
          </w:tcPr>
          <w:p w14:paraId="4AA81E31" w14:textId="77777777" w:rsidR="002E4CB6" w:rsidRPr="00C21880" w:rsidRDefault="002E4CB6" w:rsidP="002E4CB6">
            <w:pPr>
              <w:ind w:left="120"/>
              <w:rPr>
                <w:rFonts w:ascii="Times New Roman" w:hAnsi="Times New Roman" w:cs="Times New Roman"/>
                <w:i/>
                <w:iCs/>
                <w:color w:val="000000" w:themeColor="text1"/>
                <w:sz w:val="24"/>
                <w:szCs w:val="24"/>
                <w:lang w:val="uk-UA"/>
              </w:rPr>
            </w:pPr>
            <w:r w:rsidRPr="00C21880">
              <w:rPr>
                <w:rFonts w:ascii="Times New Roman" w:hAnsi="Times New Roman" w:cs="Times New Roman"/>
                <w:i/>
                <w:iCs/>
                <w:color w:val="000000" w:themeColor="text1"/>
                <w:sz w:val="24"/>
                <w:szCs w:val="24"/>
                <w:lang w:val="uk-UA"/>
              </w:rPr>
              <w:t>Забезпечено функціонування мережі спеціальних класів відповідно до потреб громади</w:t>
            </w:r>
          </w:p>
          <w:p w14:paraId="323A5CB5" w14:textId="26CDF133" w:rsidR="002E4CB6" w:rsidRPr="00C21880" w:rsidRDefault="002E4CB6" w:rsidP="002E4CB6">
            <w:pPr>
              <w:ind w:left="120"/>
              <w:rPr>
                <w:rFonts w:ascii="Times New Roman" w:hAnsi="Times New Roman" w:cs="Times New Roman"/>
                <w:i/>
                <w:iCs/>
                <w:color w:val="000000" w:themeColor="text1"/>
                <w:sz w:val="24"/>
                <w:szCs w:val="24"/>
                <w:lang w:val="uk-UA"/>
              </w:rPr>
            </w:pPr>
            <w:r w:rsidRPr="00C21880">
              <w:rPr>
                <w:rFonts w:ascii="Times New Roman" w:hAnsi="Times New Roman" w:cs="Times New Roman"/>
                <w:i/>
                <w:iCs/>
                <w:color w:val="000000" w:themeColor="text1"/>
                <w:sz w:val="24"/>
                <w:szCs w:val="24"/>
                <w:lang w:val="uk-UA"/>
              </w:rPr>
              <w:t>(</w:t>
            </w:r>
            <w:hyperlink r:id="rId10" w:history="1">
              <w:r w:rsidRPr="00C21880">
                <w:rPr>
                  <w:rStyle w:val="ab"/>
                  <w:rFonts w:ascii="Times New Roman" w:hAnsi="Times New Roman" w:cs="Times New Roman"/>
                  <w:i/>
                  <w:iCs/>
                  <w:color w:val="000000" w:themeColor="text1"/>
                  <w:sz w:val="24"/>
                  <w:szCs w:val="24"/>
                  <w:lang w:val="uk-UA"/>
                </w:rPr>
                <w:t>https://drive.google.com/drive/folders/1-hTb8hGI0b_DFImyim4OKPrpKHyjBuMG?usp=sharing</w:t>
              </w:r>
            </w:hyperlink>
            <w:r w:rsidRPr="00C21880">
              <w:rPr>
                <w:rFonts w:ascii="Times New Roman" w:hAnsi="Times New Roman" w:cs="Times New Roman"/>
                <w:i/>
                <w:iCs/>
                <w:color w:val="000000" w:themeColor="text1"/>
                <w:sz w:val="24"/>
                <w:szCs w:val="24"/>
                <w:lang w:val="uk-UA"/>
              </w:rPr>
              <w:t>).</w:t>
            </w:r>
          </w:p>
          <w:p w14:paraId="328F678F" w14:textId="36D55C15" w:rsidR="002E4CB6" w:rsidRPr="00C21880" w:rsidRDefault="002E4CB6" w:rsidP="002E4CB6">
            <w:pPr>
              <w:ind w:left="120"/>
              <w:rPr>
                <w:rFonts w:ascii="Times New Roman" w:hAnsi="Times New Roman" w:cs="Times New Roman"/>
                <w:i/>
                <w:iCs/>
                <w:color w:val="000000" w:themeColor="text1"/>
                <w:sz w:val="24"/>
                <w:szCs w:val="24"/>
                <w:lang w:val="uk-UA"/>
              </w:rPr>
            </w:pPr>
          </w:p>
        </w:tc>
      </w:tr>
      <w:tr w:rsidR="002E4CB6" w:rsidRPr="00347FF7" w14:paraId="581C5F0D" w14:textId="77777777" w:rsidTr="00986E34">
        <w:trPr>
          <w:trHeight w:val="450"/>
        </w:trPr>
        <w:tc>
          <w:tcPr>
            <w:tcW w:w="2340" w:type="dxa"/>
            <w:vMerge/>
            <w:shd w:val="clear" w:color="auto" w:fill="auto"/>
            <w:tcMar>
              <w:top w:w="100" w:type="dxa"/>
              <w:left w:w="100" w:type="dxa"/>
              <w:bottom w:w="100" w:type="dxa"/>
              <w:right w:w="100" w:type="dxa"/>
            </w:tcMar>
          </w:tcPr>
          <w:p w14:paraId="3694668D" w14:textId="77777777" w:rsidR="002E4CB6" w:rsidRPr="008B7523" w:rsidRDefault="002E4CB6" w:rsidP="002E4CB6">
            <w:pPr>
              <w:rPr>
                <w:rFonts w:ascii="Times New Roman" w:eastAsia="Times New Roman" w:hAnsi="Times New Roman" w:cs="Times New Roman"/>
                <w:i/>
                <w:color w:val="C00000"/>
                <w:sz w:val="24"/>
                <w:szCs w:val="24"/>
                <w:lang w:val="uk-UA"/>
              </w:rPr>
            </w:pPr>
          </w:p>
        </w:tc>
        <w:tc>
          <w:tcPr>
            <w:tcW w:w="1860" w:type="dxa"/>
            <w:shd w:val="clear" w:color="auto" w:fill="auto"/>
            <w:tcMar>
              <w:top w:w="100" w:type="dxa"/>
              <w:left w:w="100" w:type="dxa"/>
              <w:bottom w:w="100" w:type="dxa"/>
              <w:right w:w="100" w:type="dxa"/>
            </w:tcMar>
          </w:tcPr>
          <w:p w14:paraId="762EF6DA" w14:textId="36B1E89D" w:rsidR="002E4CB6" w:rsidRPr="003E77BC" w:rsidRDefault="002E4CB6" w:rsidP="002E4CB6">
            <w:pPr>
              <w:rPr>
                <w:rFonts w:ascii="Times New Roman" w:eastAsia="Times New Roman" w:hAnsi="Times New Roman" w:cs="Times New Roman"/>
                <w:sz w:val="24"/>
                <w:szCs w:val="24"/>
                <w:lang w:val="uk-UA"/>
              </w:rPr>
            </w:pPr>
            <w:r w:rsidRPr="003E77BC">
              <w:rPr>
                <w:rFonts w:ascii="Times New Roman" w:eastAsia="Times New Roman" w:hAnsi="Times New Roman" w:cs="Times New Roman"/>
                <w:sz w:val="24"/>
                <w:szCs w:val="24"/>
                <w:lang w:val="uk-UA"/>
              </w:rPr>
              <w:t xml:space="preserve">Органи місцевого самоврядування Маківської сільської </w:t>
            </w:r>
            <w:r w:rsidRPr="003E77BC">
              <w:rPr>
                <w:rFonts w:ascii="Times New Roman" w:eastAsia="Times New Roman" w:hAnsi="Times New Roman" w:cs="Times New Roman"/>
                <w:sz w:val="24"/>
                <w:szCs w:val="24"/>
                <w:lang w:val="uk-UA"/>
              </w:rPr>
              <w:lastRenderedPageBreak/>
              <w:t>територіальної громади</w:t>
            </w:r>
          </w:p>
        </w:tc>
        <w:tc>
          <w:tcPr>
            <w:tcW w:w="2160" w:type="dxa"/>
            <w:shd w:val="clear" w:color="auto" w:fill="auto"/>
            <w:tcMar>
              <w:top w:w="100" w:type="dxa"/>
              <w:left w:w="100" w:type="dxa"/>
              <w:bottom w:w="100" w:type="dxa"/>
              <w:right w:w="100" w:type="dxa"/>
            </w:tcMar>
          </w:tcPr>
          <w:p w14:paraId="02C0FBEA" w14:textId="6235A4AD" w:rsidR="002E4CB6" w:rsidRPr="003E77BC" w:rsidRDefault="002E4CB6" w:rsidP="002E4CB6">
            <w:pPr>
              <w:pBdr>
                <w:top w:val="nil"/>
                <w:left w:val="nil"/>
                <w:bottom w:val="nil"/>
                <w:right w:val="nil"/>
                <w:between w:val="nil"/>
              </w:pBdr>
              <w:spacing w:before="120" w:line="240" w:lineRule="auto"/>
              <w:ind w:right="57" w:hanging="3"/>
              <w:jc w:val="center"/>
              <w:rPr>
                <w:rFonts w:ascii="Times New Roman" w:eastAsia="Times New Roman" w:hAnsi="Times New Roman" w:cs="Times New Roman"/>
                <w:color w:val="000000"/>
                <w:sz w:val="24"/>
                <w:szCs w:val="24"/>
                <w:lang w:val="uk-UA"/>
              </w:rPr>
            </w:pPr>
            <w:r w:rsidRPr="003E77BC">
              <w:rPr>
                <w:rFonts w:ascii="Times New Roman" w:eastAsia="Times New Roman" w:hAnsi="Times New Roman" w:cs="Times New Roman"/>
                <w:color w:val="000000"/>
                <w:sz w:val="24"/>
                <w:szCs w:val="24"/>
                <w:lang w:val="uk-UA"/>
              </w:rPr>
              <w:lastRenderedPageBreak/>
              <w:t>01.08.-31.12.2023</w:t>
            </w:r>
          </w:p>
        </w:tc>
        <w:tc>
          <w:tcPr>
            <w:tcW w:w="2160" w:type="dxa"/>
            <w:shd w:val="clear" w:color="auto" w:fill="auto"/>
            <w:tcMar>
              <w:top w:w="100" w:type="dxa"/>
              <w:left w:w="100" w:type="dxa"/>
              <w:bottom w:w="100" w:type="dxa"/>
              <w:right w:w="100" w:type="dxa"/>
            </w:tcMar>
          </w:tcPr>
          <w:p w14:paraId="408CF715" w14:textId="3EFB724A" w:rsidR="002E4CB6" w:rsidRPr="003E77BC" w:rsidRDefault="002E4CB6" w:rsidP="002E4CB6">
            <w:pPr>
              <w:ind w:left="180"/>
              <w:jc w:val="center"/>
              <w:rPr>
                <w:rFonts w:ascii="Times New Roman" w:eastAsia="Times New Roman" w:hAnsi="Times New Roman" w:cs="Times New Roman"/>
                <w:sz w:val="24"/>
                <w:szCs w:val="24"/>
                <w:lang w:val="uk-UA"/>
              </w:rPr>
            </w:pPr>
            <w:r w:rsidRPr="003E77BC">
              <w:rPr>
                <w:rFonts w:ascii="Times New Roman" w:eastAsia="Times New Roman" w:hAnsi="Times New Roman" w:cs="Times New Roman"/>
                <w:sz w:val="24"/>
                <w:szCs w:val="24"/>
                <w:lang w:val="uk-UA"/>
              </w:rPr>
              <w:t>31.12.2023</w:t>
            </w:r>
          </w:p>
        </w:tc>
        <w:tc>
          <w:tcPr>
            <w:tcW w:w="2130" w:type="dxa"/>
            <w:shd w:val="clear" w:color="auto" w:fill="auto"/>
            <w:tcMar>
              <w:top w:w="100" w:type="dxa"/>
              <w:left w:w="100" w:type="dxa"/>
              <w:bottom w:w="100" w:type="dxa"/>
              <w:right w:w="100" w:type="dxa"/>
            </w:tcMar>
          </w:tcPr>
          <w:p w14:paraId="7AEFA783" w14:textId="4F5C5ADF" w:rsidR="002E4CB6" w:rsidRPr="003E77BC" w:rsidRDefault="002E4CB6" w:rsidP="002E4CB6">
            <w:pPr>
              <w:ind w:left="140" w:right="140"/>
              <w:jc w:val="center"/>
              <w:rPr>
                <w:rFonts w:ascii="Times New Roman" w:eastAsia="Times New Roman" w:hAnsi="Times New Roman" w:cs="Times New Roman"/>
                <w:sz w:val="24"/>
                <w:szCs w:val="24"/>
                <w:lang w:val="uk-UA"/>
              </w:rPr>
            </w:pPr>
            <w:r w:rsidRPr="003E77BC">
              <w:rPr>
                <w:rFonts w:ascii="Times New Roman" w:eastAsia="Times New Roman" w:hAnsi="Times New Roman" w:cs="Times New Roman"/>
                <w:sz w:val="24"/>
                <w:szCs w:val="24"/>
                <w:lang w:val="uk-UA"/>
              </w:rPr>
              <w:t>Виконано</w:t>
            </w:r>
          </w:p>
        </w:tc>
        <w:tc>
          <w:tcPr>
            <w:tcW w:w="4260" w:type="dxa"/>
            <w:shd w:val="clear" w:color="auto" w:fill="auto"/>
            <w:tcMar>
              <w:top w:w="100" w:type="dxa"/>
              <w:left w:w="100" w:type="dxa"/>
              <w:bottom w:w="100" w:type="dxa"/>
              <w:right w:w="100" w:type="dxa"/>
            </w:tcMar>
          </w:tcPr>
          <w:p w14:paraId="4983658F" w14:textId="77777777" w:rsidR="002E4CB6" w:rsidRPr="00C21880" w:rsidRDefault="002E4CB6" w:rsidP="002E4CB6">
            <w:pPr>
              <w:ind w:left="120"/>
              <w:rPr>
                <w:rFonts w:ascii="Times New Roman" w:hAnsi="Times New Roman" w:cs="Times New Roman"/>
                <w:i/>
                <w:iCs/>
                <w:color w:val="000000" w:themeColor="text1"/>
                <w:sz w:val="24"/>
                <w:szCs w:val="24"/>
                <w:lang w:val="uk-UA"/>
              </w:rPr>
            </w:pPr>
            <w:r w:rsidRPr="00C21880">
              <w:rPr>
                <w:rFonts w:ascii="Times New Roman" w:hAnsi="Times New Roman" w:cs="Times New Roman"/>
                <w:i/>
                <w:iCs/>
                <w:color w:val="000000" w:themeColor="text1"/>
                <w:sz w:val="24"/>
                <w:szCs w:val="24"/>
                <w:lang w:val="uk-UA"/>
              </w:rPr>
              <w:t>Забезпечено функціонування мережі спеціальних класів відповідно до потреб громади</w:t>
            </w:r>
          </w:p>
          <w:p w14:paraId="56FA36FD" w14:textId="484189A2" w:rsidR="002E4CB6" w:rsidRPr="00C21880" w:rsidRDefault="002E4CB6" w:rsidP="002E4CB6">
            <w:pPr>
              <w:ind w:left="120"/>
              <w:rPr>
                <w:rFonts w:ascii="Times New Roman" w:hAnsi="Times New Roman" w:cs="Times New Roman"/>
                <w:i/>
                <w:iCs/>
                <w:color w:val="000000" w:themeColor="text1"/>
                <w:sz w:val="24"/>
                <w:szCs w:val="24"/>
                <w:lang w:val="uk-UA"/>
              </w:rPr>
            </w:pPr>
            <w:r w:rsidRPr="00C21880">
              <w:rPr>
                <w:rFonts w:ascii="Times New Roman" w:hAnsi="Times New Roman" w:cs="Times New Roman"/>
                <w:i/>
                <w:iCs/>
                <w:color w:val="000000" w:themeColor="text1"/>
                <w:sz w:val="24"/>
                <w:szCs w:val="24"/>
                <w:lang w:val="uk-UA"/>
              </w:rPr>
              <w:t>(</w:t>
            </w:r>
            <w:hyperlink r:id="rId11" w:history="1">
              <w:r w:rsidRPr="00C21880">
                <w:rPr>
                  <w:rStyle w:val="ab"/>
                  <w:rFonts w:ascii="Times New Roman" w:hAnsi="Times New Roman" w:cs="Times New Roman"/>
                  <w:i/>
                  <w:iCs/>
                  <w:color w:val="000000" w:themeColor="text1"/>
                  <w:sz w:val="24"/>
                  <w:szCs w:val="24"/>
                  <w:lang w:val="uk-UA"/>
                </w:rPr>
                <w:t>https://drive.google.com/drive/folders/1-</w:t>
              </w:r>
              <w:r w:rsidRPr="00C21880">
                <w:rPr>
                  <w:rStyle w:val="ab"/>
                  <w:rFonts w:ascii="Times New Roman" w:hAnsi="Times New Roman" w:cs="Times New Roman"/>
                  <w:i/>
                  <w:iCs/>
                  <w:color w:val="000000" w:themeColor="text1"/>
                  <w:sz w:val="24"/>
                  <w:szCs w:val="24"/>
                  <w:lang w:val="uk-UA"/>
                </w:rPr>
                <w:lastRenderedPageBreak/>
                <w:t>hTb8hGI0b_DFImyim4OKPrpKHyjBuMG?usp=sharing</w:t>
              </w:r>
            </w:hyperlink>
            <w:r w:rsidRPr="00C21880">
              <w:rPr>
                <w:rFonts w:ascii="Times New Roman" w:hAnsi="Times New Roman" w:cs="Times New Roman"/>
                <w:i/>
                <w:iCs/>
                <w:color w:val="000000" w:themeColor="text1"/>
                <w:sz w:val="24"/>
                <w:szCs w:val="24"/>
                <w:lang w:val="uk-UA"/>
              </w:rPr>
              <w:t>).</w:t>
            </w:r>
          </w:p>
        </w:tc>
      </w:tr>
      <w:tr w:rsidR="002E4CB6" w:rsidRPr="00347FF7" w14:paraId="270ACCDA" w14:textId="77777777" w:rsidTr="00986E34">
        <w:trPr>
          <w:trHeight w:val="450"/>
        </w:trPr>
        <w:tc>
          <w:tcPr>
            <w:tcW w:w="2340" w:type="dxa"/>
            <w:vMerge/>
            <w:shd w:val="clear" w:color="auto" w:fill="auto"/>
            <w:tcMar>
              <w:top w:w="100" w:type="dxa"/>
              <w:left w:w="100" w:type="dxa"/>
              <w:bottom w:w="100" w:type="dxa"/>
              <w:right w:w="100" w:type="dxa"/>
            </w:tcMar>
          </w:tcPr>
          <w:p w14:paraId="683A20EC" w14:textId="77777777" w:rsidR="002E4CB6" w:rsidRPr="008B7523" w:rsidRDefault="002E4CB6" w:rsidP="002E4CB6">
            <w:pPr>
              <w:rPr>
                <w:rFonts w:ascii="Times New Roman" w:eastAsia="Times New Roman" w:hAnsi="Times New Roman" w:cs="Times New Roman"/>
                <w:i/>
                <w:color w:val="C00000"/>
                <w:sz w:val="24"/>
                <w:szCs w:val="24"/>
                <w:lang w:val="uk-UA"/>
              </w:rPr>
            </w:pPr>
          </w:p>
        </w:tc>
        <w:tc>
          <w:tcPr>
            <w:tcW w:w="1860" w:type="dxa"/>
            <w:shd w:val="clear" w:color="auto" w:fill="auto"/>
            <w:tcMar>
              <w:top w:w="100" w:type="dxa"/>
              <w:left w:w="100" w:type="dxa"/>
              <w:bottom w:w="100" w:type="dxa"/>
              <w:right w:w="100" w:type="dxa"/>
            </w:tcMar>
          </w:tcPr>
          <w:p w14:paraId="190DED75" w14:textId="2BEED93D" w:rsidR="002E4CB6" w:rsidRPr="003E77BC" w:rsidRDefault="002E4CB6" w:rsidP="002E4CB6">
            <w:pPr>
              <w:rPr>
                <w:rFonts w:ascii="Times New Roman" w:eastAsia="Times New Roman" w:hAnsi="Times New Roman" w:cs="Times New Roman"/>
                <w:sz w:val="24"/>
                <w:szCs w:val="24"/>
                <w:lang w:val="uk-UA"/>
              </w:rPr>
            </w:pPr>
            <w:r w:rsidRPr="003E77BC">
              <w:rPr>
                <w:rFonts w:ascii="Times New Roman" w:eastAsia="Times New Roman" w:hAnsi="Times New Roman" w:cs="Times New Roman"/>
                <w:sz w:val="24"/>
                <w:szCs w:val="24"/>
                <w:lang w:val="uk-UA"/>
              </w:rPr>
              <w:t>Адміністрації закладів, педагогічні працівники Нетішинської міської ради</w:t>
            </w:r>
          </w:p>
        </w:tc>
        <w:tc>
          <w:tcPr>
            <w:tcW w:w="2160" w:type="dxa"/>
            <w:shd w:val="clear" w:color="auto" w:fill="auto"/>
            <w:tcMar>
              <w:top w:w="100" w:type="dxa"/>
              <w:left w:w="100" w:type="dxa"/>
              <w:bottom w:w="100" w:type="dxa"/>
              <w:right w:w="100" w:type="dxa"/>
            </w:tcMar>
          </w:tcPr>
          <w:p w14:paraId="465B4E50" w14:textId="0510BEFF" w:rsidR="002E4CB6" w:rsidRPr="003E77BC" w:rsidRDefault="002E4CB6" w:rsidP="002E4CB6">
            <w:pPr>
              <w:pBdr>
                <w:top w:val="nil"/>
                <w:left w:val="nil"/>
                <w:bottom w:val="nil"/>
                <w:right w:val="nil"/>
                <w:between w:val="nil"/>
              </w:pBdr>
              <w:spacing w:before="120" w:line="240" w:lineRule="auto"/>
              <w:ind w:right="57" w:hanging="3"/>
              <w:jc w:val="center"/>
              <w:rPr>
                <w:rFonts w:ascii="Times New Roman" w:eastAsia="Times New Roman" w:hAnsi="Times New Roman" w:cs="Times New Roman"/>
                <w:color w:val="000000"/>
                <w:sz w:val="24"/>
                <w:szCs w:val="24"/>
                <w:lang w:val="uk-UA"/>
              </w:rPr>
            </w:pPr>
            <w:r w:rsidRPr="003E77BC">
              <w:rPr>
                <w:rFonts w:ascii="Times New Roman" w:eastAsia="Times New Roman" w:hAnsi="Times New Roman" w:cs="Times New Roman"/>
                <w:color w:val="000000"/>
                <w:sz w:val="24"/>
                <w:szCs w:val="24"/>
                <w:lang w:val="uk-UA"/>
              </w:rPr>
              <w:t>01.09.2023</w:t>
            </w:r>
          </w:p>
        </w:tc>
        <w:tc>
          <w:tcPr>
            <w:tcW w:w="2160" w:type="dxa"/>
            <w:shd w:val="clear" w:color="auto" w:fill="auto"/>
            <w:tcMar>
              <w:top w:w="100" w:type="dxa"/>
              <w:left w:w="100" w:type="dxa"/>
              <w:bottom w:w="100" w:type="dxa"/>
              <w:right w:w="100" w:type="dxa"/>
            </w:tcMar>
          </w:tcPr>
          <w:p w14:paraId="37D81E5E" w14:textId="6E7BFB33" w:rsidR="002E4CB6" w:rsidRPr="003E77BC" w:rsidRDefault="002E4CB6" w:rsidP="002E4CB6">
            <w:pPr>
              <w:ind w:left="180"/>
              <w:jc w:val="center"/>
              <w:rPr>
                <w:rFonts w:ascii="Times New Roman" w:eastAsia="Times New Roman" w:hAnsi="Times New Roman" w:cs="Times New Roman"/>
                <w:sz w:val="24"/>
                <w:szCs w:val="24"/>
                <w:lang w:val="uk-UA"/>
              </w:rPr>
            </w:pPr>
            <w:r w:rsidRPr="003E77BC">
              <w:rPr>
                <w:rFonts w:ascii="Times New Roman" w:eastAsia="Times New Roman" w:hAnsi="Times New Roman" w:cs="Times New Roman"/>
                <w:sz w:val="24"/>
                <w:szCs w:val="24"/>
                <w:lang w:val="uk-UA"/>
              </w:rPr>
              <w:t>31.08.2024</w:t>
            </w:r>
          </w:p>
        </w:tc>
        <w:tc>
          <w:tcPr>
            <w:tcW w:w="2130" w:type="dxa"/>
            <w:shd w:val="clear" w:color="auto" w:fill="auto"/>
            <w:tcMar>
              <w:top w:w="100" w:type="dxa"/>
              <w:left w:w="100" w:type="dxa"/>
              <w:bottom w:w="100" w:type="dxa"/>
              <w:right w:w="100" w:type="dxa"/>
            </w:tcMar>
          </w:tcPr>
          <w:p w14:paraId="7911C4AD" w14:textId="2560C712" w:rsidR="002E4CB6" w:rsidRPr="003E77BC" w:rsidRDefault="002E4CB6" w:rsidP="002E4CB6">
            <w:pPr>
              <w:ind w:left="140" w:right="140"/>
              <w:jc w:val="center"/>
              <w:rPr>
                <w:rFonts w:ascii="Times New Roman" w:eastAsia="Times New Roman" w:hAnsi="Times New Roman" w:cs="Times New Roman"/>
                <w:sz w:val="24"/>
                <w:szCs w:val="24"/>
                <w:lang w:val="uk-UA"/>
              </w:rPr>
            </w:pPr>
            <w:r w:rsidRPr="003E77BC">
              <w:rPr>
                <w:rFonts w:ascii="Times New Roman" w:eastAsia="Times New Roman" w:hAnsi="Times New Roman" w:cs="Times New Roman"/>
                <w:sz w:val="24"/>
                <w:szCs w:val="24"/>
                <w:lang w:val="uk-UA"/>
              </w:rPr>
              <w:t>Виконано</w:t>
            </w:r>
          </w:p>
        </w:tc>
        <w:tc>
          <w:tcPr>
            <w:tcW w:w="4260" w:type="dxa"/>
            <w:shd w:val="clear" w:color="auto" w:fill="auto"/>
            <w:tcMar>
              <w:top w:w="100" w:type="dxa"/>
              <w:left w:w="100" w:type="dxa"/>
              <w:bottom w:w="100" w:type="dxa"/>
              <w:right w:w="100" w:type="dxa"/>
            </w:tcMar>
          </w:tcPr>
          <w:p w14:paraId="0CC1B49D" w14:textId="77777777" w:rsidR="002E4CB6" w:rsidRPr="00C21880" w:rsidRDefault="002E4CB6" w:rsidP="002E4CB6">
            <w:pPr>
              <w:ind w:left="120"/>
              <w:rPr>
                <w:rFonts w:ascii="Times New Roman" w:hAnsi="Times New Roman" w:cs="Times New Roman"/>
                <w:i/>
                <w:iCs/>
                <w:color w:val="000000" w:themeColor="text1"/>
                <w:sz w:val="24"/>
                <w:szCs w:val="24"/>
                <w:lang w:val="uk-UA"/>
              </w:rPr>
            </w:pPr>
            <w:r w:rsidRPr="00C21880">
              <w:rPr>
                <w:rFonts w:ascii="Times New Roman" w:hAnsi="Times New Roman" w:cs="Times New Roman"/>
                <w:i/>
                <w:iCs/>
                <w:color w:val="000000" w:themeColor="text1"/>
                <w:sz w:val="24"/>
                <w:szCs w:val="24"/>
                <w:lang w:val="uk-UA"/>
              </w:rPr>
              <w:t>Забезпечено функціонування 30 груп з</w:t>
            </w:r>
          </w:p>
          <w:p w14:paraId="39B31A75" w14:textId="7E3AB1EA" w:rsidR="002E4CB6" w:rsidRPr="00C21880" w:rsidRDefault="002E4CB6" w:rsidP="002E4CB6">
            <w:pPr>
              <w:ind w:left="120"/>
              <w:rPr>
                <w:rFonts w:ascii="Times New Roman" w:hAnsi="Times New Roman" w:cs="Times New Roman"/>
                <w:i/>
                <w:iCs/>
                <w:color w:val="000000" w:themeColor="text1"/>
                <w:sz w:val="24"/>
                <w:szCs w:val="24"/>
                <w:lang w:val="uk-UA"/>
              </w:rPr>
            </w:pPr>
            <w:r w:rsidRPr="00C21880">
              <w:rPr>
                <w:rFonts w:ascii="Times New Roman" w:hAnsi="Times New Roman" w:cs="Times New Roman"/>
                <w:i/>
                <w:iCs/>
                <w:color w:val="000000" w:themeColor="text1"/>
                <w:sz w:val="24"/>
                <w:szCs w:val="24"/>
                <w:lang w:val="uk-UA"/>
              </w:rPr>
              <w:t>інклюзивним навчанням для 61 дитини з ООП в закладах дошкільної освіти та 39 інклюзивних класів для 53 дітей з ООП  в закладах загальної середньої освіти.</w:t>
            </w:r>
          </w:p>
        </w:tc>
      </w:tr>
      <w:tr w:rsidR="002E4CB6" w:rsidRPr="00347FF7" w14:paraId="074A3788" w14:textId="77777777" w:rsidTr="00986E34">
        <w:trPr>
          <w:trHeight w:val="450"/>
        </w:trPr>
        <w:tc>
          <w:tcPr>
            <w:tcW w:w="2340" w:type="dxa"/>
            <w:vMerge/>
            <w:shd w:val="clear" w:color="auto" w:fill="auto"/>
            <w:tcMar>
              <w:top w:w="100" w:type="dxa"/>
              <w:left w:w="100" w:type="dxa"/>
              <w:bottom w:w="100" w:type="dxa"/>
              <w:right w:w="100" w:type="dxa"/>
            </w:tcMar>
          </w:tcPr>
          <w:p w14:paraId="573B3450" w14:textId="77777777" w:rsidR="002E4CB6" w:rsidRPr="008B7523" w:rsidRDefault="002E4CB6" w:rsidP="002E4CB6">
            <w:pPr>
              <w:rPr>
                <w:rFonts w:ascii="Times New Roman" w:eastAsia="Times New Roman" w:hAnsi="Times New Roman" w:cs="Times New Roman"/>
                <w:i/>
                <w:color w:val="C00000"/>
                <w:sz w:val="24"/>
                <w:szCs w:val="24"/>
                <w:lang w:val="uk-UA"/>
              </w:rPr>
            </w:pPr>
          </w:p>
        </w:tc>
        <w:tc>
          <w:tcPr>
            <w:tcW w:w="1860" w:type="dxa"/>
            <w:shd w:val="clear" w:color="auto" w:fill="auto"/>
            <w:tcMar>
              <w:top w:w="100" w:type="dxa"/>
              <w:left w:w="100" w:type="dxa"/>
              <w:bottom w:w="100" w:type="dxa"/>
              <w:right w:w="100" w:type="dxa"/>
            </w:tcMar>
          </w:tcPr>
          <w:p w14:paraId="1552CBFD" w14:textId="1A7B6DF6" w:rsidR="002E4CB6" w:rsidRPr="003E77BC" w:rsidRDefault="002E4CB6" w:rsidP="002E4CB6">
            <w:pPr>
              <w:rPr>
                <w:rFonts w:ascii="Times New Roman" w:eastAsia="Times New Roman" w:hAnsi="Times New Roman" w:cs="Times New Roman"/>
                <w:sz w:val="24"/>
                <w:szCs w:val="24"/>
                <w:lang w:val="uk-UA"/>
              </w:rPr>
            </w:pPr>
            <w:r w:rsidRPr="003E77BC">
              <w:rPr>
                <w:rFonts w:ascii="Times New Roman" w:eastAsia="Times New Roman" w:hAnsi="Times New Roman" w:cs="Times New Roman"/>
                <w:sz w:val="24"/>
                <w:szCs w:val="24"/>
                <w:lang w:val="uk-UA"/>
              </w:rPr>
              <w:t>Відділ освіти, педагоги закладів загальної середньої освіти Понінківської селищної ради</w:t>
            </w:r>
          </w:p>
        </w:tc>
        <w:tc>
          <w:tcPr>
            <w:tcW w:w="2160" w:type="dxa"/>
            <w:shd w:val="clear" w:color="auto" w:fill="auto"/>
            <w:tcMar>
              <w:top w:w="100" w:type="dxa"/>
              <w:left w:w="100" w:type="dxa"/>
              <w:bottom w:w="100" w:type="dxa"/>
              <w:right w:w="100" w:type="dxa"/>
            </w:tcMar>
          </w:tcPr>
          <w:p w14:paraId="2468641B" w14:textId="0C362C52" w:rsidR="002E4CB6" w:rsidRPr="003E77BC" w:rsidRDefault="002E4CB6" w:rsidP="002E4CB6">
            <w:pPr>
              <w:pBdr>
                <w:top w:val="nil"/>
                <w:left w:val="nil"/>
                <w:bottom w:val="nil"/>
                <w:right w:val="nil"/>
                <w:between w:val="nil"/>
              </w:pBdr>
              <w:spacing w:before="120" w:line="240" w:lineRule="auto"/>
              <w:ind w:right="57" w:hanging="3"/>
              <w:jc w:val="center"/>
              <w:rPr>
                <w:rFonts w:ascii="Times New Roman" w:eastAsia="Times New Roman" w:hAnsi="Times New Roman" w:cs="Times New Roman"/>
                <w:color w:val="000000"/>
                <w:sz w:val="24"/>
                <w:szCs w:val="24"/>
                <w:lang w:val="uk-UA"/>
              </w:rPr>
            </w:pPr>
            <w:r w:rsidRPr="003E77BC">
              <w:rPr>
                <w:rFonts w:ascii="Times New Roman" w:eastAsia="Times New Roman" w:hAnsi="Times New Roman" w:cs="Times New Roman"/>
                <w:color w:val="000000"/>
                <w:sz w:val="24"/>
                <w:szCs w:val="24"/>
                <w:lang w:val="uk-UA"/>
              </w:rPr>
              <w:t>2023</w:t>
            </w:r>
          </w:p>
        </w:tc>
        <w:tc>
          <w:tcPr>
            <w:tcW w:w="2160" w:type="dxa"/>
            <w:shd w:val="clear" w:color="auto" w:fill="auto"/>
            <w:tcMar>
              <w:top w:w="100" w:type="dxa"/>
              <w:left w:w="100" w:type="dxa"/>
              <w:bottom w:w="100" w:type="dxa"/>
              <w:right w:w="100" w:type="dxa"/>
            </w:tcMar>
          </w:tcPr>
          <w:p w14:paraId="53D52651" w14:textId="06D91CC1" w:rsidR="002E4CB6" w:rsidRPr="003E77BC" w:rsidRDefault="002E4CB6" w:rsidP="002E4CB6">
            <w:pPr>
              <w:ind w:left="18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29</w:t>
            </w:r>
            <w:r w:rsidRPr="003E77BC">
              <w:rPr>
                <w:rFonts w:ascii="Times New Roman" w:eastAsia="Times New Roman" w:hAnsi="Times New Roman" w:cs="Times New Roman"/>
                <w:sz w:val="24"/>
                <w:szCs w:val="24"/>
                <w:lang w:val="uk-UA"/>
              </w:rPr>
              <w:t>.12.2023</w:t>
            </w:r>
          </w:p>
        </w:tc>
        <w:tc>
          <w:tcPr>
            <w:tcW w:w="2130" w:type="dxa"/>
            <w:shd w:val="clear" w:color="auto" w:fill="auto"/>
            <w:tcMar>
              <w:top w:w="100" w:type="dxa"/>
              <w:left w:w="100" w:type="dxa"/>
              <w:bottom w:w="100" w:type="dxa"/>
              <w:right w:w="100" w:type="dxa"/>
            </w:tcMar>
          </w:tcPr>
          <w:p w14:paraId="332BC858" w14:textId="107B85DD" w:rsidR="002E4CB6" w:rsidRPr="003E77BC" w:rsidRDefault="002E4CB6" w:rsidP="002E4CB6">
            <w:pPr>
              <w:ind w:left="140" w:right="140"/>
              <w:jc w:val="center"/>
              <w:rPr>
                <w:rFonts w:ascii="Times New Roman" w:eastAsia="Times New Roman" w:hAnsi="Times New Roman" w:cs="Times New Roman"/>
                <w:sz w:val="24"/>
                <w:szCs w:val="24"/>
                <w:lang w:val="uk-UA"/>
              </w:rPr>
            </w:pPr>
            <w:r w:rsidRPr="003E77BC">
              <w:rPr>
                <w:rFonts w:ascii="Times New Roman" w:eastAsia="Times New Roman" w:hAnsi="Times New Roman" w:cs="Times New Roman"/>
                <w:sz w:val="24"/>
                <w:szCs w:val="24"/>
                <w:lang w:val="uk-UA"/>
              </w:rPr>
              <w:t>Виконано</w:t>
            </w:r>
          </w:p>
        </w:tc>
        <w:tc>
          <w:tcPr>
            <w:tcW w:w="4260" w:type="dxa"/>
            <w:shd w:val="clear" w:color="auto" w:fill="auto"/>
            <w:tcMar>
              <w:top w:w="100" w:type="dxa"/>
              <w:left w:w="100" w:type="dxa"/>
              <w:bottom w:w="100" w:type="dxa"/>
              <w:right w:w="100" w:type="dxa"/>
            </w:tcMar>
          </w:tcPr>
          <w:p w14:paraId="05AB8483" w14:textId="77777777" w:rsidR="002E4CB6" w:rsidRPr="00C21880" w:rsidRDefault="002E4CB6" w:rsidP="002E4CB6">
            <w:pPr>
              <w:ind w:left="120"/>
              <w:rPr>
                <w:rFonts w:ascii="Times New Roman" w:hAnsi="Times New Roman" w:cs="Times New Roman"/>
                <w:i/>
                <w:iCs/>
                <w:color w:val="000000" w:themeColor="text1"/>
                <w:sz w:val="24"/>
                <w:szCs w:val="24"/>
                <w:lang w:val="uk-UA"/>
              </w:rPr>
            </w:pPr>
            <w:r w:rsidRPr="00C21880">
              <w:rPr>
                <w:rFonts w:ascii="Times New Roman" w:hAnsi="Times New Roman" w:cs="Times New Roman"/>
                <w:i/>
                <w:iCs/>
                <w:color w:val="000000" w:themeColor="text1"/>
                <w:sz w:val="24"/>
                <w:szCs w:val="24"/>
                <w:lang w:val="uk-UA"/>
              </w:rPr>
              <w:t>Забезпечено функціонування мережі спеціальних класів відповідно до потреб громади</w:t>
            </w:r>
          </w:p>
          <w:p w14:paraId="2CBB573B" w14:textId="4491D713" w:rsidR="002E4CB6" w:rsidRPr="00C21880" w:rsidRDefault="002E4CB6" w:rsidP="002E4CB6">
            <w:pPr>
              <w:ind w:left="120"/>
              <w:rPr>
                <w:rFonts w:ascii="Times New Roman" w:hAnsi="Times New Roman" w:cs="Times New Roman"/>
                <w:i/>
                <w:iCs/>
                <w:color w:val="000000" w:themeColor="text1"/>
                <w:sz w:val="24"/>
                <w:szCs w:val="24"/>
                <w:lang w:val="uk-UA"/>
              </w:rPr>
            </w:pPr>
            <w:r w:rsidRPr="00C21880">
              <w:rPr>
                <w:rFonts w:ascii="Times New Roman" w:hAnsi="Times New Roman" w:cs="Times New Roman"/>
                <w:i/>
                <w:iCs/>
                <w:color w:val="000000" w:themeColor="text1"/>
                <w:sz w:val="24"/>
                <w:szCs w:val="24"/>
                <w:lang w:val="uk-UA"/>
              </w:rPr>
              <w:t>(</w:t>
            </w:r>
            <w:hyperlink r:id="rId12" w:history="1">
              <w:r w:rsidRPr="00C21880">
                <w:rPr>
                  <w:rStyle w:val="ab"/>
                  <w:rFonts w:ascii="Times New Roman" w:hAnsi="Times New Roman" w:cs="Times New Roman"/>
                  <w:i/>
                  <w:iCs/>
                  <w:color w:val="000000" w:themeColor="text1"/>
                  <w:sz w:val="24"/>
                  <w:szCs w:val="24"/>
                  <w:lang w:val="uk-UA"/>
                </w:rPr>
                <w:t>https://drive.google.com/drive/folders/1-hTb8hGI0b_DFImyim4OKPrpKHyjBuMG?usp=sharing</w:t>
              </w:r>
            </w:hyperlink>
            <w:r w:rsidRPr="00C21880">
              <w:rPr>
                <w:rFonts w:ascii="Times New Roman" w:hAnsi="Times New Roman" w:cs="Times New Roman"/>
                <w:i/>
                <w:iCs/>
                <w:color w:val="000000" w:themeColor="text1"/>
                <w:sz w:val="24"/>
                <w:szCs w:val="24"/>
                <w:lang w:val="uk-UA"/>
              </w:rPr>
              <w:t>).</w:t>
            </w:r>
          </w:p>
          <w:p w14:paraId="31B1A66B" w14:textId="49CBDBC8" w:rsidR="002E4CB6" w:rsidRPr="00C21880" w:rsidRDefault="002E4CB6" w:rsidP="002E4CB6">
            <w:pPr>
              <w:ind w:left="120"/>
              <w:rPr>
                <w:rFonts w:ascii="Times New Roman" w:hAnsi="Times New Roman" w:cs="Times New Roman"/>
                <w:i/>
                <w:iCs/>
                <w:color w:val="000000" w:themeColor="text1"/>
                <w:sz w:val="24"/>
                <w:szCs w:val="24"/>
                <w:lang w:val="uk-UA"/>
              </w:rPr>
            </w:pPr>
          </w:p>
        </w:tc>
      </w:tr>
      <w:tr w:rsidR="002E4CB6" w:rsidRPr="00347FF7" w14:paraId="71FD7294" w14:textId="77777777" w:rsidTr="00986E34">
        <w:trPr>
          <w:trHeight w:val="450"/>
        </w:trPr>
        <w:tc>
          <w:tcPr>
            <w:tcW w:w="2340" w:type="dxa"/>
            <w:vMerge/>
            <w:shd w:val="clear" w:color="auto" w:fill="auto"/>
            <w:tcMar>
              <w:top w:w="100" w:type="dxa"/>
              <w:left w:w="100" w:type="dxa"/>
              <w:bottom w:w="100" w:type="dxa"/>
              <w:right w:w="100" w:type="dxa"/>
            </w:tcMar>
          </w:tcPr>
          <w:p w14:paraId="0AED1E8B" w14:textId="77777777" w:rsidR="002E4CB6" w:rsidRPr="008B7523" w:rsidRDefault="002E4CB6" w:rsidP="002E4CB6">
            <w:pPr>
              <w:rPr>
                <w:rFonts w:ascii="Times New Roman" w:eastAsia="Times New Roman" w:hAnsi="Times New Roman" w:cs="Times New Roman"/>
                <w:i/>
                <w:color w:val="C00000"/>
                <w:sz w:val="24"/>
                <w:szCs w:val="24"/>
                <w:lang w:val="uk-UA"/>
              </w:rPr>
            </w:pPr>
          </w:p>
        </w:tc>
        <w:tc>
          <w:tcPr>
            <w:tcW w:w="1860" w:type="dxa"/>
            <w:shd w:val="clear" w:color="auto" w:fill="auto"/>
            <w:tcMar>
              <w:top w:w="100" w:type="dxa"/>
              <w:left w:w="100" w:type="dxa"/>
              <w:bottom w:w="100" w:type="dxa"/>
              <w:right w:w="100" w:type="dxa"/>
            </w:tcMar>
          </w:tcPr>
          <w:p w14:paraId="45B97DDB" w14:textId="28D595A6" w:rsidR="002E4CB6" w:rsidRPr="003E77BC" w:rsidRDefault="002E4CB6" w:rsidP="002E4CB6">
            <w:pPr>
              <w:rPr>
                <w:rFonts w:ascii="Times New Roman" w:eastAsia="Times New Roman" w:hAnsi="Times New Roman" w:cs="Times New Roman"/>
                <w:sz w:val="24"/>
                <w:szCs w:val="24"/>
                <w:lang w:val="uk-UA"/>
              </w:rPr>
            </w:pPr>
            <w:r w:rsidRPr="003E77BC">
              <w:rPr>
                <w:rFonts w:ascii="Times New Roman" w:eastAsia="Times New Roman" w:hAnsi="Times New Roman" w:cs="Times New Roman"/>
                <w:sz w:val="24"/>
                <w:szCs w:val="24"/>
                <w:lang w:val="uk-UA"/>
              </w:rPr>
              <w:t>Відділ освіти, культури, молоді та спорту, керівники закладів освіти Заслучненської сільської ради</w:t>
            </w:r>
          </w:p>
        </w:tc>
        <w:tc>
          <w:tcPr>
            <w:tcW w:w="2160" w:type="dxa"/>
            <w:shd w:val="clear" w:color="auto" w:fill="auto"/>
            <w:tcMar>
              <w:top w:w="100" w:type="dxa"/>
              <w:left w:w="100" w:type="dxa"/>
              <w:bottom w:w="100" w:type="dxa"/>
              <w:right w:w="100" w:type="dxa"/>
            </w:tcMar>
          </w:tcPr>
          <w:p w14:paraId="781E1FB5" w14:textId="24DAC39F" w:rsidR="002E4CB6" w:rsidRPr="003E77BC" w:rsidRDefault="002E4CB6" w:rsidP="002E4CB6">
            <w:pPr>
              <w:pBdr>
                <w:top w:val="nil"/>
                <w:left w:val="nil"/>
                <w:bottom w:val="nil"/>
                <w:right w:val="nil"/>
                <w:between w:val="nil"/>
              </w:pBdr>
              <w:spacing w:before="120" w:line="240" w:lineRule="auto"/>
              <w:ind w:right="57" w:hanging="3"/>
              <w:jc w:val="center"/>
              <w:rPr>
                <w:rFonts w:ascii="Times New Roman" w:eastAsia="Times New Roman" w:hAnsi="Times New Roman" w:cs="Times New Roman"/>
                <w:color w:val="000000"/>
                <w:sz w:val="24"/>
                <w:szCs w:val="24"/>
                <w:lang w:val="uk-UA"/>
              </w:rPr>
            </w:pPr>
            <w:r w:rsidRPr="003E77BC">
              <w:rPr>
                <w:rFonts w:ascii="Times New Roman" w:eastAsia="Times New Roman" w:hAnsi="Times New Roman" w:cs="Times New Roman"/>
                <w:color w:val="000000"/>
                <w:sz w:val="24"/>
                <w:szCs w:val="24"/>
                <w:lang w:val="uk-UA"/>
              </w:rPr>
              <w:t>01.12.2023</w:t>
            </w:r>
          </w:p>
        </w:tc>
        <w:tc>
          <w:tcPr>
            <w:tcW w:w="2160" w:type="dxa"/>
            <w:shd w:val="clear" w:color="auto" w:fill="auto"/>
            <w:tcMar>
              <w:top w:w="100" w:type="dxa"/>
              <w:left w:w="100" w:type="dxa"/>
              <w:bottom w:w="100" w:type="dxa"/>
              <w:right w:w="100" w:type="dxa"/>
            </w:tcMar>
          </w:tcPr>
          <w:p w14:paraId="36B36B33" w14:textId="778F6038" w:rsidR="002E4CB6" w:rsidRPr="003E77BC" w:rsidRDefault="002E4CB6" w:rsidP="002E4CB6">
            <w:pPr>
              <w:ind w:left="180"/>
              <w:jc w:val="center"/>
              <w:rPr>
                <w:rFonts w:ascii="Times New Roman" w:eastAsia="Times New Roman" w:hAnsi="Times New Roman" w:cs="Times New Roman"/>
                <w:sz w:val="24"/>
                <w:szCs w:val="24"/>
                <w:lang w:val="uk-UA"/>
              </w:rPr>
            </w:pPr>
            <w:r w:rsidRPr="003E77BC">
              <w:rPr>
                <w:rFonts w:ascii="Times New Roman" w:eastAsia="Times New Roman" w:hAnsi="Times New Roman" w:cs="Times New Roman"/>
                <w:sz w:val="24"/>
                <w:szCs w:val="24"/>
                <w:lang w:val="uk-UA"/>
              </w:rPr>
              <w:t>01.12.2023</w:t>
            </w:r>
          </w:p>
        </w:tc>
        <w:tc>
          <w:tcPr>
            <w:tcW w:w="2130" w:type="dxa"/>
            <w:shd w:val="clear" w:color="auto" w:fill="auto"/>
            <w:tcMar>
              <w:top w:w="100" w:type="dxa"/>
              <w:left w:w="100" w:type="dxa"/>
              <w:bottom w:w="100" w:type="dxa"/>
              <w:right w:w="100" w:type="dxa"/>
            </w:tcMar>
          </w:tcPr>
          <w:p w14:paraId="1C245487" w14:textId="526B4867" w:rsidR="002E4CB6" w:rsidRPr="003E77BC" w:rsidRDefault="002E4CB6" w:rsidP="002E4CB6">
            <w:pPr>
              <w:ind w:left="140" w:right="140"/>
              <w:jc w:val="center"/>
              <w:rPr>
                <w:rFonts w:ascii="Times New Roman" w:eastAsia="Times New Roman" w:hAnsi="Times New Roman" w:cs="Times New Roman"/>
                <w:sz w:val="24"/>
                <w:szCs w:val="24"/>
                <w:lang w:val="uk-UA"/>
              </w:rPr>
            </w:pPr>
            <w:r w:rsidRPr="003E77BC">
              <w:rPr>
                <w:rFonts w:ascii="Times New Roman" w:eastAsia="Times New Roman" w:hAnsi="Times New Roman" w:cs="Times New Roman"/>
                <w:sz w:val="24"/>
                <w:szCs w:val="24"/>
                <w:lang w:val="uk-UA"/>
              </w:rPr>
              <w:t>Виконано</w:t>
            </w:r>
          </w:p>
        </w:tc>
        <w:tc>
          <w:tcPr>
            <w:tcW w:w="4260" w:type="dxa"/>
            <w:shd w:val="clear" w:color="auto" w:fill="auto"/>
            <w:tcMar>
              <w:top w:w="100" w:type="dxa"/>
              <w:left w:w="100" w:type="dxa"/>
              <w:bottom w:w="100" w:type="dxa"/>
              <w:right w:w="100" w:type="dxa"/>
            </w:tcMar>
          </w:tcPr>
          <w:p w14:paraId="3B5A06E7" w14:textId="77777777" w:rsidR="002E4CB6" w:rsidRPr="00C21880" w:rsidRDefault="002E4CB6" w:rsidP="002E4CB6">
            <w:pPr>
              <w:ind w:left="120"/>
              <w:rPr>
                <w:rFonts w:ascii="Times New Roman" w:hAnsi="Times New Roman" w:cs="Times New Roman"/>
                <w:i/>
                <w:iCs/>
                <w:color w:val="000000" w:themeColor="text1"/>
                <w:sz w:val="24"/>
                <w:szCs w:val="24"/>
                <w:lang w:val="uk-UA"/>
              </w:rPr>
            </w:pPr>
            <w:r w:rsidRPr="00C21880">
              <w:rPr>
                <w:rFonts w:ascii="Times New Roman" w:hAnsi="Times New Roman" w:cs="Times New Roman"/>
                <w:i/>
                <w:iCs/>
                <w:color w:val="000000" w:themeColor="text1"/>
                <w:sz w:val="24"/>
                <w:szCs w:val="24"/>
                <w:lang w:val="uk-UA"/>
              </w:rPr>
              <w:t>Організовано навчання у 2 і 6 класах Великозозулинецької ЗОШ І-ІІІ ступенів та у 3 класі Заслучненського ліцею ім.О.Іщука за інклюзивною формою</w:t>
            </w:r>
          </w:p>
          <w:p w14:paraId="38CB8015" w14:textId="7D3E6E9B" w:rsidR="002E4CB6" w:rsidRPr="00C21880" w:rsidRDefault="002E4CB6" w:rsidP="002E4CB6">
            <w:pPr>
              <w:ind w:left="120"/>
              <w:rPr>
                <w:rFonts w:ascii="Times New Roman" w:hAnsi="Times New Roman" w:cs="Times New Roman"/>
                <w:i/>
                <w:iCs/>
                <w:color w:val="000000" w:themeColor="text1"/>
                <w:sz w:val="24"/>
                <w:szCs w:val="24"/>
                <w:lang w:val="uk-UA"/>
              </w:rPr>
            </w:pPr>
            <w:r w:rsidRPr="00C21880">
              <w:rPr>
                <w:rFonts w:ascii="Times New Roman" w:hAnsi="Times New Roman" w:cs="Times New Roman"/>
                <w:i/>
                <w:iCs/>
                <w:color w:val="000000" w:themeColor="text1"/>
                <w:sz w:val="24"/>
                <w:szCs w:val="24"/>
                <w:lang w:val="uk-UA"/>
              </w:rPr>
              <w:t>(</w:t>
            </w:r>
            <w:hyperlink r:id="rId13" w:history="1">
              <w:r w:rsidRPr="00C21880">
                <w:rPr>
                  <w:rStyle w:val="ab"/>
                  <w:rFonts w:ascii="Times New Roman" w:hAnsi="Times New Roman" w:cs="Times New Roman"/>
                  <w:i/>
                  <w:iCs/>
                  <w:color w:val="000000" w:themeColor="text1"/>
                  <w:sz w:val="24"/>
                  <w:szCs w:val="24"/>
                  <w:lang w:val="uk-UA"/>
                </w:rPr>
                <w:t>https://drive.google.com/drive/folders/1-hTb8hGI0b_DFImyim4OKPrpKHyjBuMG?usp=sharing</w:t>
              </w:r>
            </w:hyperlink>
            <w:r w:rsidRPr="00C21880">
              <w:rPr>
                <w:rFonts w:ascii="Times New Roman" w:hAnsi="Times New Roman" w:cs="Times New Roman"/>
                <w:i/>
                <w:iCs/>
                <w:color w:val="000000" w:themeColor="text1"/>
                <w:sz w:val="24"/>
                <w:szCs w:val="24"/>
                <w:lang w:val="uk-UA"/>
              </w:rPr>
              <w:t>).</w:t>
            </w:r>
          </w:p>
        </w:tc>
      </w:tr>
      <w:tr w:rsidR="002E4CB6" w:rsidRPr="00347FF7" w14:paraId="640E34E8" w14:textId="77777777" w:rsidTr="00986E34">
        <w:trPr>
          <w:trHeight w:val="450"/>
        </w:trPr>
        <w:tc>
          <w:tcPr>
            <w:tcW w:w="2340" w:type="dxa"/>
            <w:vMerge/>
            <w:shd w:val="clear" w:color="auto" w:fill="auto"/>
            <w:tcMar>
              <w:top w:w="100" w:type="dxa"/>
              <w:left w:w="100" w:type="dxa"/>
              <w:bottom w:w="100" w:type="dxa"/>
              <w:right w:w="100" w:type="dxa"/>
            </w:tcMar>
          </w:tcPr>
          <w:p w14:paraId="04561849" w14:textId="77777777" w:rsidR="002E4CB6" w:rsidRPr="008B7523" w:rsidRDefault="002E4CB6" w:rsidP="002E4CB6">
            <w:pPr>
              <w:rPr>
                <w:rFonts w:ascii="Times New Roman" w:eastAsia="Times New Roman" w:hAnsi="Times New Roman" w:cs="Times New Roman"/>
                <w:i/>
                <w:color w:val="C00000"/>
                <w:sz w:val="24"/>
                <w:szCs w:val="24"/>
                <w:lang w:val="uk-UA"/>
              </w:rPr>
            </w:pPr>
          </w:p>
        </w:tc>
        <w:tc>
          <w:tcPr>
            <w:tcW w:w="1860" w:type="dxa"/>
            <w:shd w:val="clear" w:color="auto" w:fill="auto"/>
            <w:tcMar>
              <w:top w:w="100" w:type="dxa"/>
              <w:left w:w="100" w:type="dxa"/>
              <w:bottom w:w="100" w:type="dxa"/>
              <w:right w:w="100" w:type="dxa"/>
            </w:tcMar>
          </w:tcPr>
          <w:p w14:paraId="75EE6655" w14:textId="69AFC28B" w:rsidR="002E4CB6" w:rsidRPr="003E77BC" w:rsidRDefault="002E4CB6" w:rsidP="002E4CB6">
            <w:pPr>
              <w:rPr>
                <w:rFonts w:ascii="Times New Roman" w:eastAsia="Times New Roman" w:hAnsi="Times New Roman" w:cs="Times New Roman"/>
                <w:sz w:val="24"/>
                <w:szCs w:val="24"/>
                <w:lang w:val="uk-UA"/>
              </w:rPr>
            </w:pPr>
            <w:r w:rsidRPr="003E77BC">
              <w:rPr>
                <w:rFonts w:ascii="Times New Roman" w:eastAsia="Times New Roman" w:hAnsi="Times New Roman" w:cs="Times New Roman"/>
                <w:sz w:val="24"/>
                <w:szCs w:val="24"/>
                <w:lang w:val="uk-UA"/>
              </w:rPr>
              <w:t>Виконавчий комітет Гуківської сільської ради, відділ освіти, культури, молоді та спорту Гуківської сільської ради</w:t>
            </w:r>
          </w:p>
        </w:tc>
        <w:tc>
          <w:tcPr>
            <w:tcW w:w="2160" w:type="dxa"/>
            <w:shd w:val="clear" w:color="auto" w:fill="auto"/>
            <w:tcMar>
              <w:top w:w="100" w:type="dxa"/>
              <w:left w:w="100" w:type="dxa"/>
              <w:bottom w:w="100" w:type="dxa"/>
              <w:right w:w="100" w:type="dxa"/>
            </w:tcMar>
          </w:tcPr>
          <w:p w14:paraId="55D8C576" w14:textId="16C740EA" w:rsidR="002E4CB6" w:rsidRPr="003E77BC" w:rsidRDefault="002E4CB6" w:rsidP="002E4CB6">
            <w:pPr>
              <w:pBdr>
                <w:top w:val="nil"/>
                <w:left w:val="nil"/>
                <w:bottom w:val="nil"/>
                <w:right w:val="nil"/>
                <w:between w:val="nil"/>
              </w:pBdr>
              <w:spacing w:before="120" w:line="240" w:lineRule="auto"/>
              <w:ind w:right="57" w:hanging="3"/>
              <w:jc w:val="center"/>
              <w:rPr>
                <w:rFonts w:ascii="Times New Roman" w:eastAsia="Times New Roman" w:hAnsi="Times New Roman" w:cs="Times New Roman"/>
                <w:color w:val="000000"/>
                <w:sz w:val="24"/>
                <w:szCs w:val="24"/>
                <w:lang w:val="uk-UA"/>
              </w:rPr>
            </w:pPr>
            <w:r w:rsidRPr="003E77BC">
              <w:rPr>
                <w:rFonts w:ascii="Times New Roman" w:eastAsia="Times New Roman" w:hAnsi="Times New Roman" w:cs="Times New Roman"/>
                <w:color w:val="000000"/>
                <w:sz w:val="24"/>
                <w:szCs w:val="24"/>
                <w:lang w:val="uk-UA"/>
              </w:rPr>
              <w:t>30.08.2023</w:t>
            </w:r>
          </w:p>
        </w:tc>
        <w:tc>
          <w:tcPr>
            <w:tcW w:w="2160" w:type="dxa"/>
            <w:shd w:val="clear" w:color="auto" w:fill="auto"/>
            <w:tcMar>
              <w:top w:w="100" w:type="dxa"/>
              <w:left w:w="100" w:type="dxa"/>
              <w:bottom w:w="100" w:type="dxa"/>
              <w:right w:w="100" w:type="dxa"/>
            </w:tcMar>
          </w:tcPr>
          <w:p w14:paraId="781C1FFF" w14:textId="7512127E" w:rsidR="002E4CB6" w:rsidRPr="003E77BC" w:rsidRDefault="002E4CB6" w:rsidP="002E4CB6">
            <w:pPr>
              <w:ind w:left="180"/>
              <w:jc w:val="center"/>
              <w:rPr>
                <w:rFonts w:ascii="Times New Roman" w:eastAsia="Times New Roman" w:hAnsi="Times New Roman" w:cs="Times New Roman"/>
                <w:sz w:val="24"/>
                <w:szCs w:val="24"/>
                <w:lang w:val="uk-UA"/>
              </w:rPr>
            </w:pPr>
            <w:r w:rsidRPr="003E77BC">
              <w:rPr>
                <w:rFonts w:ascii="Times New Roman" w:eastAsia="Times New Roman" w:hAnsi="Times New Roman" w:cs="Times New Roman"/>
                <w:sz w:val="24"/>
                <w:szCs w:val="24"/>
                <w:lang w:val="uk-UA"/>
              </w:rPr>
              <w:t>30.08.2023</w:t>
            </w:r>
          </w:p>
        </w:tc>
        <w:tc>
          <w:tcPr>
            <w:tcW w:w="2130" w:type="dxa"/>
            <w:shd w:val="clear" w:color="auto" w:fill="auto"/>
            <w:tcMar>
              <w:top w:w="100" w:type="dxa"/>
              <w:left w:w="100" w:type="dxa"/>
              <w:bottom w:w="100" w:type="dxa"/>
              <w:right w:w="100" w:type="dxa"/>
            </w:tcMar>
          </w:tcPr>
          <w:p w14:paraId="6A047B8F" w14:textId="515C6289" w:rsidR="002E4CB6" w:rsidRPr="003E77BC" w:rsidRDefault="002E4CB6" w:rsidP="002E4CB6">
            <w:pPr>
              <w:ind w:left="140" w:right="140"/>
              <w:jc w:val="center"/>
              <w:rPr>
                <w:rFonts w:ascii="Times New Roman" w:eastAsia="Times New Roman" w:hAnsi="Times New Roman" w:cs="Times New Roman"/>
                <w:sz w:val="24"/>
                <w:szCs w:val="24"/>
                <w:lang w:val="uk-UA"/>
              </w:rPr>
            </w:pPr>
            <w:r w:rsidRPr="003E77BC">
              <w:rPr>
                <w:rFonts w:ascii="Times New Roman" w:eastAsia="Times New Roman" w:hAnsi="Times New Roman" w:cs="Times New Roman"/>
                <w:sz w:val="24"/>
                <w:szCs w:val="24"/>
                <w:lang w:val="uk-UA"/>
              </w:rPr>
              <w:t>Виконано</w:t>
            </w:r>
          </w:p>
        </w:tc>
        <w:tc>
          <w:tcPr>
            <w:tcW w:w="4260" w:type="dxa"/>
            <w:shd w:val="clear" w:color="auto" w:fill="auto"/>
            <w:tcMar>
              <w:top w:w="100" w:type="dxa"/>
              <w:left w:w="100" w:type="dxa"/>
              <w:bottom w:w="100" w:type="dxa"/>
              <w:right w:w="100" w:type="dxa"/>
            </w:tcMar>
          </w:tcPr>
          <w:p w14:paraId="6F564F82" w14:textId="77777777" w:rsidR="002E4CB6" w:rsidRPr="00887A87" w:rsidRDefault="002E4CB6" w:rsidP="002E4CB6">
            <w:pPr>
              <w:ind w:left="120"/>
              <w:rPr>
                <w:rFonts w:ascii="Times New Roman" w:hAnsi="Times New Roman" w:cs="Times New Roman"/>
                <w:i/>
                <w:iCs/>
                <w:color w:val="000000" w:themeColor="text1"/>
                <w:sz w:val="24"/>
                <w:szCs w:val="24"/>
                <w:lang w:val="uk-UA"/>
              </w:rPr>
            </w:pPr>
            <w:r w:rsidRPr="00887A87">
              <w:rPr>
                <w:rFonts w:ascii="Times New Roman" w:hAnsi="Times New Roman" w:cs="Times New Roman"/>
                <w:i/>
                <w:iCs/>
                <w:color w:val="000000" w:themeColor="text1"/>
                <w:sz w:val="24"/>
                <w:szCs w:val="24"/>
                <w:lang w:val="uk-UA"/>
              </w:rPr>
              <w:t>Функціонує 2 заклади, де є класи з інклюзивним навчанням</w:t>
            </w:r>
          </w:p>
          <w:p w14:paraId="03466C3D" w14:textId="6C36F37B" w:rsidR="002E4CB6" w:rsidRPr="00887A87" w:rsidRDefault="002E4CB6" w:rsidP="002E4CB6">
            <w:pPr>
              <w:ind w:left="120"/>
              <w:rPr>
                <w:rFonts w:ascii="Times New Roman" w:hAnsi="Times New Roman" w:cs="Times New Roman"/>
                <w:i/>
                <w:iCs/>
                <w:color w:val="000000" w:themeColor="text1"/>
                <w:sz w:val="24"/>
                <w:szCs w:val="24"/>
                <w:lang w:val="uk-UA"/>
              </w:rPr>
            </w:pPr>
            <w:r w:rsidRPr="00887A87">
              <w:rPr>
                <w:rFonts w:ascii="Times New Roman" w:hAnsi="Times New Roman" w:cs="Times New Roman"/>
                <w:i/>
                <w:iCs/>
                <w:color w:val="000000" w:themeColor="text1"/>
                <w:sz w:val="24"/>
                <w:szCs w:val="24"/>
                <w:lang w:val="uk-UA"/>
              </w:rPr>
              <w:t>(</w:t>
            </w:r>
            <w:hyperlink r:id="rId14" w:history="1">
              <w:r w:rsidRPr="00887A87">
                <w:rPr>
                  <w:rStyle w:val="ab"/>
                  <w:rFonts w:ascii="Times New Roman" w:hAnsi="Times New Roman" w:cs="Times New Roman"/>
                  <w:i/>
                  <w:iCs/>
                  <w:color w:val="000000" w:themeColor="text1"/>
                  <w:sz w:val="24"/>
                  <w:szCs w:val="24"/>
                  <w:lang w:val="uk-UA"/>
                </w:rPr>
                <w:t>https://drive.google.com/drive/folders/1-hTb8hGI0b_DFImyim4OKPrpKHyjBuMG?usp=sharing</w:t>
              </w:r>
            </w:hyperlink>
            <w:r w:rsidRPr="00887A87">
              <w:rPr>
                <w:rFonts w:ascii="Times New Roman" w:hAnsi="Times New Roman" w:cs="Times New Roman"/>
                <w:i/>
                <w:iCs/>
                <w:color w:val="000000" w:themeColor="text1"/>
                <w:sz w:val="24"/>
                <w:szCs w:val="24"/>
                <w:lang w:val="uk-UA"/>
              </w:rPr>
              <w:t>).</w:t>
            </w:r>
          </w:p>
          <w:p w14:paraId="49051BF4" w14:textId="30C4A6F9" w:rsidR="002E4CB6" w:rsidRPr="00887A87" w:rsidRDefault="002E4CB6" w:rsidP="002E4CB6">
            <w:pPr>
              <w:ind w:left="120"/>
              <w:rPr>
                <w:rFonts w:ascii="Times New Roman" w:hAnsi="Times New Roman" w:cs="Times New Roman"/>
                <w:i/>
                <w:iCs/>
                <w:color w:val="000000" w:themeColor="text1"/>
                <w:sz w:val="24"/>
                <w:szCs w:val="24"/>
                <w:lang w:val="uk-UA"/>
              </w:rPr>
            </w:pPr>
          </w:p>
        </w:tc>
      </w:tr>
      <w:tr w:rsidR="002E4CB6" w:rsidRPr="00887A87" w14:paraId="224EFDCF" w14:textId="77777777" w:rsidTr="00986E34">
        <w:trPr>
          <w:trHeight w:val="450"/>
        </w:trPr>
        <w:tc>
          <w:tcPr>
            <w:tcW w:w="2340" w:type="dxa"/>
            <w:vMerge/>
            <w:shd w:val="clear" w:color="auto" w:fill="auto"/>
            <w:tcMar>
              <w:top w:w="100" w:type="dxa"/>
              <w:left w:w="100" w:type="dxa"/>
              <w:bottom w:w="100" w:type="dxa"/>
              <w:right w:w="100" w:type="dxa"/>
            </w:tcMar>
          </w:tcPr>
          <w:p w14:paraId="3C1D46AC" w14:textId="77777777" w:rsidR="002E4CB6" w:rsidRPr="008B7523" w:rsidRDefault="002E4CB6" w:rsidP="002E4CB6">
            <w:pPr>
              <w:rPr>
                <w:rFonts w:ascii="Times New Roman" w:eastAsia="Times New Roman" w:hAnsi="Times New Roman" w:cs="Times New Roman"/>
                <w:i/>
                <w:color w:val="C00000"/>
                <w:sz w:val="24"/>
                <w:szCs w:val="24"/>
                <w:lang w:val="uk-UA"/>
              </w:rPr>
            </w:pPr>
          </w:p>
        </w:tc>
        <w:tc>
          <w:tcPr>
            <w:tcW w:w="1860" w:type="dxa"/>
            <w:shd w:val="clear" w:color="auto" w:fill="auto"/>
            <w:tcMar>
              <w:top w:w="100" w:type="dxa"/>
              <w:left w:w="100" w:type="dxa"/>
              <w:bottom w:w="100" w:type="dxa"/>
              <w:right w:w="100" w:type="dxa"/>
            </w:tcMar>
          </w:tcPr>
          <w:p w14:paraId="4A2CFFF0" w14:textId="0D433A9B" w:rsidR="002E4CB6" w:rsidRPr="003E77BC" w:rsidRDefault="002E4CB6" w:rsidP="002E4CB6">
            <w:pPr>
              <w:rPr>
                <w:rFonts w:ascii="Times New Roman" w:eastAsia="Times New Roman" w:hAnsi="Times New Roman" w:cs="Times New Roman"/>
                <w:sz w:val="24"/>
                <w:szCs w:val="24"/>
                <w:lang w:val="uk-UA"/>
              </w:rPr>
            </w:pPr>
            <w:r w:rsidRPr="000D7AFC">
              <w:rPr>
                <w:rFonts w:ascii="Times New Roman" w:eastAsia="Times New Roman" w:hAnsi="Times New Roman" w:cs="Times New Roman"/>
                <w:sz w:val="24"/>
                <w:szCs w:val="24"/>
                <w:lang w:val="uk-UA"/>
              </w:rPr>
              <w:t>Директор, вихователь-методист закладу освіти Нетішинської міської ради</w:t>
            </w:r>
          </w:p>
        </w:tc>
        <w:tc>
          <w:tcPr>
            <w:tcW w:w="2160" w:type="dxa"/>
            <w:shd w:val="clear" w:color="auto" w:fill="auto"/>
            <w:tcMar>
              <w:top w:w="100" w:type="dxa"/>
              <w:left w:w="100" w:type="dxa"/>
              <w:bottom w:w="100" w:type="dxa"/>
              <w:right w:w="100" w:type="dxa"/>
            </w:tcMar>
          </w:tcPr>
          <w:p w14:paraId="3B6370A8" w14:textId="672C0E05" w:rsidR="002E4CB6" w:rsidRPr="003E77BC" w:rsidRDefault="002E4CB6" w:rsidP="002E4CB6">
            <w:pPr>
              <w:pBdr>
                <w:top w:val="nil"/>
                <w:left w:val="nil"/>
                <w:bottom w:val="nil"/>
                <w:right w:val="nil"/>
                <w:between w:val="nil"/>
              </w:pBdr>
              <w:spacing w:before="120" w:line="240" w:lineRule="auto"/>
              <w:ind w:right="57" w:hanging="3"/>
              <w:jc w:val="center"/>
              <w:rPr>
                <w:rFonts w:ascii="Times New Roman" w:eastAsia="Times New Roman" w:hAnsi="Times New Roman" w:cs="Times New Roman"/>
                <w:color w:val="000000"/>
                <w:sz w:val="24"/>
                <w:szCs w:val="24"/>
                <w:lang w:val="uk-UA"/>
              </w:rPr>
            </w:pPr>
            <w:r w:rsidRPr="000D7AFC">
              <w:rPr>
                <w:rFonts w:ascii="Times New Roman" w:eastAsia="Times New Roman" w:hAnsi="Times New Roman" w:cs="Times New Roman"/>
                <w:color w:val="000000"/>
                <w:sz w:val="24"/>
                <w:szCs w:val="24"/>
                <w:lang w:val="uk-UA"/>
              </w:rPr>
              <w:t>2023</w:t>
            </w:r>
          </w:p>
        </w:tc>
        <w:tc>
          <w:tcPr>
            <w:tcW w:w="2160" w:type="dxa"/>
            <w:shd w:val="clear" w:color="auto" w:fill="auto"/>
            <w:tcMar>
              <w:top w:w="100" w:type="dxa"/>
              <w:left w:w="100" w:type="dxa"/>
              <w:bottom w:w="100" w:type="dxa"/>
              <w:right w:w="100" w:type="dxa"/>
            </w:tcMar>
          </w:tcPr>
          <w:p w14:paraId="70E5A808" w14:textId="73CBC459" w:rsidR="002E4CB6" w:rsidRPr="003E77BC" w:rsidRDefault="002E4CB6" w:rsidP="002E4CB6">
            <w:pPr>
              <w:ind w:left="18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29</w:t>
            </w:r>
            <w:r w:rsidRPr="003E77BC">
              <w:rPr>
                <w:rFonts w:ascii="Times New Roman" w:eastAsia="Times New Roman" w:hAnsi="Times New Roman" w:cs="Times New Roman"/>
                <w:sz w:val="24"/>
                <w:szCs w:val="24"/>
                <w:lang w:val="uk-UA"/>
              </w:rPr>
              <w:t>.12.2023</w:t>
            </w:r>
          </w:p>
        </w:tc>
        <w:tc>
          <w:tcPr>
            <w:tcW w:w="2130" w:type="dxa"/>
            <w:shd w:val="clear" w:color="auto" w:fill="auto"/>
            <w:tcMar>
              <w:top w:w="100" w:type="dxa"/>
              <w:left w:w="100" w:type="dxa"/>
              <w:bottom w:w="100" w:type="dxa"/>
              <w:right w:w="100" w:type="dxa"/>
            </w:tcMar>
          </w:tcPr>
          <w:p w14:paraId="356C344B" w14:textId="0B6EB292" w:rsidR="002E4CB6" w:rsidRPr="003E77BC" w:rsidRDefault="002E4CB6" w:rsidP="002E4CB6">
            <w:pPr>
              <w:ind w:left="140" w:right="14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Виконано</w:t>
            </w:r>
          </w:p>
        </w:tc>
        <w:tc>
          <w:tcPr>
            <w:tcW w:w="4260" w:type="dxa"/>
            <w:shd w:val="clear" w:color="auto" w:fill="auto"/>
            <w:tcMar>
              <w:top w:w="100" w:type="dxa"/>
              <w:left w:w="100" w:type="dxa"/>
              <w:bottom w:w="100" w:type="dxa"/>
              <w:right w:w="100" w:type="dxa"/>
            </w:tcMar>
          </w:tcPr>
          <w:p w14:paraId="6B2CC90D" w14:textId="77777777" w:rsidR="002E4CB6" w:rsidRPr="00887A87" w:rsidRDefault="002E4CB6" w:rsidP="002E4CB6">
            <w:pPr>
              <w:ind w:left="120"/>
              <w:rPr>
                <w:rFonts w:ascii="Times New Roman" w:hAnsi="Times New Roman" w:cs="Times New Roman"/>
                <w:i/>
                <w:iCs/>
                <w:color w:val="000000" w:themeColor="text1"/>
                <w:sz w:val="24"/>
                <w:szCs w:val="24"/>
                <w:lang w:val="uk-UA"/>
              </w:rPr>
            </w:pPr>
            <w:r w:rsidRPr="00887A87">
              <w:rPr>
                <w:rFonts w:ascii="Times New Roman" w:hAnsi="Times New Roman" w:cs="Times New Roman"/>
                <w:i/>
                <w:iCs/>
                <w:color w:val="000000" w:themeColor="text1"/>
                <w:sz w:val="24"/>
                <w:szCs w:val="24"/>
                <w:lang w:val="uk-UA"/>
              </w:rPr>
              <w:t>Забезпечується відповідно до потреби щорічне проведення курсів підвищення кваліфікації педагогічних кадрів для роботи з дітьми з</w:t>
            </w:r>
          </w:p>
          <w:p w14:paraId="3029D90E" w14:textId="77777777" w:rsidR="002E4CB6" w:rsidRPr="00887A87" w:rsidRDefault="002E4CB6" w:rsidP="002E4CB6">
            <w:pPr>
              <w:ind w:left="120"/>
              <w:rPr>
                <w:rFonts w:ascii="Times New Roman" w:hAnsi="Times New Roman" w:cs="Times New Roman"/>
                <w:i/>
                <w:iCs/>
                <w:color w:val="000000" w:themeColor="text1"/>
                <w:sz w:val="24"/>
                <w:szCs w:val="24"/>
                <w:lang w:val="uk-UA"/>
              </w:rPr>
            </w:pPr>
            <w:r w:rsidRPr="00887A87">
              <w:rPr>
                <w:rFonts w:ascii="Times New Roman" w:hAnsi="Times New Roman" w:cs="Times New Roman"/>
                <w:i/>
                <w:iCs/>
                <w:color w:val="000000" w:themeColor="text1"/>
                <w:sz w:val="24"/>
                <w:szCs w:val="24"/>
                <w:lang w:val="uk-UA"/>
              </w:rPr>
              <w:t>особливостями психофізичного розвитку в умовах інклюзивного</w:t>
            </w:r>
          </w:p>
          <w:p w14:paraId="713B0818" w14:textId="77777777" w:rsidR="002E4CB6" w:rsidRPr="00887A87" w:rsidRDefault="002E4CB6" w:rsidP="002E4CB6">
            <w:pPr>
              <w:ind w:left="120"/>
              <w:rPr>
                <w:rFonts w:ascii="Times New Roman" w:hAnsi="Times New Roman" w:cs="Times New Roman"/>
                <w:i/>
                <w:iCs/>
                <w:color w:val="000000" w:themeColor="text1"/>
                <w:sz w:val="24"/>
                <w:szCs w:val="24"/>
                <w:lang w:val="uk-UA"/>
              </w:rPr>
            </w:pPr>
            <w:r w:rsidRPr="00887A87">
              <w:rPr>
                <w:rFonts w:ascii="Times New Roman" w:hAnsi="Times New Roman" w:cs="Times New Roman"/>
                <w:i/>
                <w:iCs/>
                <w:color w:val="000000" w:themeColor="text1"/>
                <w:sz w:val="24"/>
                <w:szCs w:val="24"/>
                <w:lang w:val="uk-UA"/>
              </w:rPr>
              <w:t>навчання в ЗДО</w:t>
            </w:r>
          </w:p>
          <w:p w14:paraId="131EDE9E" w14:textId="24D777D3" w:rsidR="002E4CB6" w:rsidRPr="00887A87" w:rsidRDefault="002E4CB6" w:rsidP="002E4CB6">
            <w:pPr>
              <w:ind w:left="120"/>
              <w:rPr>
                <w:rFonts w:ascii="Times New Roman" w:hAnsi="Times New Roman" w:cs="Times New Roman"/>
                <w:i/>
                <w:iCs/>
                <w:color w:val="000000" w:themeColor="text1"/>
                <w:sz w:val="24"/>
                <w:szCs w:val="24"/>
                <w:lang w:val="uk-UA"/>
              </w:rPr>
            </w:pPr>
            <w:r w:rsidRPr="00887A87">
              <w:rPr>
                <w:rFonts w:ascii="Times New Roman" w:hAnsi="Times New Roman" w:cs="Times New Roman"/>
                <w:i/>
                <w:iCs/>
                <w:color w:val="000000" w:themeColor="text1"/>
                <w:sz w:val="24"/>
                <w:szCs w:val="24"/>
                <w:lang w:val="uk-UA"/>
              </w:rPr>
              <w:t>(</w:t>
            </w:r>
            <w:hyperlink r:id="rId15" w:history="1">
              <w:r w:rsidRPr="00887A87">
                <w:rPr>
                  <w:rStyle w:val="ab"/>
                  <w:rFonts w:ascii="Times New Roman" w:hAnsi="Times New Roman" w:cs="Times New Roman"/>
                  <w:i/>
                  <w:iCs/>
                  <w:color w:val="000000" w:themeColor="text1"/>
                  <w:sz w:val="24"/>
                  <w:szCs w:val="24"/>
                  <w:lang w:val="uk-UA"/>
                </w:rPr>
                <w:t>https://drive.google.com/drive/folders/1-hTb8hGI0b_DFImyim4OKPrpKHyjBuMG?usp=sharing</w:t>
              </w:r>
            </w:hyperlink>
            <w:r w:rsidRPr="00887A87">
              <w:rPr>
                <w:rFonts w:ascii="Times New Roman" w:hAnsi="Times New Roman" w:cs="Times New Roman"/>
                <w:i/>
                <w:iCs/>
                <w:color w:val="000000" w:themeColor="text1"/>
                <w:sz w:val="24"/>
                <w:szCs w:val="24"/>
                <w:lang w:val="uk-UA"/>
              </w:rPr>
              <w:t>).</w:t>
            </w:r>
          </w:p>
        </w:tc>
      </w:tr>
      <w:tr w:rsidR="002E4CB6" w:rsidRPr="00887A87" w14:paraId="6ED2E400" w14:textId="77777777" w:rsidTr="00012433">
        <w:trPr>
          <w:trHeight w:val="450"/>
        </w:trPr>
        <w:tc>
          <w:tcPr>
            <w:tcW w:w="14910" w:type="dxa"/>
            <w:gridSpan w:val="6"/>
            <w:shd w:val="clear" w:color="auto" w:fill="auto"/>
            <w:tcMar>
              <w:top w:w="100" w:type="dxa"/>
              <w:left w:w="100" w:type="dxa"/>
              <w:bottom w:w="100" w:type="dxa"/>
              <w:right w:w="100" w:type="dxa"/>
            </w:tcMar>
          </w:tcPr>
          <w:p w14:paraId="01EFFD3E" w14:textId="077F021D" w:rsidR="002E4CB6" w:rsidRPr="00887A87" w:rsidRDefault="002E4CB6" w:rsidP="002E4CB6">
            <w:pPr>
              <w:ind w:left="120"/>
              <w:jc w:val="center"/>
              <w:rPr>
                <w:rFonts w:ascii="Times New Roman" w:hAnsi="Times New Roman" w:cs="Times New Roman"/>
                <w:i/>
                <w:iCs/>
                <w:color w:val="000000" w:themeColor="text1"/>
                <w:sz w:val="24"/>
                <w:szCs w:val="24"/>
                <w:lang w:val="uk-UA"/>
              </w:rPr>
            </w:pPr>
            <w:r w:rsidRPr="00887A87">
              <w:rPr>
                <w:rFonts w:ascii="Times New Roman" w:hAnsi="Times New Roman" w:cs="Times New Roman"/>
                <w:i/>
                <w:iCs/>
                <w:color w:val="000000" w:themeColor="text1"/>
                <w:sz w:val="24"/>
                <w:szCs w:val="24"/>
                <w:lang w:val="uk-UA"/>
              </w:rPr>
              <w:t>Стратегічна ціль: потенціал кожної особи розкривається завдяки інклюзивній освіті</w:t>
            </w:r>
          </w:p>
        </w:tc>
      </w:tr>
      <w:tr w:rsidR="002E4CB6" w:rsidRPr="00887A87" w14:paraId="21E1EAA1" w14:textId="77777777" w:rsidTr="00177DD9">
        <w:trPr>
          <w:trHeight w:val="450"/>
        </w:trPr>
        <w:tc>
          <w:tcPr>
            <w:tcW w:w="14910" w:type="dxa"/>
            <w:gridSpan w:val="6"/>
            <w:shd w:val="clear" w:color="auto" w:fill="auto"/>
            <w:tcMar>
              <w:top w:w="100" w:type="dxa"/>
              <w:left w:w="100" w:type="dxa"/>
              <w:bottom w:w="100" w:type="dxa"/>
              <w:right w:w="100" w:type="dxa"/>
            </w:tcMar>
          </w:tcPr>
          <w:p w14:paraId="02701BAA" w14:textId="3E16436F" w:rsidR="002E4CB6" w:rsidRPr="00887A87" w:rsidRDefault="002E4CB6" w:rsidP="002E4CB6">
            <w:pPr>
              <w:ind w:left="120"/>
              <w:jc w:val="center"/>
              <w:rPr>
                <w:rFonts w:ascii="Times New Roman" w:hAnsi="Times New Roman" w:cs="Times New Roman"/>
                <w:i/>
                <w:iCs/>
                <w:color w:val="000000" w:themeColor="text1"/>
                <w:sz w:val="24"/>
                <w:szCs w:val="24"/>
                <w:lang w:val="uk-UA"/>
              </w:rPr>
            </w:pPr>
            <w:r w:rsidRPr="00887A87">
              <w:rPr>
                <w:rFonts w:ascii="Times New Roman" w:eastAsia="Times New Roman" w:hAnsi="Times New Roman" w:cs="Times New Roman"/>
                <w:i/>
                <w:iCs/>
                <w:color w:val="000000" w:themeColor="text1"/>
                <w:sz w:val="24"/>
                <w:szCs w:val="24"/>
                <w:lang w:val="uk-UA"/>
              </w:rPr>
              <w:t>Завдання 115. Забезпечення закладів освіти всіх рівнів допоміжними засобами для навчання та спеціальними підручниками, посібниками, зокрема надрукованими шрифтом Брайля</w:t>
            </w:r>
          </w:p>
        </w:tc>
      </w:tr>
      <w:tr w:rsidR="002E4CB6" w:rsidRPr="00212DF3" w14:paraId="5F4DA59D" w14:textId="77777777" w:rsidTr="00986E34">
        <w:trPr>
          <w:trHeight w:val="450"/>
        </w:trPr>
        <w:tc>
          <w:tcPr>
            <w:tcW w:w="2340" w:type="dxa"/>
            <w:vMerge w:val="restart"/>
            <w:shd w:val="clear" w:color="auto" w:fill="auto"/>
            <w:tcMar>
              <w:top w:w="100" w:type="dxa"/>
              <w:left w:w="100" w:type="dxa"/>
              <w:bottom w:w="100" w:type="dxa"/>
              <w:right w:w="100" w:type="dxa"/>
            </w:tcMar>
          </w:tcPr>
          <w:p w14:paraId="13C55BAE" w14:textId="2EEF34AC" w:rsidR="002E4CB6" w:rsidRPr="00212DF3" w:rsidRDefault="002E4CB6" w:rsidP="002E4CB6">
            <w:pPr>
              <w:rPr>
                <w:rFonts w:ascii="Times New Roman" w:eastAsia="Times New Roman" w:hAnsi="Times New Roman" w:cs="Times New Roman"/>
                <w:i/>
                <w:sz w:val="24"/>
                <w:szCs w:val="24"/>
                <w:lang w:val="uk-UA"/>
              </w:rPr>
            </w:pPr>
            <w:r w:rsidRPr="00212DF3">
              <w:rPr>
                <w:rFonts w:ascii="Times New Roman" w:eastAsia="Times New Roman" w:hAnsi="Times New Roman" w:cs="Times New Roman"/>
                <w:i/>
                <w:sz w:val="24"/>
                <w:szCs w:val="24"/>
                <w:lang w:val="uk-UA"/>
              </w:rPr>
              <w:lastRenderedPageBreak/>
              <w:t>1) забезпечення осіб з особливими освітніми потребами допоміжними засобами навчання</w:t>
            </w:r>
          </w:p>
        </w:tc>
        <w:tc>
          <w:tcPr>
            <w:tcW w:w="1860" w:type="dxa"/>
            <w:shd w:val="clear" w:color="auto" w:fill="auto"/>
            <w:tcMar>
              <w:top w:w="100" w:type="dxa"/>
              <w:left w:w="100" w:type="dxa"/>
              <w:bottom w:w="100" w:type="dxa"/>
              <w:right w:w="100" w:type="dxa"/>
            </w:tcMar>
          </w:tcPr>
          <w:p w14:paraId="155AE3A0" w14:textId="4F10AD0F" w:rsidR="002E4CB6" w:rsidRPr="00212DF3" w:rsidRDefault="002E4CB6" w:rsidP="002E4CB6">
            <w:pPr>
              <w:rPr>
                <w:rFonts w:ascii="Times New Roman" w:eastAsia="Times New Roman" w:hAnsi="Times New Roman" w:cs="Times New Roman"/>
                <w:sz w:val="24"/>
                <w:szCs w:val="24"/>
                <w:lang w:val="uk-UA"/>
              </w:rPr>
            </w:pPr>
            <w:r w:rsidRPr="00212DF3">
              <w:rPr>
                <w:rFonts w:ascii="Times New Roman" w:eastAsia="Times New Roman" w:hAnsi="Times New Roman" w:cs="Times New Roman"/>
                <w:sz w:val="24"/>
                <w:szCs w:val="24"/>
                <w:lang w:val="uk-UA"/>
              </w:rPr>
              <w:t>Відділ освіти, культури, молоді та спорту, керівники закладів освіти Заслучненської сільської ради</w:t>
            </w:r>
          </w:p>
        </w:tc>
        <w:tc>
          <w:tcPr>
            <w:tcW w:w="2160" w:type="dxa"/>
            <w:shd w:val="clear" w:color="auto" w:fill="auto"/>
            <w:tcMar>
              <w:top w:w="100" w:type="dxa"/>
              <w:left w:w="100" w:type="dxa"/>
              <w:bottom w:w="100" w:type="dxa"/>
              <w:right w:w="100" w:type="dxa"/>
            </w:tcMar>
          </w:tcPr>
          <w:p w14:paraId="5ADB3A8E" w14:textId="36403D34" w:rsidR="002E4CB6" w:rsidRPr="00212DF3" w:rsidRDefault="002E4CB6" w:rsidP="002E4CB6">
            <w:pPr>
              <w:pBdr>
                <w:top w:val="nil"/>
                <w:left w:val="nil"/>
                <w:bottom w:val="nil"/>
                <w:right w:val="nil"/>
                <w:between w:val="nil"/>
              </w:pBdr>
              <w:spacing w:before="120" w:line="240" w:lineRule="auto"/>
              <w:ind w:right="57" w:hanging="3"/>
              <w:jc w:val="center"/>
              <w:rPr>
                <w:rFonts w:ascii="Times New Roman" w:eastAsia="Times New Roman" w:hAnsi="Times New Roman" w:cs="Times New Roman"/>
                <w:sz w:val="24"/>
                <w:szCs w:val="24"/>
                <w:lang w:val="uk-UA"/>
              </w:rPr>
            </w:pPr>
            <w:r w:rsidRPr="00212DF3">
              <w:rPr>
                <w:rFonts w:ascii="Times New Roman" w:eastAsia="Times New Roman" w:hAnsi="Times New Roman" w:cs="Times New Roman"/>
                <w:sz w:val="24"/>
                <w:szCs w:val="24"/>
                <w:lang w:val="uk-UA"/>
              </w:rPr>
              <w:t>01.12.2023</w:t>
            </w:r>
          </w:p>
        </w:tc>
        <w:tc>
          <w:tcPr>
            <w:tcW w:w="2160" w:type="dxa"/>
            <w:shd w:val="clear" w:color="auto" w:fill="auto"/>
            <w:tcMar>
              <w:top w:w="100" w:type="dxa"/>
              <w:left w:w="100" w:type="dxa"/>
              <w:bottom w:w="100" w:type="dxa"/>
              <w:right w:w="100" w:type="dxa"/>
            </w:tcMar>
          </w:tcPr>
          <w:p w14:paraId="276233BA" w14:textId="5978C3D6" w:rsidR="002E4CB6" w:rsidRPr="00212DF3" w:rsidRDefault="002E4CB6" w:rsidP="002E4CB6">
            <w:pPr>
              <w:ind w:left="180" w:firstLine="720"/>
              <w:rPr>
                <w:rFonts w:ascii="Times New Roman" w:eastAsia="Times New Roman" w:hAnsi="Times New Roman" w:cs="Times New Roman"/>
                <w:sz w:val="24"/>
                <w:szCs w:val="24"/>
                <w:lang w:val="uk-UA"/>
              </w:rPr>
            </w:pPr>
            <w:r w:rsidRPr="00212DF3">
              <w:rPr>
                <w:rFonts w:ascii="Times New Roman" w:eastAsia="Times New Roman" w:hAnsi="Times New Roman" w:cs="Times New Roman"/>
                <w:sz w:val="24"/>
                <w:szCs w:val="24"/>
                <w:lang w:val="uk-UA"/>
              </w:rPr>
              <w:t>-</w:t>
            </w:r>
          </w:p>
        </w:tc>
        <w:tc>
          <w:tcPr>
            <w:tcW w:w="2130" w:type="dxa"/>
            <w:shd w:val="clear" w:color="auto" w:fill="auto"/>
            <w:tcMar>
              <w:top w:w="100" w:type="dxa"/>
              <w:left w:w="100" w:type="dxa"/>
              <w:bottom w:w="100" w:type="dxa"/>
              <w:right w:w="100" w:type="dxa"/>
            </w:tcMar>
          </w:tcPr>
          <w:p w14:paraId="7D672DC0" w14:textId="41D4CB3F" w:rsidR="002E4CB6" w:rsidRPr="00212DF3" w:rsidRDefault="002E4CB6" w:rsidP="002E4CB6">
            <w:pPr>
              <w:ind w:left="140" w:right="140"/>
              <w:jc w:val="center"/>
              <w:rPr>
                <w:rFonts w:ascii="Times New Roman" w:eastAsia="Times New Roman" w:hAnsi="Times New Roman" w:cs="Times New Roman"/>
                <w:sz w:val="24"/>
                <w:szCs w:val="24"/>
                <w:lang w:val="uk-UA"/>
              </w:rPr>
            </w:pPr>
            <w:r w:rsidRPr="00212DF3">
              <w:rPr>
                <w:rFonts w:ascii="Times New Roman" w:eastAsia="Times New Roman" w:hAnsi="Times New Roman" w:cs="Times New Roman"/>
                <w:sz w:val="24"/>
                <w:szCs w:val="24"/>
                <w:lang w:val="uk-UA"/>
              </w:rPr>
              <w:t>Виконується</w:t>
            </w:r>
          </w:p>
        </w:tc>
        <w:tc>
          <w:tcPr>
            <w:tcW w:w="4260" w:type="dxa"/>
            <w:shd w:val="clear" w:color="auto" w:fill="auto"/>
            <w:tcMar>
              <w:top w:w="100" w:type="dxa"/>
              <w:left w:w="100" w:type="dxa"/>
              <w:bottom w:w="100" w:type="dxa"/>
              <w:right w:w="100" w:type="dxa"/>
            </w:tcMar>
          </w:tcPr>
          <w:p w14:paraId="373E7C90" w14:textId="77777777" w:rsidR="002E4CB6" w:rsidRPr="00212DF3" w:rsidRDefault="002E4CB6" w:rsidP="002E4CB6">
            <w:pPr>
              <w:ind w:left="120"/>
              <w:rPr>
                <w:rFonts w:ascii="Times New Roman" w:hAnsi="Times New Roman" w:cs="Times New Roman"/>
                <w:i/>
                <w:iCs/>
                <w:sz w:val="24"/>
                <w:szCs w:val="24"/>
                <w:lang w:val="uk-UA"/>
              </w:rPr>
            </w:pPr>
            <w:r w:rsidRPr="00212DF3">
              <w:rPr>
                <w:rFonts w:ascii="Times New Roman" w:hAnsi="Times New Roman" w:cs="Times New Roman"/>
                <w:i/>
                <w:iCs/>
                <w:sz w:val="24"/>
                <w:szCs w:val="24"/>
                <w:lang w:val="uk-UA"/>
              </w:rPr>
              <w:t>Визначено потреби забезпечення осіб з особливими освітніми допоміжними засобами навчання у Великозозулинецькій ЗОШ І-ІІІ ступенів та у Заслучненському ліцеї ім.О.Іщука під час освітнього процесу</w:t>
            </w:r>
          </w:p>
          <w:p w14:paraId="7A530E04" w14:textId="24B5CD64" w:rsidR="002E4CB6" w:rsidRPr="00212DF3" w:rsidRDefault="002E4CB6" w:rsidP="002E4CB6">
            <w:pPr>
              <w:ind w:left="120"/>
              <w:rPr>
                <w:rFonts w:ascii="Times New Roman" w:hAnsi="Times New Roman" w:cs="Times New Roman"/>
                <w:i/>
                <w:iCs/>
                <w:sz w:val="24"/>
                <w:szCs w:val="24"/>
                <w:lang w:val="uk-UA"/>
              </w:rPr>
            </w:pPr>
            <w:r w:rsidRPr="00212DF3">
              <w:rPr>
                <w:rFonts w:ascii="Times New Roman" w:hAnsi="Times New Roman" w:cs="Times New Roman"/>
                <w:i/>
                <w:iCs/>
                <w:sz w:val="24"/>
                <w:szCs w:val="24"/>
                <w:lang w:val="uk-UA"/>
              </w:rPr>
              <w:t>(</w:t>
            </w:r>
            <w:hyperlink r:id="rId16" w:history="1">
              <w:r w:rsidRPr="00212DF3">
                <w:rPr>
                  <w:rStyle w:val="ab"/>
                  <w:rFonts w:ascii="Times New Roman" w:hAnsi="Times New Roman" w:cs="Times New Roman"/>
                  <w:i/>
                  <w:iCs/>
                  <w:color w:val="auto"/>
                  <w:sz w:val="24"/>
                  <w:szCs w:val="24"/>
                  <w:lang w:val="uk-UA"/>
                </w:rPr>
                <w:t>https://drive.google.com/drive/folders/1-hTb8hGI0b_DFImyim4OKPrpKHyjBuMG?usp=sharing</w:t>
              </w:r>
            </w:hyperlink>
            <w:r w:rsidRPr="00212DF3">
              <w:rPr>
                <w:rFonts w:ascii="Times New Roman" w:hAnsi="Times New Roman" w:cs="Times New Roman"/>
                <w:i/>
                <w:iCs/>
                <w:sz w:val="24"/>
                <w:szCs w:val="24"/>
                <w:lang w:val="uk-UA"/>
              </w:rPr>
              <w:t>).</w:t>
            </w:r>
          </w:p>
        </w:tc>
      </w:tr>
      <w:tr w:rsidR="002E4CB6" w:rsidRPr="00347FF7" w14:paraId="06D3A12F" w14:textId="77777777" w:rsidTr="00986E34">
        <w:trPr>
          <w:trHeight w:val="450"/>
        </w:trPr>
        <w:tc>
          <w:tcPr>
            <w:tcW w:w="2340" w:type="dxa"/>
            <w:vMerge/>
            <w:shd w:val="clear" w:color="auto" w:fill="auto"/>
            <w:tcMar>
              <w:top w:w="100" w:type="dxa"/>
              <w:left w:w="100" w:type="dxa"/>
              <w:bottom w:w="100" w:type="dxa"/>
              <w:right w:w="100" w:type="dxa"/>
            </w:tcMar>
          </w:tcPr>
          <w:p w14:paraId="7255FF2A" w14:textId="77777777" w:rsidR="002E4CB6" w:rsidRPr="00866747" w:rsidRDefault="002E4CB6" w:rsidP="002E4CB6">
            <w:pPr>
              <w:rPr>
                <w:rFonts w:ascii="Times New Roman" w:eastAsia="Times New Roman" w:hAnsi="Times New Roman" w:cs="Times New Roman"/>
                <w:i/>
                <w:color w:val="000000"/>
                <w:sz w:val="24"/>
                <w:szCs w:val="24"/>
                <w:lang w:val="uk-UA"/>
              </w:rPr>
            </w:pPr>
          </w:p>
        </w:tc>
        <w:tc>
          <w:tcPr>
            <w:tcW w:w="1860" w:type="dxa"/>
            <w:shd w:val="clear" w:color="auto" w:fill="auto"/>
            <w:tcMar>
              <w:top w:w="100" w:type="dxa"/>
              <w:left w:w="100" w:type="dxa"/>
              <w:bottom w:w="100" w:type="dxa"/>
              <w:right w:w="100" w:type="dxa"/>
            </w:tcMar>
          </w:tcPr>
          <w:p w14:paraId="682AD6C8" w14:textId="2E049016" w:rsidR="002E4CB6" w:rsidRPr="00504A00" w:rsidRDefault="002E4CB6" w:rsidP="002E4CB6">
            <w:pPr>
              <w:rPr>
                <w:rFonts w:ascii="Times New Roman" w:eastAsia="Times New Roman" w:hAnsi="Times New Roman" w:cs="Times New Roman"/>
                <w:sz w:val="24"/>
                <w:szCs w:val="24"/>
                <w:lang w:val="uk-UA"/>
              </w:rPr>
            </w:pPr>
            <w:r w:rsidRPr="00504A00">
              <w:rPr>
                <w:rFonts w:ascii="Times New Roman" w:eastAsia="Times New Roman" w:hAnsi="Times New Roman" w:cs="Times New Roman"/>
                <w:sz w:val="24"/>
                <w:szCs w:val="24"/>
                <w:lang w:val="uk-UA"/>
              </w:rPr>
              <w:t>Психологічна служба закладів освіти</w:t>
            </w:r>
          </w:p>
        </w:tc>
        <w:tc>
          <w:tcPr>
            <w:tcW w:w="2160" w:type="dxa"/>
            <w:shd w:val="clear" w:color="auto" w:fill="auto"/>
            <w:tcMar>
              <w:top w:w="100" w:type="dxa"/>
              <w:left w:w="100" w:type="dxa"/>
              <w:bottom w:w="100" w:type="dxa"/>
              <w:right w:w="100" w:type="dxa"/>
            </w:tcMar>
          </w:tcPr>
          <w:p w14:paraId="4E7E9F7B" w14:textId="6D3C972C" w:rsidR="002E4CB6" w:rsidRPr="00504A00" w:rsidRDefault="002E4CB6" w:rsidP="002E4CB6">
            <w:pPr>
              <w:pBdr>
                <w:top w:val="nil"/>
                <w:left w:val="nil"/>
                <w:bottom w:val="nil"/>
                <w:right w:val="nil"/>
                <w:between w:val="nil"/>
              </w:pBdr>
              <w:spacing w:before="120" w:line="240" w:lineRule="auto"/>
              <w:ind w:right="57" w:hanging="3"/>
              <w:jc w:val="center"/>
              <w:rPr>
                <w:rFonts w:ascii="Times New Roman" w:eastAsia="Times New Roman" w:hAnsi="Times New Roman" w:cs="Times New Roman"/>
                <w:color w:val="000000"/>
                <w:sz w:val="24"/>
                <w:szCs w:val="24"/>
                <w:lang w:val="uk-UA"/>
              </w:rPr>
            </w:pPr>
            <w:r w:rsidRPr="00866747">
              <w:rPr>
                <w:rFonts w:ascii="Times New Roman" w:eastAsia="Times New Roman" w:hAnsi="Times New Roman" w:cs="Times New Roman"/>
                <w:color w:val="000000"/>
                <w:sz w:val="24"/>
                <w:szCs w:val="24"/>
                <w:lang w:val="uk-UA"/>
              </w:rPr>
              <w:t>2023</w:t>
            </w:r>
          </w:p>
        </w:tc>
        <w:tc>
          <w:tcPr>
            <w:tcW w:w="2160" w:type="dxa"/>
            <w:shd w:val="clear" w:color="auto" w:fill="auto"/>
            <w:tcMar>
              <w:top w:w="100" w:type="dxa"/>
              <w:left w:w="100" w:type="dxa"/>
              <w:bottom w:w="100" w:type="dxa"/>
              <w:right w:w="100" w:type="dxa"/>
            </w:tcMar>
          </w:tcPr>
          <w:p w14:paraId="6AB90FF1" w14:textId="1D4E4518" w:rsidR="002E4CB6" w:rsidRPr="00504A00" w:rsidRDefault="002E4CB6" w:rsidP="002E4CB6">
            <w:pPr>
              <w:pBdr>
                <w:top w:val="nil"/>
                <w:left w:val="nil"/>
                <w:bottom w:val="nil"/>
                <w:right w:val="nil"/>
                <w:between w:val="nil"/>
              </w:pBdr>
              <w:spacing w:before="120" w:line="240" w:lineRule="auto"/>
              <w:ind w:right="57" w:hanging="3"/>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sz w:val="24"/>
                <w:szCs w:val="24"/>
                <w:lang w:val="uk-UA"/>
              </w:rPr>
              <w:t>29</w:t>
            </w:r>
            <w:r w:rsidRPr="003E77BC">
              <w:rPr>
                <w:rFonts w:ascii="Times New Roman" w:eastAsia="Times New Roman" w:hAnsi="Times New Roman" w:cs="Times New Roman"/>
                <w:sz w:val="24"/>
                <w:szCs w:val="24"/>
                <w:lang w:val="uk-UA"/>
              </w:rPr>
              <w:t>.12.2023</w:t>
            </w:r>
          </w:p>
        </w:tc>
        <w:tc>
          <w:tcPr>
            <w:tcW w:w="2130" w:type="dxa"/>
            <w:shd w:val="clear" w:color="auto" w:fill="auto"/>
            <w:tcMar>
              <w:top w:w="100" w:type="dxa"/>
              <w:left w:w="100" w:type="dxa"/>
              <w:bottom w:w="100" w:type="dxa"/>
              <w:right w:w="100" w:type="dxa"/>
            </w:tcMar>
          </w:tcPr>
          <w:p w14:paraId="58A57DB8" w14:textId="017119F7" w:rsidR="002E4CB6" w:rsidRPr="00504A00" w:rsidRDefault="002E4CB6" w:rsidP="002E4CB6">
            <w:pPr>
              <w:ind w:left="140" w:right="140"/>
              <w:jc w:val="center"/>
              <w:rPr>
                <w:rFonts w:ascii="Times New Roman" w:eastAsia="Times New Roman" w:hAnsi="Times New Roman" w:cs="Times New Roman"/>
                <w:sz w:val="24"/>
                <w:szCs w:val="24"/>
                <w:lang w:val="uk-UA"/>
              </w:rPr>
            </w:pPr>
            <w:r w:rsidRPr="003E77BC">
              <w:rPr>
                <w:rFonts w:ascii="Times New Roman" w:eastAsia="Times New Roman" w:hAnsi="Times New Roman" w:cs="Times New Roman"/>
                <w:sz w:val="24"/>
                <w:szCs w:val="24"/>
                <w:lang w:val="uk-UA"/>
              </w:rPr>
              <w:t>Виконано</w:t>
            </w:r>
          </w:p>
        </w:tc>
        <w:tc>
          <w:tcPr>
            <w:tcW w:w="4260" w:type="dxa"/>
            <w:shd w:val="clear" w:color="auto" w:fill="auto"/>
            <w:tcMar>
              <w:top w:w="100" w:type="dxa"/>
              <w:left w:w="100" w:type="dxa"/>
              <w:bottom w:w="100" w:type="dxa"/>
              <w:right w:w="100" w:type="dxa"/>
            </w:tcMar>
          </w:tcPr>
          <w:p w14:paraId="52F32927" w14:textId="77777777" w:rsidR="002E4CB6" w:rsidRPr="00887A87" w:rsidRDefault="002E4CB6" w:rsidP="002E4CB6">
            <w:pPr>
              <w:rPr>
                <w:rFonts w:ascii="Times New Roman" w:hAnsi="Times New Roman" w:cs="Times New Roman"/>
                <w:i/>
                <w:iCs/>
                <w:color w:val="000000" w:themeColor="text1"/>
                <w:sz w:val="24"/>
                <w:szCs w:val="24"/>
                <w:lang w:val="uk-UA"/>
              </w:rPr>
            </w:pPr>
            <w:r w:rsidRPr="00887A87">
              <w:rPr>
                <w:rFonts w:ascii="Times New Roman" w:hAnsi="Times New Roman" w:cs="Times New Roman"/>
                <w:i/>
                <w:iCs/>
                <w:color w:val="000000" w:themeColor="text1"/>
                <w:sz w:val="24"/>
                <w:szCs w:val="24"/>
                <w:lang w:val="uk-UA"/>
              </w:rPr>
              <w:t>Забезпечено практичним психологом та соціальним педагогом  Нетішинського академічного ліцею проведено годину спілкування «Безбар`єрність – чому це стосується кожного?» та тренінг для учнів «Бар`єри спілкування»</w:t>
            </w:r>
          </w:p>
          <w:p w14:paraId="5FD4EEA2" w14:textId="38308174" w:rsidR="002E4CB6" w:rsidRPr="00887A87" w:rsidRDefault="002E4CB6" w:rsidP="002E4CB6">
            <w:pPr>
              <w:rPr>
                <w:rFonts w:ascii="Times New Roman" w:hAnsi="Times New Roman" w:cs="Times New Roman"/>
                <w:i/>
                <w:iCs/>
                <w:color w:val="000000" w:themeColor="text1"/>
                <w:sz w:val="24"/>
                <w:szCs w:val="24"/>
                <w:lang w:val="uk-UA"/>
              </w:rPr>
            </w:pPr>
            <w:r w:rsidRPr="00887A87">
              <w:rPr>
                <w:rFonts w:ascii="Times New Roman" w:hAnsi="Times New Roman" w:cs="Times New Roman"/>
                <w:i/>
                <w:iCs/>
                <w:color w:val="000000" w:themeColor="text1"/>
                <w:sz w:val="24"/>
                <w:szCs w:val="24"/>
                <w:lang w:val="uk-UA"/>
              </w:rPr>
              <w:t>(</w:t>
            </w:r>
            <w:hyperlink r:id="rId17" w:history="1">
              <w:r w:rsidRPr="00887A87">
                <w:rPr>
                  <w:rStyle w:val="ab"/>
                  <w:rFonts w:ascii="Times New Roman" w:hAnsi="Times New Roman" w:cs="Times New Roman"/>
                  <w:i/>
                  <w:iCs/>
                  <w:color w:val="000000" w:themeColor="text1"/>
                  <w:sz w:val="24"/>
                  <w:szCs w:val="24"/>
                  <w:lang w:val="uk-UA"/>
                </w:rPr>
                <w:t>https://drive.google.com/drive/folders/1-hTb8hGI0b_DFImyim4OKPrpKHyjBuMG?usp=sharing</w:t>
              </w:r>
            </w:hyperlink>
            <w:r w:rsidRPr="00887A87">
              <w:rPr>
                <w:rFonts w:ascii="Times New Roman" w:hAnsi="Times New Roman" w:cs="Times New Roman"/>
                <w:i/>
                <w:iCs/>
                <w:color w:val="000000" w:themeColor="text1"/>
                <w:sz w:val="24"/>
                <w:szCs w:val="24"/>
                <w:lang w:val="uk-UA"/>
              </w:rPr>
              <w:t>).</w:t>
            </w:r>
          </w:p>
        </w:tc>
      </w:tr>
      <w:tr w:rsidR="002E4CB6" w:rsidRPr="00212DF3" w14:paraId="2B4520D6" w14:textId="77777777" w:rsidTr="00986E34">
        <w:trPr>
          <w:trHeight w:val="450"/>
        </w:trPr>
        <w:tc>
          <w:tcPr>
            <w:tcW w:w="2340" w:type="dxa"/>
            <w:shd w:val="clear" w:color="auto" w:fill="auto"/>
            <w:tcMar>
              <w:top w:w="100" w:type="dxa"/>
              <w:left w:w="100" w:type="dxa"/>
              <w:bottom w:w="100" w:type="dxa"/>
              <w:right w:w="100" w:type="dxa"/>
            </w:tcMar>
          </w:tcPr>
          <w:p w14:paraId="3C85A4BD" w14:textId="6E120740" w:rsidR="002E4CB6" w:rsidRPr="00212DF3" w:rsidRDefault="002E4CB6" w:rsidP="002E4CB6">
            <w:pPr>
              <w:rPr>
                <w:rFonts w:ascii="Times New Roman" w:eastAsia="Times New Roman" w:hAnsi="Times New Roman" w:cs="Times New Roman"/>
                <w:i/>
                <w:sz w:val="24"/>
                <w:szCs w:val="24"/>
                <w:lang w:val="uk-UA"/>
              </w:rPr>
            </w:pPr>
            <w:r w:rsidRPr="00212DF3">
              <w:rPr>
                <w:rFonts w:ascii="Times New Roman" w:eastAsia="Times New Roman" w:hAnsi="Times New Roman" w:cs="Times New Roman"/>
                <w:i/>
                <w:sz w:val="24"/>
                <w:szCs w:val="24"/>
                <w:lang w:val="uk-UA"/>
              </w:rPr>
              <w:t xml:space="preserve">2) забезпечення осіб з особливими освітніми потребами спеціальними підручниками, </w:t>
            </w:r>
            <w:r w:rsidRPr="00212DF3">
              <w:rPr>
                <w:rFonts w:ascii="Times New Roman" w:eastAsia="Times New Roman" w:hAnsi="Times New Roman" w:cs="Times New Roman"/>
                <w:i/>
                <w:sz w:val="24"/>
                <w:szCs w:val="24"/>
                <w:lang w:val="uk-UA"/>
              </w:rPr>
              <w:lastRenderedPageBreak/>
              <w:t>посібниками, зокрема надрукованими шрифтом Брайля</w:t>
            </w:r>
          </w:p>
        </w:tc>
        <w:tc>
          <w:tcPr>
            <w:tcW w:w="1860" w:type="dxa"/>
            <w:shd w:val="clear" w:color="auto" w:fill="auto"/>
            <w:tcMar>
              <w:top w:w="100" w:type="dxa"/>
              <w:left w:w="100" w:type="dxa"/>
              <w:bottom w:w="100" w:type="dxa"/>
              <w:right w:w="100" w:type="dxa"/>
            </w:tcMar>
          </w:tcPr>
          <w:p w14:paraId="6E0DCC69" w14:textId="112C3F26" w:rsidR="002E4CB6" w:rsidRPr="00212DF3" w:rsidRDefault="002E4CB6" w:rsidP="002E4CB6">
            <w:pPr>
              <w:rPr>
                <w:rFonts w:ascii="Times New Roman" w:eastAsia="Times New Roman" w:hAnsi="Times New Roman" w:cs="Times New Roman"/>
                <w:sz w:val="24"/>
                <w:szCs w:val="24"/>
                <w:lang w:val="uk-UA"/>
              </w:rPr>
            </w:pPr>
            <w:r w:rsidRPr="00212DF3">
              <w:rPr>
                <w:rFonts w:ascii="Times New Roman" w:eastAsia="Times New Roman" w:hAnsi="Times New Roman" w:cs="Times New Roman"/>
                <w:sz w:val="24"/>
                <w:szCs w:val="24"/>
                <w:lang w:val="uk-UA"/>
              </w:rPr>
              <w:lastRenderedPageBreak/>
              <w:t>Департамент освіти та науки Хмельницької ОВА</w:t>
            </w:r>
          </w:p>
        </w:tc>
        <w:tc>
          <w:tcPr>
            <w:tcW w:w="2160" w:type="dxa"/>
            <w:shd w:val="clear" w:color="auto" w:fill="auto"/>
            <w:tcMar>
              <w:top w:w="100" w:type="dxa"/>
              <w:left w:w="100" w:type="dxa"/>
              <w:bottom w:w="100" w:type="dxa"/>
              <w:right w:w="100" w:type="dxa"/>
            </w:tcMar>
          </w:tcPr>
          <w:p w14:paraId="2DA8BB78" w14:textId="795CA466" w:rsidR="002E4CB6" w:rsidRPr="00212DF3" w:rsidRDefault="002E4CB6" w:rsidP="002E4CB6">
            <w:pPr>
              <w:pBdr>
                <w:top w:val="nil"/>
                <w:left w:val="nil"/>
                <w:bottom w:val="nil"/>
                <w:right w:val="nil"/>
                <w:between w:val="nil"/>
              </w:pBdr>
              <w:spacing w:before="120" w:line="240" w:lineRule="auto"/>
              <w:ind w:right="57" w:hanging="3"/>
              <w:jc w:val="center"/>
              <w:rPr>
                <w:rFonts w:ascii="Times New Roman" w:eastAsia="Times New Roman" w:hAnsi="Times New Roman" w:cs="Times New Roman"/>
                <w:sz w:val="24"/>
                <w:szCs w:val="24"/>
                <w:lang w:val="uk-UA"/>
              </w:rPr>
            </w:pPr>
            <w:r w:rsidRPr="00212DF3">
              <w:rPr>
                <w:rFonts w:ascii="Times New Roman" w:eastAsia="Times New Roman" w:hAnsi="Times New Roman" w:cs="Times New Roman"/>
                <w:sz w:val="24"/>
                <w:szCs w:val="24"/>
                <w:lang w:val="uk-UA"/>
              </w:rPr>
              <w:t>2023</w:t>
            </w:r>
          </w:p>
          <w:p w14:paraId="2267CB9C" w14:textId="77777777" w:rsidR="002E4CB6" w:rsidRPr="00212DF3" w:rsidRDefault="002E4CB6" w:rsidP="002E4CB6">
            <w:pPr>
              <w:pBdr>
                <w:top w:val="nil"/>
                <w:left w:val="nil"/>
                <w:bottom w:val="nil"/>
                <w:right w:val="nil"/>
                <w:between w:val="nil"/>
              </w:pBdr>
              <w:spacing w:before="120" w:line="240" w:lineRule="auto"/>
              <w:ind w:right="57" w:hanging="3"/>
              <w:jc w:val="center"/>
              <w:rPr>
                <w:rFonts w:ascii="Times New Roman" w:eastAsia="Times New Roman" w:hAnsi="Times New Roman" w:cs="Times New Roman"/>
                <w:sz w:val="24"/>
                <w:szCs w:val="24"/>
                <w:lang w:val="uk-UA"/>
              </w:rPr>
            </w:pPr>
          </w:p>
        </w:tc>
        <w:tc>
          <w:tcPr>
            <w:tcW w:w="2160" w:type="dxa"/>
            <w:shd w:val="clear" w:color="auto" w:fill="auto"/>
            <w:tcMar>
              <w:top w:w="100" w:type="dxa"/>
              <w:left w:w="100" w:type="dxa"/>
              <w:bottom w:w="100" w:type="dxa"/>
              <w:right w:w="100" w:type="dxa"/>
            </w:tcMar>
          </w:tcPr>
          <w:p w14:paraId="02FAF611" w14:textId="6BF04446" w:rsidR="002E4CB6" w:rsidRPr="00212DF3" w:rsidRDefault="002E4CB6" w:rsidP="002E4CB6">
            <w:pPr>
              <w:pStyle w:val="ad"/>
              <w:numPr>
                <w:ilvl w:val="0"/>
                <w:numId w:val="1"/>
              </w:numPr>
              <w:jc w:val="center"/>
              <w:rPr>
                <w:rFonts w:ascii="Times New Roman" w:eastAsia="Times New Roman" w:hAnsi="Times New Roman" w:cs="Times New Roman"/>
                <w:sz w:val="24"/>
                <w:szCs w:val="24"/>
                <w:lang w:val="uk-UA"/>
              </w:rPr>
            </w:pPr>
          </w:p>
        </w:tc>
        <w:tc>
          <w:tcPr>
            <w:tcW w:w="2130" w:type="dxa"/>
            <w:shd w:val="clear" w:color="auto" w:fill="auto"/>
            <w:tcMar>
              <w:top w:w="100" w:type="dxa"/>
              <w:left w:w="100" w:type="dxa"/>
              <w:bottom w:w="100" w:type="dxa"/>
              <w:right w:w="100" w:type="dxa"/>
            </w:tcMar>
          </w:tcPr>
          <w:p w14:paraId="70BEAE35" w14:textId="073B0B62" w:rsidR="002E4CB6" w:rsidRPr="00212DF3" w:rsidRDefault="002E4CB6" w:rsidP="002E4CB6">
            <w:pPr>
              <w:ind w:left="140" w:right="140"/>
              <w:jc w:val="center"/>
              <w:rPr>
                <w:rFonts w:ascii="Times New Roman" w:eastAsia="Times New Roman" w:hAnsi="Times New Roman" w:cs="Times New Roman"/>
                <w:sz w:val="24"/>
                <w:szCs w:val="24"/>
                <w:lang w:val="uk-UA"/>
              </w:rPr>
            </w:pPr>
            <w:r w:rsidRPr="00212DF3">
              <w:rPr>
                <w:rFonts w:ascii="Times New Roman" w:eastAsia="Times New Roman" w:hAnsi="Times New Roman" w:cs="Times New Roman"/>
                <w:sz w:val="24"/>
                <w:szCs w:val="24"/>
                <w:lang w:val="uk-UA"/>
              </w:rPr>
              <w:t>Виконується</w:t>
            </w:r>
          </w:p>
        </w:tc>
        <w:tc>
          <w:tcPr>
            <w:tcW w:w="4260" w:type="dxa"/>
            <w:shd w:val="clear" w:color="auto" w:fill="auto"/>
            <w:tcMar>
              <w:top w:w="100" w:type="dxa"/>
              <w:left w:w="100" w:type="dxa"/>
              <w:bottom w:w="100" w:type="dxa"/>
              <w:right w:w="100" w:type="dxa"/>
            </w:tcMar>
          </w:tcPr>
          <w:p w14:paraId="599F6435" w14:textId="5BA8BF02" w:rsidR="002E4CB6" w:rsidRPr="00212DF3" w:rsidRDefault="002E4CB6" w:rsidP="002E4CB6">
            <w:pPr>
              <w:rPr>
                <w:rFonts w:ascii="Times New Roman" w:hAnsi="Times New Roman" w:cs="Times New Roman"/>
                <w:i/>
                <w:iCs/>
                <w:sz w:val="24"/>
                <w:szCs w:val="24"/>
                <w:lang w:val="uk-UA"/>
              </w:rPr>
            </w:pPr>
            <w:r w:rsidRPr="00212DF3">
              <w:rPr>
                <w:rFonts w:ascii="Times New Roman" w:hAnsi="Times New Roman" w:cs="Times New Roman"/>
                <w:i/>
                <w:iCs/>
                <w:sz w:val="24"/>
                <w:szCs w:val="24"/>
                <w:lang w:val="uk-UA"/>
              </w:rPr>
              <w:t>У 2023 році здійснено замовлення</w:t>
            </w:r>
          </w:p>
          <w:p w14:paraId="0630378D" w14:textId="46313096" w:rsidR="002E4CB6" w:rsidRPr="00212DF3" w:rsidRDefault="002E4CB6" w:rsidP="002E4CB6">
            <w:pPr>
              <w:rPr>
                <w:rFonts w:ascii="Times New Roman" w:hAnsi="Times New Roman" w:cs="Times New Roman"/>
                <w:i/>
                <w:iCs/>
                <w:sz w:val="24"/>
                <w:szCs w:val="24"/>
                <w:lang w:val="uk-UA"/>
              </w:rPr>
            </w:pPr>
            <w:r w:rsidRPr="00212DF3">
              <w:rPr>
                <w:rFonts w:ascii="Times New Roman" w:hAnsi="Times New Roman" w:cs="Times New Roman"/>
                <w:i/>
                <w:iCs/>
                <w:sz w:val="24"/>
                <w:szCs w:val="24"/>
                <w:lang w:val="uk-UA"/>
              </w:rPr>
              <w:t xml:space="preserve">підручників і посібників для осіб з особливими освітніми потребами, в тому числі замовлено підручники та посібники рельєфно-крапковим шрифтом (Шрифт Брайля) з </w:t>
            </w:r>
            <w:r w:rsidRPr="00212DF3">
              <w:rPr>
                <w:rFonts w:ascii="Times New Roman" w:hAnsi="Times New Roman" w:cs="Times New Roman"/>
                <w:i/>
                <w:iCs/>
                <w:sz w:val="24"/>
                <w:szCs w:val="24"/>
                <w:lang w:val="uk-UA"/>
              </w:rPr>
              <w:lastRenderedPageBreak/>
              <w:t>розрахунком 100%  прогнозованої кількості здобувачів освіти спеціальних закладів загальної середньої освіти, інклюзивних</w:t>
            </w:r>
          </w:p>
          <w:p w14:paraId="470C42B5" w14:textId="1776E47E" w:rsidR="002E4CB6" w:rsidRPr="00212DF3" w:rsidRDefault="002E4CB6" w:rsidP="002E4CB6">
            <w:pPr>
              <w:rPr>
                <w:rFonts w:ascii="Times New Roman" w:hAnsi="Times New Roman" w:cs="Times New Roman"/>
                <w:i/>
                <w:iCs/>
                <w:sz w:val="24"/>
                <w:szCs w:val="24"/>
                <w:lang w:val="uk-UA"/>
              </w:rPr>
            </w:pPr>
            <w:r w:rsidRPr="00212DF3">
              <w:rPr>
                <w:rFonts w:ascii="Times New Roman" w:hAnsi="Times New Roman" w:cs="Times New Roman"/>
                <w:i/>
                <w:iCs/>
                <w:sz w:val="24"/>
                <w:szCs w:val="24"/>
                <w:lang w:val="uk-UA"/>
              </w:rPr>
              <w:t>класів та осіб, які знаходяться на індивідуальній формі навчання, максимальної на наступні п’ять років для 1,6 та 10 класів. Після надходження підручників до обласної бази Департаментом освіти та науки буде здійснено розподіл</w:t>
            </w:r>
          </w:p>
          <w:p w14:paraId="412966EB" w14:textId="77777777" w:rsidR="002E4CB6" w:rsidRPr="00212DF3" w:rsidRDefault="002E4CB6" w:rsidP="002E4CB6">
            <w:pPr>
              <w:rPr>
                <w:rFonts w:ascii="Times New Roman" w:hAnsi="Times New Roman" w:cs="Times New Roman"/>
                <w:i/>
                <w:iCs/>
                <w:sz w:val="24"/>
                <w:szCs w:val="24"/>
                <w:lang w:val="uk-UA"/>
              </w:rPr>
            </w:pPr>
            <w:r w:rsidRPr="00212DF3">
              <w:rPr>
                <w:rFonts w:ascii="Times New Roman" w:hAnsi="Times New Roman" w:cs="Times New Roman"/>
                <w:i/>
                <w:iCs/>
                <w:sz w:val="24"/>
                <w:szCs w:val="24"/>
                <w:lang w:val="uk-UA"/>
              </w:rPr>
              <w:t>відповідно до потреби у встановлений законодавством термін</w:t>
            </w:r>
          </w:p>
          <w:p w14:paraId="5E2E24C2" w14:textId="2982B5CB" w:rsidR="002E4CB6" w:rsidRPr="00212DF3" w:rsidRDefault="002E4CB6" w:rsidP="002E4CB6">
            <w:pPr>
              <w:rPr>
                <w:rFonts w:ascii="Times New Roman" w:hAnsi="Times New Roman" w:cs="Times New Roman"/>
                <w:i/>
                <w:iCs/>
                <w:sz w:val="24"/>
                <w:szCs w:val="24"/>
                <w:lang w:val="uk-UA"/>
              </w:rPr>
            </w:pPr>
            <w:r w:rsidRPr="00212DF3">
              <w:rPr>
                <w:rFonts w:ascii="Times New Roman" w:hAnsi="Times New Roman" w:cs="Times New Roman"/>
                <w:i/>
                <w:iCs/>
                <w:sz w:val="24"/>
                <w:szCs w:val="24"/>
                <w:lang w:val="uk-UA"/>
              </w:rPr>
              <w:t>(</w:t>
            </w:r>
            <w:hyperlink r:id="rId18" w:history="1">
              <w:r w:rsidRPr="00212DF3">
                <w:rPr>
                  <w:rStyle w:val="ab"/>
                  <w:rFonts w:ascii="Times New Roman" w:hAnsi="Times New Roman" w:cs="Times New Roman"/>
                  <w:i/>
                  <w:iCs/>
                  <w:color w:val="auto"/>
                  <w:sz w:val="24"/>
                  <w:szCs w:val="24"/>
                  <w:lang w:val="uk-UA"/>
                </w:rPr>
                <w:t>https://docs.google.com/document/d/112Hra0qVaYIWTFcB9Srngv5ZtecTHUzp/edit?usp=sharing&amp;ouid=114218933812987658082&amp;rtpof=true&amp;sd=true</w:t>
              </w:r>
            </w:hyperlink>
            <w:r w:rsidRPr="00212DF3">
              <w:rPr>
                <w:rFonts w:ascii="Times New Roman" w:hAnsi="Times New Roman" w:cs="Times New Roman"/>
                <w:i/>
                <w:iCs/>
                <w:sz w:val="24"/>
                <w:szCs w:val="24"/>
                <w:lang w:val="uk-UA"/>
              </w:rPr>
              <w:t>).</w:t>
            </w:r>
          </w:p>
        </w:tc>
      </w:tr>
    </w:tbl>
    <w:p w14:paraId="0F0C05C4" w14:textId="7D4A0C0F" w:rsidR="003D4AAF" w:rsidRPr="000C5A00" w:rsidRDefault="003D4AAF" w:rsidP="00047F2A">
      <w:pPr>
        <w:rPr>
          <w:rFonts w:ascii="Times New Roman" w:eastAsia="Times New Roman" w:hAnsi="Times New Roman" w:cs="Times New Roman"/>
          <w:b/>
          <w:color w:val="0B5394"/>
          <w:sz w:val="24"/>
          <w:szCs w:val="24"/>
          <w:lang w:val="uk-UA"/>
        </w:rPr>
      </w:pPr>
    </w:p>
    <w:sectPr w:rsidR="003D4AAF" w:rsidRPr="000C5A00">
      <w:pgSz w:w="16834" w:h="1190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ADB3F" w14:textId="77777777" w:rsidR="00167890" w:rsidRDefault="00167890">
      <w:pPr>
        <w:spacing w:line="240" w:lineRule="auto"/>
      </w:pPr>
      <w:r>
        <w:separator/>
      </w:r>
    </w:p>
  </w:endnote>
  <w:endnote w:type="continuationSeparator" w:id="0">
    <w:p w14:paraId="132799D9" w14:textId="77777777" w:rsidR="00167890" w:rsidRDefault="001678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2AEFB" w14:textId="77777777" w:rsidR="00167890" w:rsidRDefault="00167890">
      <w:pPr>
        <w:spacing w:line="240" w:lineRule="auto"/>
      </w:pPr>
      <w:r>
        <w:separator/>
      </w:r>
    </w:p>
  </w:footnote>
  <w:footnote w:type="continuationSeparator" w:id="0">
    <w:p w14:paraId="7EB3D945" w14:textId="77777777" w:rsidR="00167890" w:rsidRDefault="001678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774A09"/>
    <w:multiLevelType w:val="hybridMultilevel"/>
    <w:tmpl w:val="B8865D06"/>
    <w:lvl w:ilvl="0" w:tplc="D15C5A82">
      <w:start w:val="20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AAF"/>
    <w:rsid w:val="00047F2A"/>
    <w:rsid w:val="00067D2F"/>
    <w:rsid w:val="000906FE"/>
    <w:rsid w:val="000916E2"/>
    <w:rsid w:val="000C2A5A"/>
    <w:rsid w:val="000C5A00"/>
    <w:rsid w:val="000D18F1"/>
    <w:rsid w:val="000D7AFC"/>
    <w:rsid w:val="000F232E"/>
    <w:rsid w:val="000F642A"/>
    <w:rsid w:val="000F6B74"/>
    <w:rsid w:val="001240F1"/>
    <w:rsid w:val="00127FDA"/>
    <w:rsid w:val="00133714"/>
    <w:rsid w:val="00142E37"/>
    <w:rsid w:val="001550EB"/>
    <w:rsid w:val="0016269D"/>
    <w:rsid w:val="00164E20"/>
    <w:rsid w:val="00167890"/>
    <w:rsid w:val="001A6302"/>
    <w:rsid w:val="001B6262"/>
    <w:rsid w:val="001D2896"/>
    <w:rsid w:val="001F21B3"/>
    <w:rsid w:val="00212DF3"/>
    <w:rsid w:val="002248CF"/>
    <w:rsid w:val="00243E16"/>
    <w:rsid w:val="002625EE"/>
    <w:rsid w:val="00264F29"/>
    <w:rsid w:val="00282246"/>
    <w:rsid w:val="00286175"/>
    <w:rsid w:val="002A63BF"/>
    <w:rsid w:val="002B2F90"/>
    <w:rsid w:val="002C5814"/>
    <w:rsid w:val="002D0D0C"/>
    <w:rsid w:val="002D2741"/>
    <w:rsid w:val="002E4CB6"/>
    <w:rsid w:val="002E64EB"/>
    <w:rsid w:val="002F6189"/>
    <w:rsid w:val="00305229"/>
    <w:rsid w:val="00325C6C"/>
    <w:rsid w:val="003426BF"/>
    <w:rsid w:val="00347FF7"/>
    <w:rsid w:val="003A547F"/>
    <w:rsid w:val="003B4F12"/>
    <w:rsid w:val="003D4AAF"/>
    <w:rsid w:val="003E6DA2"/>
    <w:rsid w:val="003E77BC"/>
    <w:rsid w:val="004268CD"/>
    <w:rsid w:val="00433B9D"/>
    <w:rsid w:val="00447F4B"/>
    <w:rsid w:val="00473639"/>
    <w:rsid w:val="004772DA"/>
    <w:rsid w:val="00490686"/>
    <w:rsid w:val="00496881"/>
    <w:rsid w:val="004A4D06"/>
    <w:rsid w:val="004A5B82"/>
    <w:rsid w:val="004B1784"/>
    <w:rsid w:val="004E5D95"/>
    <w:rsid w:val="00504A00"/>
    <w:rsid w:val="0051086A"/>
    <w:rsid w:val="00514514"/>
    <w:rsid w:val="00544860"/>
    <w:rsid w:val="00544B79"/>
    <w:rsid w:val="00553174"/>
    <w:rsid w:val="00560654"/>
    <w:rsid w:val="0059677A"/>
    <w:rsid w:val="005A3015"/>
    <w:rsid w:val="005A66D6"/>
    <w:rsid w:val="005B5515"/>
    <w:rsid w:val="005C006F"/>
    <w:rsid w:val="005D56F4"/>
    <w:rsid w:val="005E79A4"/>
    <w:rsid w:val="00604A26"/>
    <w:rsid w:val="006118F2"/>
    <w:rsid w:val="0062130D"/>
    <w:rsid w:val="00625A0A"/>
    <w:rsid w:val="00625CC2"/>
    <w:rsid w:val="0062656A"/>
    <w:rsid w:val="0063162C"/>
    <w:rsid w:val="006352E9"/>
    <w:rsid w:val="0064782C"/>
    <w:rsid w:val="00656491"/>
    <w:rsid w:val="006943AC"/>
    <w:rsid w:val="006B3360"/>
    <w:rsid w:val="006D5FA5"/>
    <w:rsid w:val="006F2465"/>
    <w:rsid w:val="00702ACF"/>
    <w:rsid w:val="00713A8B"/>
    <w:rsid w:val="00724064"/>
    <w:rsid w:val="00736199"/>
    <w:rsid w:val="00755E89"/>
    <w:rsid w:val="007731D3"/>
    <w:rsid w:val="007C3790"/>
    <w:rsid w:val="007D09A5"/>
    <w:rsid w:val="007D7FE1"/>
    <w:rsid w:val="007F3850"/>
    <w:rsid w:val="0080025B"/>
    <w:rsid w:val="00824B84"/>
    <w:rsid w:val="008317B7"/>
    <w:rsid w:val="00832245"/>
    <w:rsid w:val="00860A4F"/>
    <w:rsid w:val="00866747"/>
    <w:rsid w:val="00870E20"/>
    <w:rsid w:val="00875D01"/>
    <w:rsid w:val="00887A87"/>
    <w:rsid w:val="008A7540"/>
    <w:rsid w:val="008B7523"/>
    <w:rsid w:val="008D0D6D"/>
    <w:rsid w:val="008D1B76"/>
    <w:rsid w:val="008D45DB"/>
    <w:rsid w:val="008E15AF"/>
    <w:rsid w:val="008E76FC"/>
    <w:rsid w:val="008F2AB2"/>
    <w:rsid w:val="00912D9F"/>
    <w:rsid w:val="00965AEA"/>
    <w:rsid w:val="00971C37"/>
    <w:rsid w:val="00980321"/>
    <w:rsid w:val="009817B4"/>
    <w:rsid w:val="009822BD"/>
    <w:rsid w:val="00986E34"/>
    <w:rsid w:val="009A767C"/>
    <w:rsid w:val="009C3D25"/>
    <w:rsid w:val="009C7982"/>
    <w:rsid w:val="009D01DC"/>
    <w:rsid w:val="00A03A3B"/>
    <w:rsid w:val="00A10842"/>
    <w:rsid w:val="00A21CAA"/>
    <w:rsid w:val="00A257AF"/>
    <w:rsid w:val="00A524D7"/>
    <w:rsid w:val="00A52D6B"/>
    <w:rsid w:val="00A52D79"/>
    <w:rsid w:val="00A60E1F"/>
    <w:rsid w:val="00A95350"/>
    <w:rsid w:val="00AA0608"/>
    <w:rsid w:val="00AB2A37"/>
    <w:rsid w:val="00AD18C4"/>
    <w:rsid w:val="00AE2E85"/>
    <w:rsid w:val="00AF2845"/>
    <w:rsid w:val="00AF6758"/>
    <w:rsid w:val="00AF686A"/>
    <w:rsid w:val="00B0596A"/>
    <w:rsid w:val="00B147A2"/>
    <w:rsid w:val="00B27AE7"/>
    <w:rsid w:val="00B318DF"/>
    <w:rsid w:val="00B37BAE"/>
    <w:rsid w:val="00B42BB3"/>
    <w:rsid w:val="00B448D0"/>
    <w:rsid w:val="00B563BB"/>
    <w:rsid w:val="00B65DF9"/>
    <w:rsid w:val="00B75A6A"/>
    <w:rsid w:val="00B75D0C"/>
    <w:rsid w:val="00B815AF"/>
    <w:rsid w:val="00B94A36"/>
    <w:rsid w:val="00BD02B5"/>
    <w:rsid w:val="00BD5765"/>
    <w:rsid w:val="00BE609C"/>
    <w:rsid w:val="00BF1FBE"/>
    <w:rsid w:val="00C13E93"/>
    <w:rsid w:val="00C16F11"/>
    <w:rsid w:val="00C21880"/>
    <w:rsid w:val="00C2490C"/>
    <w:rsid w:val="00C3252E"/>
    <w:rsid w:val="00C60F28"/>
    <w:rsid w:val="00C617FC"/>
    <w:rsid w:val="00C61CE5"/>
    <w:rsid w:val="00C9405B"/>
    <w:rsid w:val="00CB0980"/>
    <w:rsid w:val="00CC0488"/>
    <w:rsid w:val="00D03530"/>
    <w:rsid w:val="00D047EB"/>
    <w:rsid w:val="00D273F5"/>
    <w:rsid w:val="00D300FB"/>
    <w:rsid w:val="00D328D2"/>
    <w:rsid w:val="00D4172F"/>
    <w:rsid w:val="00D417BC"/>
    <w:rsid w:val="00D529D9"/>
    <w:rsid w:val="00D576DA"/>
    <w:rsid w:val="00D81D4B"/>
    <w:rsid w:val="00DB1D3D"/>
    <w:rsid w:val="00DC2A7F"/>
    <w:rsid w:val="00DD773E"/>
    <w:rsid w:val="00DE31DC"/>
    <w:rsid w:val="00DE436C"/>
    <w:rsid w:val="00DF5B30"/>
    <w:rsid w:val="00E1628F"/>
    <w:rsid w:val="00E36F6B"/>
    <w:rsid w:val="00E4483C"/>
    <w:rsid w:val="00E52AC1"/>
    <w:rsid w:val="00E62718"/>
    <w:rsid w:val="00E674ED"/>
    <w:rsid w:val="00E812F1"/>
    <w:rsid w:val="00E9554B"/>
    <w:rsid w:val="00EB4E2D"/>
    <w:rsid w:val="00EB551F"/>
    <w:rsid w:val="00EB5B36"/>
    <w:rsid w:val="00ED2784"/>
    <w:rsid w:val="00EE5D3F"/>
    <w:rsid w:val="00F037A6"/>
    <w:rsid w:val="00F3510B"/>
    <w:rsid w:val="00F57538"/>
    <w:rsid w:val="00F57FC0"/>
    <w:rsid w:val="00F72196"/>
    <w:rsid w:val="00F75E18"/>
    <w:rsid w:val="00F86BDE"/>
    <w:rsid w:val="00F87C37"/>
    <w:rsid w:val="00FC1BDD"/>
    <w:rsid w:val="00FD5644"/>
    <w:rsid w:val="00FD5B7B"/>
    <w:rsid w:val="00FD6DBD"/>
    <w:rsid w:val="00FE6C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2059D"/>
  <w15:docId w15:val="{E29022DB-F1F9-4C03-A2E2-346BDEDB4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header"/>
    <w:basedOn w:val="a"/>
    <w:link w:val="a8"/>
    <w:uiPriority w:val="99"/>
    <w:unhideWhenUsed/>
    <w:rsid w:val="00C9405B"/>
    <w:pPr>
      <w:tabs>
        <w:tab w:val="center" w:pos="4513"/>
        <w:tab w:val="right" w:pos="9026"/>
      </w:tabs>
      <w:spacing w:line="240" w:lineRule="auto"/>
    </w:pPr>
  </w:style>
  <w:style w:type="character" w:customStyle="1" w:styleId="a8">
    <w:name w:val="Верхній колонтитул Знак"/>
    <w:basedOn w:val="a0"/>
    <w:link w:val="a7"/>
    <w:uiPriority w:val="99"/>
    <w:rsid w:val="00C9405B"/>
  </w:style>
  <w:style w:type="paragraph" w:styleId="a9">
    <w:name w:val="footer"/>
    <w:basedOn w:val="a"/>
    <w:link w:val="aa"/>
    <w:uiPriority w:val="99"/>
    <w:unhideWhenUsed/>
    <w:rsid w:val="00C9405B"/>
    <w:pPr>
      <w:tabs>
        <w:tab w:val="center" w:pos="4513"/>
        <w:tab w:val="right" w:pos="9026"/>
      </w:tabs>
      <w:spacing w:line="240" w:lineRule="auto"/>
    </w:pPr>
  </w:style>
  <w:style w:type="character" w:customStyle="1" w:styleId="aa">
    <w:name w:val="Нижній колонтитул Знак"/>
    <w:basedOn w:val="a0"/>
    <w:link w:val="a9"/>
    <w:uiPriority w:val="99"/>
    <w:rsid w:val="00C9405B"/>
  </w:style>
  <w:style w:type="character" w:styleId="ab">
    <w:name w:val="Hyperlink"/>
    <w:basedOn w:val="a0"/>
    <w:uiPriority w:val="99"/>
    <w:unhideWhenUsed/>
    <w:rsid w:val="00243E16"/>
    <w:rPr>
      <w:color w:val="0000FF" w:themeColor="hyperlink"/>
      <w:u w:val="single"/>
    </w:rPr>
  </w:style>
  <w:style w:type="character" w:styleId="ac">
    <w:name w:val="Unresolved Mention"/>
    <w:basedOn w:val="a0"/>
    <w:uiPriority w:val="99"/>
    <w:semiHidden/>
    <w:unhideWhenUsed/>
    <w:rsid w:val="00243E16"/>
    <w:rPr>
      <w:color w:val="605E5C"/>
      <w:shd w:val="clear" w:color="auto" w:fill="E1DFDD"/>
    </w:rPr>
  </w:style>
  <w:style w:type="paragraph" w:styleId="ad">
    <w:name w:val="List Paragraph"/>
    <w:basedOn w:val="a"/>
    <w:uiPriority w:val="34"/>
    <w:qFormat/>
    <w:rsid w:val="00A52D6B"/>
    <w:pPr>
      <w:ind w:left="720"/>
      <w:contextualSpacing/>
    </w:pPr>
  </w:style>
  <w:style w:type="character" w:styleId="ae">
    <w:name w:val="FollowedHyperlink"/>
    <w:basedOn w:val="a0"/>
    <w:uiPriority w:val="99"/>
    <w:semiHidden/>
    <w:unhideWhenUsed/>
    <w:rsid w:val="003052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hTb8hGI0b_DFImyim4OKPrpKHyjBuMG?usp=sharing" TargetMode="External"/><Relationship Id="rId13" Type="http://schemas.openxmlformats.org/officeDocument/2006/relationships/hyperlink" Target="https://drive.google.com/drive/folders/1-hTb8hGI0b_DFImyim4OKPrpKHyjBuMG?usp=sharing" TargetMode="External"/><Relationship Id="rId18" Type="http://schemas.openxmlformats.org/officeDocument/2006/relationships/hyperlink" Target="https://docs.google.com/document/d/112Hra0qVaYIWTFcB9Srngv5ZtecTHUzp/edit?usp=sharing&amp;ouid=114218933812987658082&amp;rtpof=true&amp;sd=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drive/folders/1-hTb8hGI0b_DFImyim4OKPrpKHyjBuMG?usp=sharing" TargetMode="External"/><Relationship Id="rId17" Type="http://schemas.openxmlformats.org/officeDocument/2006/relationships/hyperlink" Target="https://drive.google.com/drive/folders/1-hTb8hGI0b_DFImyim4OKPrpKHyjBuMG?usp=sharing" TargetMode="External"/><Relationship Id="rId2" Type="http://schemas.openxmlformats.org/officeDocument/2006/relationships/numbering" Target="numbering.xml"/><Relationship Id="rId16" Type="http://schemas.openxmlformats.org/officeDocument/2006/relationships/hyperlink" Target="https://drive.google.com/drive/folders/1-hTb8hGI0b_DFImyim4OKPrpKHyjBuMG?usp=shar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hTb8hGI0b_DFImyim4OKPrpKHyjBuMG?usp=sharing" TargetMode="External"/><Relationship Id="rId5" Type="http://schemas.openxmlformats.org/officeDocument/2006/relationships/webSettings" Target="webSettings.xml"/><Relationship Id="rId15" Type="http://schemas.openxmlformats.org/officeDocument/2006/relationships/hyperlink" Target="https://drive.google.com/drive/folders/1-hTb8hGI0b_DFImyim4OKPrpKHyjBuMG?usp=sharing" TargetMode="External"/><Relationship Id="rId10" Type="http://schemas.openxmlformats.org/officeDocument/2006/relationships/hyperlink" Target="https://drive.google.com/drive/folders/1-hTb8hGI0b_DFImyim4OKPrpKHyjBuMG?usp=shar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ive.google.com/drive/folders/1-hTb8hGI0b_DFImyim4OKPrpKHyjBuMG?usp=sharing" TargetMode="External"/><Relationship Id="rId14" Type="http://schemas.openxmlformats.org/officeDocument/2006/relationships/hyperlink" Target="https://drive.google.com/drive/folders/1-hTb8hGI0b_DFImyim4OKPrpKHyjBuMG?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7825-20EC-4032-88A9-10368C490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6</Pages>
  <Words>4404</Words>
  <Characters>2511</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Mariia Plaksenko</dc:creator>
  <cp:lastModifiedBy>Vips</cp:lastModifiedBy>
  <cp:revision>213</cp:revision>
  <dcterms:created xsi:type="dcterms:W3CDTF">2023-08-30T09:42:00Z</dcterms:created>
  <dcterms:modified xsi:type="dcterms:W3CDTF">2024-03-15T12:34:00Z</dcterms:modified>
</cp:coreProperties>
</file>