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85728" w14:textId="77777777" w:rsidR="00F96AC0" w:rsidRDefault="00F96AC0" w:rsidP="00ED5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476BE" w14:textId="678EDD32" w:rsidR="006F163B" w:rsidRDefault="009E2E1B" w:rsidP="00ED57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E6EC7">
        <w:rPr>
          <w:rFonts w:ascii="Times New Roman" w:hAnsi="Times New Roman" w:cs="Times New Roman"/>
          <w:sz w:val="28"/>
          <w:szCs w:val="28"/>
        </w:rPr>
        <w:t>за результатами</w:t>
      </w:r>
      <w:r w:rsidR="002E28FF">
        <w:rPr>
          <w:rFonts w:ascii="Times New Roman" w:hAnsi="Times New Roman" w:cs="Times New Roman"/>
          <w:sz w:val="28"/>
          <w:szCs w:val="28"/>
        </w:rPr>
        <w:t xml:space="preserve"> публ</w:t>
      </w:r>
      <w:r w:rsidR="009E6EC7">
        <w:rPr>
          <w:rFonts w:ascii="Times New Roman" w:hAnsi="Times New Roman" w:cs="Times New Roman"/>
          <w:sz w:val="28"/>
          <w:szCs w:val="28"/>
        </w:rPr>
        <w:t>ічного 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обговорення</w:t>
      </w:r>
      <w:r w:rsidR="003B16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проє</w:t>
      </w:r>
      <w:r w:rsidR="002E28FF">
        <w:rPr>
          <w:rFonts w:ascii="Times New Roman" w:hAnsi="Times New Roman" w:cs="Times New Roman"/>
          <w:sz w:val="28"/>
          <w:szCs w:val="28"/>
        </w:rPr>
        <w:t xml:space="preserve">кту Антикорупційної програми обласної державної адміністрації </w:t>
      </w:r>
      <w:r w:rsidR="001E4B40">
        <w:rPr>
          <w:rFonts w:ascii="Times New Roman" w:hAnsi="Times New Roman" w:cs="Times New Roman"/>
          <w:sz w:val="28"/>
          <w:szCs w:val="28"/>
        </w:rPr>
        <w:br/>
      </w:r>
      <w:r w:rsidR="002E28FF">
        <w:rPr>
          <w:rFonts w:ascii="Times New Roman" w:hAnsi="Times New Roman" w:cs="Times New Roman"/>
          <w:sz w:val="28"/>
          <w:szCs w:val="28"/>
        </w:rPr>
        <w:t>на 202</w:t>
      </w:r>
      <w:r w:rsidR="003B1607">
        <w:rPr>
          <w:rFonts w:ascii="Times New Roman" w:hAnsi="Times New Roman" w:cs="Times New Roman"/>
          <w:sz w:val="28"/>
          <w:szCs w:val="28"/>
        </w:rPr>
        <w:t>4</w:t>
      </w:r>
      <w:r w:rsidR="002E28FF">
        <w:rPr>
          <w:rFonts w:ascii="Times New Roman" w:hAnsi="Times New Roman" w:cs="Times New Roman"/>
          <w:sz w:val="28"/>
          <w:szCs w:val="28"/>
        </w:rPr>
        <w:t xml:space="preserve"> – 202</w:t>
      </w:r>
      <w:r w:rsidR="003B1607">
        <w:rPr>
          <w:rFonts w:ascii="Times New Roman" w:hAnsi="Times New Roman" w:cs="Times New Roman"/>
          <w:sz w:val="28"/>
          <w:szCs w:val="28"/>
        </w:rPr>
        <w:t>6</w:t>
      </w:r>
      <w:r w:rsidR="002E28FF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073C2F5E" w14:textId="77777777" w:rsidR="002E28FF" w:rsidRDefault="002E28FF" w:rsidP="002E28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F1E28C" w14:textId="77777777" w:rsidR="006C4D64" w:rsidRDefault="002E28FF" w:rsidP="00476E9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C4D64" w:rsidRPr="006C4D64">
        <w:rPr>
          <w:b/>
          <w:bCs/>
          <w:sz w:val="28"/>
          <w:szCs w:val="28"/>
        </w:rPr>
        <w:t>1. Найменування органу виконавчої влади, який проводив обговорення:</w:t>
      </w:r>
    </w:p>
    <w:p w14:paraId="1C8CCD95" w14:textId="572E0AC2" w:rsidR="006C4D64" w:rsidRDefault="006C4D64" w:rsidP="00542D48">
      <w:pPr>
        <w:pStyle w:val="a3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Хмельницька обласна </w:t>
      </w:r>
      <w:r w:rsidR="003B1607">
        <w:rPr>
          <w:sz w:val="28"/>
          <w:szCs w:val="28"/>
        </w:rPr>
        <w:t>військо</w:t>
      </w:r>
      <w:r>
        <w:rPr>
          <w:sz w:val="28"/>
          <w:szCs w:val="28"/>
        </w:rPr>
        <w:t>ва адміністрація.</w:t>
      </w:r>
    </w:p>
    <w:p w14:paraId="60B793DC" w14:textId="77777777" w:rsidR="006C4D64" w:rsidRPr="006C4D64" w:rsidRDefault="006C4D64" w:rsidP="003B16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2. Зміст питання або назва проє</w:t>
      </w:r>
      <w:r w:rsidRPr="006C4D64">
        <w:rPr>
          <w:b/>
          <w:bCs/>
          <w:sz w:val="28"/>
          <w:szCs w:val="28"/>
        </w:rPr>
        <w:t>кту акту, що виносилися на обговорення:</w:t>
      </w:r>
    </w:p>
    <w:p w14:paraId="7DB04ABE" w14:textId="00689421" w:rsidR="006C4D64" w:rsidRDefault="006C4D64" w:rsidP="00476E9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Проєкт </w:t>
      </w:r>
      <w:r w:rsidRPr="002E28FF">
        <w:rPr>
          <w:sz w:val="28"/>
          <w:szCs w:val="28"/>
        </w:rPr>
        <w:t xml:space="preserve">Антикорупційної програми </w:t>
      </w:r>
      <w:r>
        <w:rPr>
          <w:sz w:val="28"/>
          <w:szCs w:val="28"/>
        </w:rPr>
        <w:t>обласної державної адміністрації на 202</w:t>
      </w:r>
      <w:r w:rsidR="003B1607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3B1607">
        <w:rPr>
          <w:sz w:val="28"/>
          <w:szCs w:val="28"/>
        </w:rPr>
        <w:t>6</w:t>
      </w:r>
      <w:r>
        <w:rPr>
          <w:sz w:val="28"/>
          <w:szCs w:val="28"/>
        </w:rPr>
        <w:t xml:space="preserve"> роки</w:t>
      </w:r>
      <w:r w:rsidR="00F96AC0">
        <w:rPr>
          <w:sz w:val="28"/>
          <w:szCs w:val="28"/>
        </w:rPr>
        <w:t xml:space="preserve"> (далі </w:t>
      </w:r>
      <w:r w:rsidR="001E4B40">
        <w:rPr>
          <w:sz w:val="28"/>
          <w:szCs w:val="28"/>
        </w:rPr>
        <w:t>–</w:t>
      </w:r>
      <w:r w:rsidR="00F96AC0" w:rsidRPr="00F96AC0">
        <w:rPr>
          <w:bCs/>
          <w:sz w:val="28"/>
          <w:szCs w:val="28"/>
        </w:rPr>
        <w:t xml:space="preserve"> </w:t>
      </w:r>
      <w:r w:rsidR="00F96AC0">
        <w:rPr>
          <w:bCs/>
          <w:sz w:val="28"/>
          <w:szCs w:val="28"/>
        </w:rPr>
        <w:t xml:space="preserve">проєкт </w:t>
      </w:r>
      <w:r w:rsidR="00F96AC0" w:rsidRPr="002E28FF">
        <w:rPr>
          <w:sz w:val="28"/>
          <w:szCs w:val="28"/>
        </w:rPr>
        <w:t>Антикорупційної програми</w:t>
      </w:r>
      <w:r w:rsidR="00F96AC0">
        <w:rPr>
          <w:sz w:val="28"/>
          <w:szCs w:val="28"/>
        </w:rPr>
        <w:t xml:space="preserve">), </w:t>
      </w:r>
      <w:r w:rsidR="001E4B40">
        <w:rPr>
          <w:sz w:val="28"/>
          <w:szCs w:val="28"/>
        </w:rPr>
        <w:t xml:space="preserve">розроблений </w:t>
      </w:r>
      <w:r w:rsidR="003B1607">
        <w:rPr>
          <w:sz w:val="28"/>
          <w:szCs w:val="28"/>
        </w:rPr>
        <w:t>в</w:t>
      </w:r>
      <w:r w:rsidR="003B1607" w:rsidRPr="008E3D6E">
        <w:rPr>
          <w:sz w:val="28"/>
          <w:szCs w:val="28"/>
        </w:rPr>
        <w:t>ідповідно до розділу V Методології управління корупційними ризиками, затвердженої наказом Національного агентства з питань запобігання корупції від 28 грудня 2021 року № 830/21</w:t>
      </w:r>
      <w:r w:rsidR="003B1607">
        <w:rPr>
          <w:sz w:val="28"/>
          <w:szCs w:val="28"/>
        </w:rPr>
        <w:t>.</w:t>
      </w:r>
    </w:p>
    <w:p w14:paraId="6F304379" w14:textId="0757C3C1" w:rsidR="006C4D64" w:rsidRDefault="003B1607" w:rsidP="003B16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8E3D6E">
        <w:rPr>
          <w:sz w:val="28"/>
          <w:szCs w:val="28"/>
        </w:rPr>
        <w:t xml:space="preserve">У межах громадського публічного обговорення проєкту Антикорупційної програми </w:t>
      </w:r>
      <w:r>
        <w:rPr>
          <w:sz w:val="28"/>
          <w:szCs w:val="28"/>
        </w:rPr>
        <w:t>18</w:t>
      </w:r>
      <w:r w:rsidRPr="008E3D6E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Pr="008E3D6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8E3D6E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при Хмельницькій обласній військовій адміністрації</w:t>
      </w:r>
      <w:r w:rsidRPr="008E3D6E">
        <w:rPr>
          <w:sz w:val="28"/>
          <w:szCs w:val="28"/>
        </w:rPr>
        <w:t xml:space="preserve"> відбувся круглий стіл. Захід проводився у формі відеоконференції</w:t>
      </w:r>
      <w:r>
        <w:rPr>
          <w:sz w:val="28"/>
          <w:szCs w:val="28"/>
        </w:rPr>
        <w:t xml:space="preserve"> </w:t>
      </w:r>
      <w:r w:rsidRPr="00980DBE">
        <w:rPr>
          <w:sz w:val="28"/>
          <w:szCs w:val="28"/>
        </w:rPr>
        <w:t xml:space="preserve">(про час та порядок його проведення зацікавлених осіб додатково </w:t>
      </w:r>
      <w:r>
        <w:rPr>
          <w:sz w:val="28"/>
          <w:szCs w:val="28"/>
        </w:rPr>
        <w:t>по</w:t>
      </w:r>
      <w:r w:rsidRPr="00980DBE">
        <w:rPr>
          <w:sz w:val="28"/>
          <w:szCs w:val="28"/>
        </w:rPr>
        <w:t xml:space="preserve">інформовано </w:t>
      </w:r>
      <w:r>
        <w:rPr>
          <w:sz w:val="28"/>
          <w:szCs w:val="28"/>
        </w:rPr>
        <w:t>листом із посиланням на відеоконференцію, яка відбулася на базі</w:t>
      </w:r>
      <w:r w:rsidRPr="00C025C4">
        <w:rPr>
          <w:sz w:val="28"/>
          <w:szCs w:val="28"/>
        </w:rPr>
        <w:t xml:space="preserve"> хмарної платформи</w:t>
      </w:r>
      <w:r>
        <w:rPr>
          <w:sz w:val="28"/>
          <w:szCs w:val="28"/>
        </w:rPr>
        <w:t xml:space="preserve"> </w:t>
      </w:r>
      <w:r w:rsidRPr="00C025C4">
        <w:rPr>
          <w:sz w:val="28"/>
          <w:szCs w:val="28"/>
        </w:rPr>
        <w:t>Cisco Webex Meetings</w:t>
      </w:r>
      <w:r>
        <w:rPr>
          <w:sz w:val="28"/>
          <w:szCs w:val="28"/>
        </w:rPr>
        <w:t>)</w:t>
      </w:r>
      <w:r w:rsidRPr="006C4D64">
        <w:rPr>
          <w:sz w:val="28"/>
          <w:szCs w:val="28"/>
        </w:rPr>
        <w:t>.</w:t>
      </w:r>
    </w:p>
    <w:p w14:paraId="2FCC3016" w14:textId="7422C9BC" w:rsidR="003B1607" w:rsidRDefault="003B1607" w:rsidP="003B16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B1607">
        <w:rPr>
          <w:rFonts w:ascii="Times New Roman" w:hAnsi="Times New Roman" w:cs="Times New Roman"/>
          <w:sz w:val="28"/>
          <w:szCs w:val="28"/>
          <w:u w:val="single"/>
          <w:lang w:eastAsia="uk-UA"/>
        </w:rPr>
        <w:t>Інформаційне повідомлення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E3D6E">
        <w:rPr>
          <w:rFonts w:ascii="Times New Roman" w:hAnsi="Times New Roman" w:cs="Times New Roman"/>
          <w:sz w:val="28"/>
          <w:szCs w:val="28"/>
          <w:lang w:eastAsia="uk-UA"/>
        </w:rPr>
        <w:t>про початок проведення публічного громадського обговорення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разом із</w:t>
      </w:r>
      <w:r w:rsidRPr="008E3D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проєктом Антикорупційної програми та додатками до неї </w:t>
      </w:r>
      <w:r w:rsidRPr="008E3D6E">
        <w:rPr>
          <w:rFonts w:ascii="Times New Roman" w:hAnsi="Times New Roman" w:cs="Times New Roman"/>
          <w:sz w:val="28"/>
          <w:szCs w:val="28"/>
          <w:lang w:eastAsia="uk-UA"/>
        </w:rPr>
        <w:t xml:space="preserve">розміщено </w:t>
      </w:r>
      <w:r>
        <w:rPr>
          <w:rFonts w:ascii="Times New Roman" w:hAnsi="Times New Roman" w:cs="Times New Roman"/>
          <w:sz w:val="28"/>
          <w:szCs w:val="28"/>
          <w:lang w:eastAsia="uk-UA"/>
        </w:rPr>
        <w:t>03.09.2024 року</w:t>
      </w:r>
      <w:r w:rsidRPr="008E3D6E">
        <w:rPr>
          <w:rFonts w:ascii="Times New Roman" w:hAnsi="Times New Roman" w:cs="Times New Roman"/>
          <w:sz w:val="28"/>
          <w:szCs w:val="28"/>
          <w:lang w:eastAsia="uk-UA"/>
        </w:rPr>
        <w:t xml:space="preserve"> на офіційному вебсайті </w:t>
      </w:r>
      <w:r>
        <w:rPr>
          <w:rFonts w:ascii="Times New Roman" w:hAnsi="Times New Roman" w:cs="Times New Roman"/>
          <w:sz w:val="28"/>
          <w:szCs w:val="28"/>
          <w:lang w:eastAsia="uk-UA"/>
        </w:rPr>
        <w:t>Хмельницької обласної військової адміністрації</w:t>
      </w:r>
      <w:r w:rsidRPr="008E3D6E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7B409FE3" w14:textId="77777777" w:rsidR="006C4D64" w:rsidRDefault="006C4D64" w:rsidP="003B16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6C4D64">
        <w:rPr>
          <w:b/>
          <w:sz w:val="28"/>
          <w:szCs w:val="28"/>
        </w:rPr>
        <w:t>3. Інформація про осіб, що взяли участь в обговоренні:</w:t>
      </w:r>
    </w:p>
    <w:p w14:paraId="7942B71B" w14:textId="14AA944B" w:rsidR="006C4D64" w:rsidRDefault="006C4D64" w:rsidP="00542D48">
      <w:pPr>
        <w:pStyle w:val="a3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8B029D">
        <w:rPr>
          <w:sz w:val="28"/>
          <w:szCs w:val="28"/>
        </w:rPr>
        <w:t>У круглому столі взяли участь члени робочої групи з оцінювання корупційних ризиків, працівники структурних підрозділів обласної військової адміністрації, підприємств, установ, організацій, що належать до сфери її управління та окремі представники громадськості.</w:t>
      </w:r>
    </w:p>
    <w:p w14:paraId="0F777987" w14:textId="4B141980" w:rsidR="00382426" w:rsidRPr="006C4D64" w:rsidRDefault="00382426" w:rsidP="003B16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382426">
        <w:rPr>
          <w:b/>
          <w:sz w:val="28"/>
          <w:szCs w:val="28"/>
        </w:rPr>
        <w:t>4</w:t>
      </w:r>
      <w:r w:rsidRPr="00382426">
        <w:rPr>
          <w:b/>
          <w:bCs/>
          <w:sz w:val="28"/>
          <w:szCs w:val="28"/>
        </w:rPr>
        <w:t xml:space="preserve">. Інформація про пропозиції, що надійшли до </w:t>
      </w:r>
      <w:r>
        <w:rPr>
          <w:b/>
          <w:bCs/>
          <w:sz w:val="28"/>
          <w:szCs w:val="28"/>
        </w:rPr>
        <w:t xml:space="preserve">сектору з питань запобігання та виявлення корупції </w:t>
      </w:r>
      <w:r w:rsidR="001E4B40">
        <w:rPr>
          <w:b/>
          <w:bCs/>
          <w:sz w:val="28"/>
          <w:szCs w:val="28"/>
        </w:rPr>
        <w:t xml:space="preserve">облвійськадміністрації </w:t>
      </w:r>
      <w:r w:rsidRPr="00382426">
        <w:rPr>
          <w:b/>
          <w:bCs/>
          <w:sz w:val="28"/>
          <w:szCs w:val="28"/>
        </w:rPr>
        <w:t>під час проведення публічних електронних консультацій з громадськістю</w:t>
      </w:r>
      <w:r w:rsidR="006B7A97">
        <w:rPr>
          <w:b/>
          <w:bCs/>
          <w:sz w:val="28"/>
          <w:szCs w:val="28"/>
        </w:rPr>
        <w:t>:</w:t>
      </w:r>
    </w:p>
    <w:p w14:paraId="757DE71D" w14:textId="4F8381ED" w:rsidR="00542D48" w:rsidRDefault="00F96AC0" w:rsidP="00542D48">
      <w:pPr>
        <w:pStyle w:val="a3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542D48">
        <w:rPr>
          <w:sz w:val="28"/>
          <w:szCs w:val="28"/>
        </w:rPr>
        <w:t xml:space="preserve">У період з </w:t>
      </w:r>
      <w:r w:rsidR="00542D48" w:rsidRPr="00075220">
        <w:rPr>
          <w:sz w:val="28"/>
          <w:szCs w:val="28"/>
        </w:rPr>
        <w:t>0</w:t>
      </w:r>
      <w:r w:rsidR="008B029D">
        <w:rPr>
          <w:sz w:val="28"/>
          <w:szCs w:val="28"/>
        </w:rPr>
        <w:t>3</w:t>
      </w:r>
      <w:r w:rsidR="00542D48" w:rsidRPr="00075220">
        <w:rPr>
          <w:sz w:val="28"/>
          <w:szCs w:val="28"/>
        </w:rPr>
        <w:t xml:space="preserve"> </w:t>
      </w:r>
      <w:r w:rsidR="008B029D">
        <w:rPr>
          <w:sz w:val="28"/>
          <w:szCs w:val="28"/>
        </w:rPr>
        <w:t>вересня</w:t>
      </w:r>
      <w:r w:rsidR="00542D48" w:rsidRPr="00075220">
        <w:rPr>
          <w:sz w:val="28"/>
          <w:szCs w:val="28"/>
        </w:rPr>
        <w:t xml:space="preserve"> 202</w:t>
      </w:r>
      <w:r w:rsidR="008B029D">
        <w:rPr>
          <w:sz w:val="28"/>
          <w:szCs w:val="28"/>
        </w:rPr>
        <w:t>4</w:t>
      </w:r>
      <w:r w:rsidR="00542D48">
        <w:rPr>
          <w:sz w:val="28"/>
          <w:szCs w:val="28"/>
        </w:rPr>
        <w:t xml:space="preserve"> </w:t>
      </w:r>
      <w:r w:rsidR="00542D48" w:rsidRPr="00075220">
        <w:rPr>
          <w:sz w:val="28"/>
          <w:szCs w:val="28"/>
        </w:rPr>
        <w:t>року</w:t>
      </w:r>
      <w:r w:rsidR="00542D48">
        <w:rPr>
          <w:sz w:val="28"/>
          <w:szCs w:val="28"/>
        </w:rPr>
        <w:t xml:space="preserve"> по </w:t>
      </w:r>
      <w:r w:rsidR="008B029D">
        <w:rPr>
          <w:sz w:val="28"/>
          <w:szCs w:val="28"/>
        </w:rPr>
        <w:t>16</w:t>
      </w:r>
      <w:r w:rsidR="00542D48">
        <w:rPr>
          <w:sz w:val="28"/>
          <w:szCs w:val="28"/>
        </w:rPr>
        <w:t xml:space="preserve"> </w:t>
      </w:r>
      <w:r w:rsidR="008B029D">
        <w:rPr>
          <w:sz w:val="28"/>
          <w:szCs w:val="28"/>
        </w:rPr>
        <w:t>вересня</w:t>
      </w:r>
      <w:r w:rsidR="00542D48">
        <w:rPr>
          <w:sz w:val="28"/>
          <w:szCs w:val="28"/>
        </w:rPr>
        <w:t xml:space="preserve"> 202</w:t>
      </w:r>
      <w:r w:rsidR="008B029D">
        <w:rPr>
          <w:sz w:val="28"/>
          <w:szCs w:val="28"/>
        </w:rPr>
        <w:t>4</w:t>
      </w:r>
      <w:r w:rsidR="00542D48">
        <w:rPr>
          <w:sz w:val="28"/>
          <w:szCs w:val="28"/>
        </w:rPr>
        <w:t xml:space="preserve"> року</w:t>
      </w:r>
      <w:r w:rsidR="008B029D">
        <w:rPr>
          <w:sz w:val="28"/>
          <w:szCs w:val="28"/>
        </w:rPr>
        <w:t xml:space="preserve"> (включно)</w:t>
      </w:r>
      <w:r w:rsidR="00542D48">
        <w:rPr>
          <w:sz w:val="28"/>
          <w:szCs w:val="28"/>
        </w:rPr>
        <w:t xml:space="preserve">, письмових пропозицій, зауважень на пошту за адресою: 29005, м. Хмельницький, майдан Незалежності, Будинок Рад та на електронну пошту </w:t>
      </w:r>
      <w:hyperlink r:id="rId4" w:history="1">
        <w:r w:rsidR="00542D48" w:rsidRPr="000B50F5">
          <w:rPr>
            <w:rStyle w:val="a4"/>
            <w:sz w:val="28"/>
            <w:szCs w:val="28"/>
          </w:rPr>
          <w:t>antycorr@adm-km.gov.ua</w:t>
        </w:r>
      </w:hyperlink>
      <w:r w:rsidR="00542D48">
        <w:rPr>
          <w:sz w:val="28"/>
          <w:szCs w:val="28"/>
        </w:rPr>
        <w:t xml:space="preserve"> не надходило.</w:t>
      </w:r>
    </w:p>
    <w:p w14:paraId="7A1830C7" w14:textId="77777777" w:rsidR="00382426" w:rsidRPr="00382426" w:rsidRDefault="00382426" w:rsidP="003B16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382426">
        <w:rPr>
          <w:b/>
          <w:sz w:val="28"/>
          <w:szCs w:val="28"/>
        </w:rPr>
        <w:lastRenderedPageBreak/>
        <w:t>5. 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14:paraId="0D143C34" w14:textId="2DB3D2C0" w:rsidR="00382426" w:rsidRDefault="00382426" w:rsidP="00542D48">
      <w:pPr>
        <w:pStyle w:val="a3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8B029D">
        <w:rPr>
          <w:sz w:val="28"/>
          <w:szCs w:val="28"/>
        </w:rPr>
        <w:t>У зв’язку із відсутністю п</w:t>
      </w:r>
      <w:r>
        <w:rPr>
          <w:sz w:val="28"/>
          <w:szCs w:val="28"/>
        </w:rPr>
        <w:t xml:space="preserve">ропозицій та зауважень </w:t>
      </w:r>
      <w:r w:rsidR="008B029D">
        <w:rPr>
          <w:sz w:val="28"/>
          <w:szCs w:val="28"/>
        </w:rPr>
        <w:t xml:space="preserve">від зовнішніх заінтересованих сторін зміни до </w:t>
      </w:r>
      <w:r w:rsidR="008B029D">
        <w:rPr>
          <w:bCs/>
          <w:sz w:val="28"/>
          <w:szCs w:val="28"/>
        </w:rPr>
        <w:t xml:space="preserve">проєкту </w:t>
      </w:r>
      <w:r w:rsidR="008B029D" w:rsidRPr="002E28FF">
        <w:rPr>
          <w:sz w:val="28"/>
          <w:szCs w:val="28"/>
        </w:rPr>
        <w:t>Антикорупційної програми</w:t>
      </w:r>
      <w:r w:rsidR="008B029D">
        <w:rPr>
          <w:sz w:val="28"/>
          <w:szCs w:val="28"/>
        </w:rPr>
        <w:t xml:space="preserve"> не вносилися</w:t>
      </w:r>
      <w:r>
        <w:rPr>
          <w:sz w:val="28"/>
          <w:szCs w:val="28"/>
        </w:rPr>
        <w:t>.</w:t>
      </w:r>
    </w:p>
    <w:p w14:paraId="5C565EBF" w14:textId="77777777" w:rsidR="00382426" w:rsidRPr="00382426" w:rsidRDefault="00382426" w:rsidP="003B160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 w:rsidRPr="00382426">
        <w:rPr>
          <w:b/>
          <w:bCs/>
          <w:sz w:val="28"/>
          <w:szCs w:val="28"/>
        </w:rPr>
        <w:t>6. Інформація про рішення, прийняті за результатами обговорення:</w:t>
      </w:r>
    </w:p>
    <w:p w14:paraId="787DA6A4" w14:textId="3BE94E2B" w:rsidR="00F96AC0" w:rsidRDefault="00F96AC0" w:rsidP="00476E9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8B029D">
        <w:rPr>
          <w:sz w:val="28"/>
          <w:szCs w:val="28"/>
        </w:rPr>
        <w:t xml:space="preserve">Робочою групою </w:t>
      </w:r>
      <w:r>
        <w:rPr>
          <w:sz w:val="28"/>
          <w:szCs w:val="28"/>
        </w:rPr>
        <w:t>з оцін</w:t>
      </w:r>
      <w:r w:rsidR="008B029D">
        <w:rPr>
          <w:sz w:val="28"/>
          <w:szCs w:val="28"/>
        </w:rPr>
        <w:t>ювання</w:t>
      </w:r>
      <w:r>
        <w:rPr>
          <w:sz w:val="28"/>
          <w:szCs w:val="28"/>
        </w:rPr>
        <w:t xml:space="preserve"> корупційних ризиків прийнято рішення схвалити п</w:t>
      </w:r>
      <w:r w:rsidRPr="00F96AC0">
        <w:rPr>
          <w:sz w:val="28"/>
          <w:szCs w:val="28"/>
        </w:rPr>
        <w:t xml:space="preserve">роєкт </w:t>
      </w:r>
      <w:r>
        <w:rPr>
          <w:sz w:val="28"/>
          <w:szCs w:val="28"/>
        </w:rPr>
        <w:t>«</w:t>
      </w:r>
      <w:r w:rsidRPr="00F96AC0">
        <w:rPr>
          <w:sz w:val="28"/>
          <w:szCs w:val="28"/>
        </w:rPr>
        <w:t>Анти</w:t>
      </w:r>
      <w:r>
        <w:rPr>
          <w:sz w:val="28"/>
          <w:szCs w:val="28"/>
        </w:rPr>
        <w:t>корупційної програми</w:t>
      </w:r>
      <w:r w:rsidRPr="00F96AC0">
        <w:rPr>
          <w:sz w:val="28"/>
          <w:szCs w:val="28"/>
        </w:rPr>
        <w:t xml:space="preserve"> обласної держав</w:t>
      </w:r>
      <w:r>
        <w:rPr>
          <w:sz w:val="28"/>
          <w:szCs w:val="28"/>
        </w:rPr>
        <w:t>ної адміністрації на 202</w:t>
      </w:r>
      <w:r w:rsidR="008B029D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8B029D">
        <w:rPr>
          <w:sz w:val="28"/>
          <w:szCs w:val="28"/>
        </w:rPr>
        <w:t>6</w:t>
      </w:r>
      <w:r>
        <w:rPr>
          <w:sz w:val="28"/>
          <w:szCs w:val="28"/>
        </w:rPr>
        <w:t xml:space="preserve"> роки»</w:t>
      </w:r>
      <w:r w:rsidR="008B029D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подати</w:t>
      </w:r>
      <w:r w:rsidRPr="00F96AC0">
        <w:rPr>
          <w:sz w:val="28"/>
          <w:szCs w:val="28"/>
        </w:rPr>
        <w:t xml:space="preserve"> </w:t>
      </w:r>
      <w:r w:rsidR="00993B45">
        <w:rPr>
          <w:sz w:val="28"/>
          <w:szCs w:val="28"/>
        </w:rPr>
        <w:t xml:space="preserve">його </w:t>
      </w:r>
      <w:r w:rsidR="008B029D">
        <w:rPr>
          <w:sz w:val="28"/>
          <w:szCs w:val="28"/>
        </w:rPr>
        <w:t xml:space="preserve">начальнику обласної військової адміністрації </w:t>
      </w:r>
      <w:r>
        <w:rPr>
          <w:sz w:val="28"/>
          <w:szCs w:val="28"/>
        </w:rPr>
        <w:t>на затвердження</w:t>
      </w:r>
      <w:r w:rsidR="00542D48">
        <w:rPr>
          <w:sz w:val="28"/>
          <w:szCs w:val="28"/>
        </w:rPr>
        <w:t>,</w:t>
      </w:r>
      <w:r>
        <w:rPr>
          <w:sz w:val="28"/>
          <w:szCs w:val="28"/>
        </w:rPr>
        <w:t xml:space="preserve"> про що видати відповідне розпорядження та у визначені строки направити на погодження до Національного агентства з питань запобігання корупції</w:t>
      </w:r>
      <w:r w:rsidR="001E4B40">
        <w:rPr>
          <w:sz w:val="28"/>
          <w:szCs w:val="28"/>
        </w:rPr>
        <w:t xml:space="preserve"> (з врахуванням умов воєнного стану)</w:t>
      </w:r>
      <w:r>
        <w:rPr>
          <w:sz w:val="28"/>
          <w:szCs w:val="28"/>
        </w:rPr>
        <w:t>.</w:t>
      </w:r>
    </w:p>
    <w:p w14:paraId="076ED8F1" w14:textId="77777777" w:rsidR="00F96AC0" w:rsidRDefault="00F96AC0" w:rsidP="00476E9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428556AA" w14:textId="77777777" w:rsidR="00010547" w:rsidRPr="002E28FF" w:rsidRDefault="00010547" w:rsidP="000105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10547" w:rsidRPr="002E2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FF"/>
    <w:rsid w:val="00010547"/>
    <w:rsid w:val="00075220"/>
    <w:rsid w:val="000C680E"/>
    <w:rsid w:val="001D1CE7"/>
    <w:rsid w:val="001E4B40"/>
    <w:rsid w:val="0025586A"/>
    <w:rsid w:val="002E28FF"/>
    <w:rsid w:val="00382426"/>
    <w:rsid w:val="003B1607"/>
    <w:rsid w:val="00476E9B"/>
    <w:rsid w:val="00542D48"/>
    <w:rsid w:val="00615B43"/>
    <w:rsid w:val="006B7A97"/>
    <w:rsid w:val="006C4D64"/>
    <w:rsid w:val="006D0574"/>
    <w:rsid w:val="006F163B"/>
    <w:rsid w:val="008B029D"/>
    <w:rsid w:val="00961AE0"/>
    <w:rsid w:val="00980DBE"/>
    <w:rsid w:val="00993B45"/>
    <w:rsid w:val="009E2E1B"/>
    <w:rsid w:val="009E6EC7"/>
    <w:rsid w:val="00A22480"/>
    <w:rsid w:val="00B37855"/>
    <w:rsid w:val="00C025C4"/>
    <w:rsid w:val="00CA26A0"/>
    <w:rsid w:val="00DD139D"/>
    <w:rsid w:val="00ED5775"/>
    <w:rsid w:val="00F07501"/>
    <w:rsid w:val="00F55FEB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25A5"/>
  <w15:docId w15:val="{FE25A4C2-8A6C-49AC-9029-D0100D6F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E28FF"/>
    <w:rPr>
      <w:color w:val="0000FF"/>
      <w:u w:val="single"/>
    </w:rPr>
  </w:style>
  <w:style w:type="character" w:styleId="a5">
    <w:name w:val="Strong"/>
    <w:basedOn w:val="a0"/>
    <w:uiPriority w:val="22"/>
    <w:qFormat/>
    <w:rsid w:val="006C4D64"/>
    <w:rPr>
      <w:b/>
      <w:bCs/>
    </w:rPr>
  </w:style>
  <w:style w:type="paragraph" w:styleId="a6">
    <w:name w:val="No Spacing"/>
    <w:uiPriority w:val="1"/>
    <w:qFormat/>
    <w:rsid w:val="003B1607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ycorr@adm-k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antycorr</dc:creator>
  <cp:lastModifiedBy>Юлія ГРИБ</cp:lastModifiedBy>
  <cp:revision>4</cp:revision>
  <cp:lastPrinted>2021-12-28T14:01:00Z</cp:lastPrinted>
  <dcterms:created xsi:type="dcterms:W3CDTF">2024-09-23T12:38:00Z</dcterms:created>
  <dcterms:modified xsi:type="dcterms:W3CDTF">2024-09-23T13:19:00Z</dcterms:modified>
</cp:coreProperties>
</file>