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2BD7" w14:textId="137E06F4" w:rsidR="00742F6C" w:rsidRPr="000C20B1" w:rsidRDefault="00742F6C" w:rsidP="00742F6C">
      <w:pPr>
        <w:pStyle w:val="a3"/>
        <w:spacing w:before="0" w:beforeAutospacing="0" w:after="0" w:afterAutospacing="0"/>
        <w:jc w:val="center"/>
        <w:textAlignment w:val="baseline"/>
        <w:rPr>
          <w:lang w:val="uk-UA"/>
        </w:rPr>
      </w:pPr>
      <w:r w:rsidRPr="000C20B1">
        <w:rPr>
          <w:rStyle w:val="a4"/>
          <w:bdr w:val="none" w:sz="0" w:space="0" w:color="auto" w:frame="1"/>
          <w:lang w:val="uk-UA"/>
        </w:rPr>
        <w:t xml:space="preserve">Оголошення щодо обговорення </w:t>
      </w:r>
      <w:proofErr w:type="spellStart"/>
      <w:r w:rsidRPr="000C20B1">
        <w:rPr>
          <w:rStyle w:val="a4"/>
          <w:bdr w:val="none" w:sz="0" w:space="0" w:color="auto" w:frame="1"/>
          <w:lang w:val="uk-UA"/>
        </w:rPr>
        <w:t>проєкту</w:t>
      </w:r>
      <w:proofErr w:type="spellEnd"/>
      <w:r w:rsidR="000C20B1">
        <w:rPr>
          <w:lang w:val="uk-UA"/>
        </w:rPr>
        <w:t xml:space="preserve"> </w:t>
      </w:r>
      <w:r w:rsidRPr="000C20B1">
        <w:rPr>
          <w:rStyle w:val="a4"/>
          <w:bdr w:val="none" w:sz="0" w:space="0" w:color="auto" w:frame="1"/>
          <w:lang w:val="uk-UA"/>
        </w:rPr>
        <w:t>Антикорупційної програми Хмельницької обласної військової (державної) адміністрації</w:t>
      </w:r>
      <w:r w:rsidR="000C20B1">
        <w:rPr>
          <w:lang w:val="uk-UA"/>
        </w:rPr>
        <w:t xml:space="preserve"> </w:t>
      </w:r>
      <w:r w:rsidRPr="000C20B1">
        <w:rPr>
          <w:rStyle w:val="a4"/>
          <w:bdr w:val="none" w:sz="0" w:space="0" w:color="auto" w:frame="1"/>
          <w:lang w:val="uk-UA"/>
        </w:rPr>
        <w:t>на 2024 – 2026 роки.</w:t>
      </w:r>
    </w:p>
    <w:p w14:paraId="5E217FB7" w14:textId="77777777" w:rsidR="00742F6C" w:rsidRPr="000C20B1" w:rsidRDefault="00742F6C" w:rsidP="00742F6C">
      <w:pPr>
        <w:pStyle w:val="a3"/>
        <w:spacing w:before="225" w:beforeAutospacing="0" w:after="225" w:afterAutospacing="0"/>
        <w:ind w:firstLine="708"/>
        <w:jc w:val="both"/>
        <w:textAlignment w:val="baseline"/>
        <w:rPr>
          <w:lang w:val="uk-UA"/>
        </w:rPr>
      </w:pPr>
      <w:r w:rsidRPr="000C20B1">
        <w:rPr>
          <w:lang w:val="uk-UA"/>
        </w:rPr>
        <w:t xml:space="preserve">Запрошуємо долучитися до публічного обговорення </w:t>
      </w:r>
      <w:proofErr w:type="spellStart"/>
      <w:r w:rsidRPr="000C20B1">
        <w:rPr>
          <w:lang w:val="uk-UA"/>
        </w:rPr>
        <w:t>проєкту</w:t>
      </w:r>
      <w:proofErr w:type="spellEnd"/>
      <w:r w:rsidRPr="000C20B1">
        <w:rPr>
          <w:lang w:val="uk-UA"/>
        </w:rPr>
        <w:t xml:space="preserve"> Антикорупційної програми Хмельницької обласної військової (державної) адміністрації на 2024 – 2026 роки (далі – Антикорупційна програма), розробленої відповідно до Закону України “Про запобігання корупції” та Методології управління корупційними ризиками, затвердженої наказом Національного агентства від 28.12.2021 року № 830/21 з метою створення дієвої системи протидії корупції у діяльності обласної державної адміністрації, запобіганню корупційним та пов’язаним з корупцією правопорушенням.</w:t>
      </w:r>
    </w:p>
    <w:p w14:paraId="462D7A8E" w14:textId="303B8468" w:rsidR="00742F6C" w:rsidRPr="000C20B1" w:rsidRDefault="00742F6C" w:rsidP="000C20B1">
      <w:pPr>
        <w:pStyle w:val="a3"/>
        <w:spacing w:before="0" w:beforeAutospacing="0" w:after="0" w:afterAutospacing="0"/>
        <w:ind w:firstLine="708"/>
        <w:jc w:val="both"/>
        <w:textAlignment w:val="baseline"/>
        <w:rPr>
          <w:lang w:val="uk-UA"/>
        </w:rPr>
      </w:pPr>
      <w:proofErr w:type="spellStart"/>
      <w:r w:rsidRPr="000C20B1">
        <w:rPr>
          <w:lang w:val="uk-UA"/>
        </w:rPr>
        <w:t>Проєкт</w:t>
      </w:r>
      <w:proofErr w:type="spellEnd"/>
      <w:r w:rsidRPr="000C20B1">
        <w:rPr>
          <w:lang w:val="uk-UA"/>
        </w:rPr>
        <w:t xml:space="preserve"> Антикорупційної програми: </w:t>
      </w:r>
      <w:proofErr w:type="spellStart"/>
      <w:r w:rsidRPr="000C20B1">
        <w:rPr>
          <w:lang w:val="uk-UA"/>
        </w:rPr>
        <w:fldChar w:fldCharType="begin"/>
      </w:r>
      <w:r w:rsidRPr="000C20B1">
        <w:rPr>
          <w:lang w:val="uk-UA"/>
        </w:rPr>
        <w:instrText xml:space="preserve"> HYPERLINK "https://www.adm-km.gov.ua/wp-content/uploads/2024/09/%D0%90%D0%9F-%D0%BF%D1%80%D0%BE%D1%94%D0%BA%D1%82.doc" \t "_blank" </w:instrText>
      </w:r>
      <w:r w:rsidRPr="000C20B1">
        <w:rPr>
          <w:lang w:val="uk-UA"/>
        </w:rPr>
        <w:fldChar w:fldCharType="separate"/>
      </w:r>
      <w:r w:rsidRPr="000C20B1">
        <w:rPr>
          <w:rStyle w:val="a5"/>
          <w:color w:val="auto"/>
          <w:bdr w:val="none" w:sz="0" w:space="0" w:color="auto" w:frame="1"/>
          <w:lang w:val="uk-UA"/>
        </w:rPr>
        <w:t>Проєкт</w:t>
      </w:r>
      <w:proofErr w:type="spellEnd"/>
      <w:r w:rsidRPr="000C20B1">
        <w:rPr>
          <w:rStyle w:val="a5"/>
          <w:color w:val="auto"/>
          <w:bdr w:val="none" w:sz="0" w:space="0" w:color="auto" w:frame="1"/>
          <w:lang w:val="uk-UA"/>
        </w:rPr>
        <w:t xml:space="preserve"> програми  </w:t>
      </w:r>
      <w:r w:rsidRPr="000C20B1">
        <w:rPr>
          <w:lang w:val="uk-UA"/>
        </w:rPr>
        <w:fldChar w:fldCharType="end"/>
      </w:r>
      <w:r w:rsidRPr="000C20B1">
        <w:rPr>
          <w:lang w:val="uk-UA"/>
        </w:rPr>
        <w:t> (</w:t>
      </w:r>
      <w:hyperlink r:id="rId5" w:tgtFrame="_blank" w:history="1">
        <w:r w:rsidRPr="000C20B1">
          <w:rPr>
            <w:rStyle w:val="a5"/>
            <w:color w:val="auto"/>
            <w:bdr w:val="none" w:sz="0" w:space="0" w:color="auto" w:frame="1"/>
            <w:lang w:val="uk-UA"/>
          </w:rPr>
          <w:t>Додаток 1</w:t>
        </w:r>
      </w:hyperlink>
      <w:r w:rsidRPr="000C20B1">
        <w:rPr>
          <w:lang w:val="uk-UA"/>
        </w:rPr>
        <w:t>,  </w:t>
      </w:r>
      <w:hyperlink r:id="rId6" w:tgtFrame="_blank" w:history="1">
        <w:r w:rsidRPr="000C20B1">
          <w:rPr>
            <w:rStyle w:val="a5"/>
            <w:color w:val="auto"/>
            <w:bdr w:val="none" w:sz="0" w:space="0" w:color="auto" w:frame="1"/>
            <w:lang w:val="uk-UA"/>
          </w:rPr>
          <w:t>Додаток 2</w:t>
        </w:r>
      </w:hyperlink>
      <w:r w:rsidRPr="000C20B1">
        <w:rPr>
          <w:lang w:val="uk-UA"/>
        </w:rPr>
        <w:t>,   </w:t>
      </w:r>
      <w:hyperlink r:id="rId7" w:tgtFrame="_blank" w:history="1">
        <w:r w:rsidRPr="000C20B1">
          <w:rPr>
            <w:rStyle w:val="a5"/>
            <w:color w:val="auto"/>
            <w:bdr w:val="none" w:sz="0" w:space="0" w:color="auto" w:frame="1"/>
            <w:lang w:val="uk-UA"/>
          </w:rPr>
          <w:t>Додаток 3</w:t>
        </w:r>
      </w:hyperlink>
      <w:r w:rsidRPr="000C20B1">
        <w:rPr>
          <w:lang w:val="uk-UA"/>
        </w:rPr>
        <w:t> )</w:t>
      </w:r>
    </w:p>
    <w:p w14:paraId="2E0654BA" w14:textId="77777777" w:rsidR="00742F6C" w:rsidRPr="000C20B1" w:rsidRDefault="00742F6C" w:rsidP="00742F6C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05D5AD14" w14:textId="77777777" w:rsidR="000C20B1" w:rsidRPr="00C573C1" w:rsidRDefault="000C20B1" w:rsidP="000C20B1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метою</w:t>
      </w:r>
      <w:r w:rsidRPr="0007446E">
        <w:rPr>
          <w:rFonts w:ascii="Times New Roman" w:hAnsi="Times New Roman" w:cs="Times New Roman"/>
        </w:rPr>
        <w:t xml:space="preserve"> врахування громадської думки та підвищення якості Антикорупційної програми </w:t>
      </w:r>
      <w:r w:rsidRPr="00C573C1">
        <w:rPr>
          <w:rFonts w:ascii="Times New Roman" w:hAnsi="Times New Roman" w:cs="Times New Roman"/>
        </w:rPr>
        <w:t xml:space="preserve">просимо надсилати свої пропозиції та зауваження на пошту за </w:t>
      </w:r>
      <w:proofErr w:type="spellStart"/>
      <w:r w:rsidRPr="00C573C1">
        <w:rPr>
          <w:rFonts w:ascii="Times New Roman" w:hAnsi="Times New Roman" w:cs="Times New Roman"/>
        </w:rPr>
        <w:t>адресою</w:t>
      </w:r>
      <w:proofErr w:type="spellEnd"/>
      <w:r w:rsidRPr="00C573C1">
        <w:rPr>
          <w:rFonts w:ascii="Times New Roman" w:hAnsi="Times New Roman" w:cs="Times New Roman"/>
        </w:rPr>
        <w:t xml:space="preserve">: 29005, м. Хмельницький, майдан Незалежності, Будинок Рад та на електронну пошту </w:t>
      </w:r>
      <w:hyperlink r:id="rId8" w:history="1">
        <w:r w:rsidRPr="00C573C1">
          <w:rPr>
            <w:rFonts w:ascii="Times New Roman" w:hAnsi="Times New Roman" w:cs="Times New Roman"/>
          </w:rPr>
          <w:t>antycorr@adm-km.gov.ua</w:t>
        </w:r>
      </w:hyperlink>
      <w:r w:rsidRPr="00C573C1">
        <w:rPr>
          <w:rFonts w:ascii="Times New Roman" w:hAnsi="Times New Roman" w:cs="Times New Roman"/>
        </w:rPr>
        <w:t xml:space="preserve"> </w:t>
      </w:r>
      <w:r w:rsidRPr="00C573C1">
        <w:rPr>
          <w:rFonts w:ascii="Times New Roman" w:hAnsi="Times New Roman" w:cs="Times New Roman"/>
          <w:b/>
          <w:bCs/>
        </w:rPr>
        <w:t>до 16 вересня 2024 року.</w:t>
      </w:r>
    </w:p>
    <w:p w14:paraId="01FA993F" w14:textId="77777777" w:rsidR="000C20B1" w:rsidRDefault="000C20B1" w:rsidP="00742F6C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39D6D248" w14:textId="5048553B" w:rsidR="00742F6C" w:rsidRPr="000C20B1" w:rsidRDefault="00742F6C" w:rsidP="000C20B1">
      <w:pPr>
        <w:pStyle w:val="a3"/>
        <w:spacing w:before="0" w:beforeAutospacing="0" w:after="0" w:afterAutospacing="0"/>
        <w:ind w:firstLine="708"/>
        <w:jc w:val="both"/>
        <w:textAlignment w:val="baseline"/>
        <w:rPr>
          <w:lang w:val="uk-UA"/>
        </w:rPr>
      </w:pPr>
      <w:r w:rsidRPr="000C20B1">
        <w:rPr>
          <w:lang w:val="uk-UA"/>
        </w:rPr>
        <w:t xml:space="preserve">Публічне обговорення </w:t>
      </w:r>
      <w:proofErr w:type="spellStart"/>
      <w:r w:rsidRPr="000C20B1">
        <w:rPr>
          <w:lang w:val="uk-UA"/>
        </w:rPr>
        <w:t>проєкту</w:t>
      </w:r>
      <w:proofErr w:type="spellEnd"/>
      <w:r w:rsidRPr="000C20B1">
        <w:rPr>
          <w:lang w:val="uk-UA"/>
        </w:rPr>
        <w:t xml:space="preserve"> Антикорупційної програми відбудеться під час зустрічі в режимі відеоконференції на платформі </w:t>
      </w:r>
      <w:proofErr w:type="spellStart"/>
      <w:r w:rsidRPr="000C20B1">
        <w:rPr>
          <w:lang w:val="uk-UA"/>
        </w:rPr>
        <w:t>Webex</w:t>
      </w:r>
      <w:proofErr w:type="spellEnd"/>
      <w:r w:rsidRPr="000C20B1">
        <w:rPr>
          <w:lang w:val="uk-UA"/>
        </w:rPr>
        <w:t> </w:t>
      </w:r>
      <w:r w:rsidRPr="000C20B1">
        <w:rPr>
          <w:rStyle w:val="a4"/>
          <w:bdr w:val="none" w:sz="0" w:space="0" w:color="auto" w:frame="1"/>
          <w:lang w:val="uk-UA"/>
        </w:rPr>
        <w:t>18 вересня 2024 року об 11-й годині.</w:t>
      </w:r>
    </w:p>
    <w:p w14:paraId="014DD3D9" w14:textId="77777777" w:rsidR="00742F6C" w:rsidRPr="000C20B1" w:rsidRDefault="00742F6C" w:rsidP="000C20B1">
      <w:pPr>
        <w:pStyle w:val="a3"/>
        <w:spacing w:before="225" w:beforeAutospacing="0" w:after="225" w:afterAutospacing="0"/>
        <w:ind w:firstLine="708"/>
        <w:jc w:val="both"/>
        <w:textAlignment w:val="baseline"/>
        <w:rPr>
          <w:lang w:val="uk-UA"/>
        </w:rPr>
      </w:pPr>
      <w:r w:rsidRPr="000C20B1">
        <w:rPr>
          <w:lang w:val="uk-UA"/>
        </w:rPr>
        <w:t xml:space="preserve">Зовнішнім заінтересованим сторонам для участі у публічному обговоренні </w:t>
      </w:r>
      <w:proofErr w:type="spellStart"/>
      <w:r w:rsidRPr="000C20B1">
        <w:rPr>
          <w:lang w:val="uk-UA"/>
        </w:rPr>
        <w:t>проєкту</w:t>
      </w:r>
      <w:proofErr w:type="spellEnd"/>
      <w:r w:rsidRPr="000C20B1">
        <w:rPr>
          <w:lang w:val="uk-UA"/>
        </w:rPr>
        <w:t xml:space="preserve"> Антикорупційної програми необхідно надіслати на вищезазначену електронну адресу наступну інформацію:</w:t>
      </w:r>
    </w:p>
    <w:p w14:paraId="21C4EE72" w14:textId="77777777" w:rsidR="00742F6C" w:rsidRPr="000C20B1" w:rsidRDefault="00742F6C" w:rsidP="000C20B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lang w:val="uk-UA"/>
        </w:rPr>
      </w:pPr>
      <w:r w:rsidRPr="000C20B1">
        <w:rPr>
          <w:lang w:val="uk-UA"/>
        </w:rPr>
        <w:t>прізвище, ім’я, по батькові;</w:t>
      </w:r>
    </w:p>
    <w:p w14:paraId="1AFC5140" w14:textId="77777777" w:rsidR="00742F6C" w:rsidRPr="000C20B1" w:rsidRDefault="00742F6C" w:rsidP="000C20B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lang w:val="uk-UA"/>
        </w:rPr>
      </w:pPr>
      <w:r w:rsidRPr="000C20B1">
        <w:rPr>
          <w:lang w:val="uk-UA"/>
        </w:rPr>
        <w:t>резюме або пояснення, викладене в довільній формі, про досвід в антикорупційній діяльності;</w:t>
      </w:r>
    </w:p>
    <w:p w14:paraId="5CC5CE51" w14:textId="77777777" w:rsidR="00742F6C" w:rsidRPr="000C20B1" w:rsidRDefault="00742F6C" w:rsidP="000C20B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lang w:val="uk-UA"/>
        </w:rPr>
      </w:pPr>
      <w:r w:rsidRPr="000C20B1">
        <w:rPr>
          <w:lang w:val="uk-UA"/>
        </w:rPr>
        <w:t xml:space="preserve">письмові зауваження та/або пропозиції до </w:t>
      </w:r>
      <w:proofErr w:type="spellStart"/>
      <w:r w:rsidRPr="000C20B1">
        <w:rPr>
          <w:lang w:val="uk-UA"/>
        </w:rPr>
        <w:t>проєкту</w:t>
      </w:r>
      <w:proofErr w:type="spellEnd"/>
      <w:r w:rsidRPr="000C20B1">
        <w:rPr>
          <w:lang w:val="uk-UA"/>
        </w:rPr>
        <w:t xml:space="preserve"> Антикорупційної програми (за наявності).</w:t>
      </w:r>
    </w:p>
    <w:p w14:paraId="2B88D541" w14:textId="77777777" w:rsidR="00742F6C" w:rsidRPr="000C20B1" w:rsidRDefault="00742F6C" w:rsidP="000C20B1">
      <w:pPr>
        <w:pStyle w:val="a3"/>
        <w:spacing w:before="225" w:beforeAutospacing="0" w:after="225" w:afterAutospacing="0"/>
        <w:ind w:firstLine="360"/>
        <w:jc w:val="both"/>
        <w:textAlignment w:val="baseline"/>
        <w:rPr>
          <w:lang w:val="uk-UA"/>
        </w:rPr>
      </w:pPr>
      <w:r w:rsidRPr="000C20B1">
        <w:rPr>
          <w:lang w:val="uk-UA"/>
        </w:rPr>
        <w:t>Інформацію щодо підключення до відеоконференції (посилання, ідентифікатор конференції та пароль) буде надіслано зареєстрованим учасникам додатково.</w:t>
      </w:r>
    </w:p>
    <w:p w14:paraId="16698576" w14:textId="2B7CF77E" w:rsidR="00C6560B" w:rsidRPr="000C20B1" w:rsidRDefault="00742F6C" w:rsidP="000C20B1">
      <w:pPr>
        <w:pStyle w:val="a3"/>
        <w:spacing w:before="0" w:beforeAutospacing="0" w:after="0" w:afterAutospacing="0"/>
        <w:ind w:firstLine="360"/>
        <w:jc w:val="both"/>
        <w:textAlignment w:val="baseline"/>
        <w:rPr>
          <w:lang w:val="uk-UA"/>
        </w:rPr>
      </w:pPr>
      <w:r w:rsidRPr="000C20B1">
        <w:rPr>
          <w:lang w:val="uk-UA"/>
        </w:rPr>
        <w:t xml:space="preserve">Для отримання консультацій щодо публічного обговорення </w:t>
      </w:r>
      <w:proofErr w:type="spellStart"/>
      <w:r w:rsidRPr="000C20B1">
        <w:rPr>
          <w:lang w:val="uk-UA"/>
        </w:rPr>
        <w:t>проєкту</w:t>
      </w:r>
      <w:proofErr w:type="spellEnd"/>
      <w:r w:rsidRPr="000C20B1">
        <w:rPr>
          <w:lang w:val="uk-UA"/>
        </w:rPr>
        <w:t xml:space="preserve"> Антикорупційної програми пропонуємо звертатись до сектору з питань запобігання та виявлення корупції обласної державної адміністрації за номером (0382) 76-53-88 або на електронну адресу </w:t>
      </w:r>
      <w:hyperlink r:id="rId9" w:history="1">
        <w:r w:rsidRPr="000C20B1">
          <w:rPr>
            <w:rStyle w:val="a5"/>
            <w:color w:val="4472C4" w:themeColor="accent1"/>
            <w:bdr w:val="none" w:sz="0" w:space="0" w:color="auto" w:frame="1"/>
            <w:lang w:val="uk-UA"/>
          </w:rPr>
          <w:t>antycorr@adm-km.gov.ua</w:t>
        </w:r>
      </w:hyperlink>
      <w:r w:rsidRPr="000C20B1">
        <w:rPr>
          <w:color w:val="4472C4" w:themeColor="accent1"/>
          <w:lang w:val="uk-UA"/>
        </w:rPr>
        <w:t> </w:t>
      </w:r>
      <w:r w:rsidRPr="000C20B1">
        <w:rPr>
          <w:lang w:val="uk-UA"/>
        </w:rPr>
        <w:t>.</w:t>
      </w:r>
    </w:p>
    <w:sectPr w:rsidR="00C6560B" w:rsidRPr="000C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5B7"/>
    <w:multiLevelType w:val="hybridMultilevel"/>
    <w:tmpl w:val="B4D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AA"/>
    <w:rsid w:val="000C20B1"/>
    <w:rsid w:val="003036AA"/>
    <w:rsid w:val="00742F6C"/>
    <w:rsid w:val="00C6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6D96"/>
  <w15:chartTrackingRefBased/>
  <w15:docId w15:val="{44A3989D-BFBC-476C-85ED-5302F1F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F6C"/>
    <w:rPr>
      <w:b/>
      <w:bCs/>
    </w:rPr>
  </w:style>
  <w:style w:type="character" w:styleId="a5">
    <w:name w:val="Hyperlink"/>
    <w:basedOn w:val="a0"/>
    <w:uiPriority w:val="99"/>
    <w:semiHidden/>
    <w:unhideWhenUsed/>
    <w:rsid w:val="00742F6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2F6C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0C20B1"/>
    <w:pPr>
      <w:spacing w:after="0" w:line="240" w:lineRule="auto"/>
    </w:pPr>
    <w:rPr>
      <w:kern w:val="2"/>
      <w:sz w:val="24"/>
      <w:szCs w:val="24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ycorr@adm-km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m-km.gov.ua/wp-content/uploads/2024/09/%D0%B4%D0%BE%D0%B4%D0%B0%D1%82%D0%BE%D0%BA-3_%D0%BF%D1%80%D0%BE%D0%B3%D1%80%D0%B0%D0%BC%D0%B0-%D0%BD%D0%B0%D0%B2%D1%87%D0%B0%D0%BD%D1%8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-km.gov.ua/wp-content/uploads/2024/09/%D0%B4%D0%BE%D0%B4%D0%B0%D1%82%D0%BE%D0%BA-2_%D0%A0%D0%B5%D1%94%D1%81%D1%82%D1%80-%D1%80%D0%B8%D0%B7%D0%B8%D0%BA%D1%96%D0%B2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dm-km.gov.ua/wp-content/uploads/2024/09/%D0%B4%D0%BE%D0%B4%D0%B0%D1%82%D0%BE%D0%BA-1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ycorr@adm-k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2</cp:revision>
  <dcterms:created xsi:type="dcterms:W3CDTF">2024-09-24T07:27:00Z</dcterms:created>
  <dcterms:modified xsi:type="dcterms:W3CDTF">2024-09-24T07:27:00Z</dcterms:modified>
</cp:coreProperties>
</file>