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6A477" w14:textId="7A964946" w:rsidR="00C53B6B" w:rsidRDefault="00C53B6B" w:rsidP="00C53B6B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Проєкт рішення </w:t>
      </w:r>
    </w:p>
    <w:p w14:paraId="454ED153" w14:textId="63F88992" w:rsidR="0004364F" w:rsidRPr="001D4E39" w:rsidRDefault="0004364F" w:rsidP="0004364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4E39">
        <w:rPr>
          <w:rFonts w:ascii="Times New Roman" w:hAnsi="Times New Roman" w:cs="Times New Roman"/>
          <w:b/>
          <w:sz w:val="28"/>
          <w:szCs w:val="28"/>
          <w:lang w:val="uk-UA"/>
        </w:rPr>
        <w:t>Враховуючи вищевикладене</w:t>
      </w:r>
      <w:r w:rsidR="00DE1039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1D4E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Рада вирішила:</w:t>
      </w:r>
    </w:p>
    <w:p w14:paraId="7BC13C3C" w14:textId="77777777" w:rsidR="0004364F" w:rsidRPr="001D4E39" w:rsidRDefault="0004364F" w:rsidP="0004364F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1D4E39">
        <w:rPr>
          <w:sz w:val="28"/>
          <w:szCs w:val="28"/>
          <w:lang w:val="uk-UA"/>
        </w:rPr>
        <w:t>Виконання заходів з питань елімінації передачі ВІЛ-інфекції від матері до дитини у Хмельницькій області визнати задовільним.</w:t>
      </w:r>
    </w:p>
    <w:p w14:paraId="3F30B6E5" w14:textId="77777777" w:rsidR="0004364F" w:rsidRPr="001D4E39" w:rsidRDefault="0004364F" w:rsidP="0004364F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Директорам</w:t>
      </w:r>
      <w:r w:rsidRPr="001D4E39">
        <w:rPr>
          <w:sz w:val="28"/>
          <w:szCs w:val="28"/>
          <w:lang w:val="uk-UA"/>
        </w:rPr>
        <w:t xml:space="preserve"> Кам’янець-Подільського</w:t>
      </w:r>
      <w:r>
        <w:rPr>
          <w:sz w:val="28"/>
          <w:szCs w:val="28"/>
          <w:lang w:val="uk-UA"/>
        </w:rPr>
        <w:t xml:space="preserve">, </w:t>
      </w:r>
      <w:r w:rsidRPr="001D4E39">
        <w:rPr>
          <w:sz w:val="28"/>
          <w:szCs w:val="28"/>
          <w:lang w:val="uk-UA"/>
        </w:rPr>
        <w:t>Хмельницького міських перинатальних центрів</w:t>
      </w:r>
      <w:r>
        <w:rPr>
          <w:sz w:val="28"/>
          <w:szCs w:val="28"/>
          <w:lang w:val="uk-UA"/>
        </w:rPr>
        <w:t xml:space="preserve"> та </w:t>
      </w:r>
      <w:r w:rsidRPr="001D4E39">
        <w:rPr>
          <w:sz w:val="28"/>
          <w:szCs w:val="28"/>
          <w:lang w:val="uk-UA"/>
        </w:rPr>
        <w:t>перинатального центру Хмельницької обласної лікарні</w:t>
      </w:r>
      <w:r>
        <w:rPr>
          <w:sz w:val="28"/>
          <w:szCs w:val="28"/>
          <w:lang w:val="uk-UA"/>
        </w:rPr>
        <w:t xml:space="preserve">, </w:t>
      </w:r>
      <w:r w:rsidRPr="001D4E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1D4E39">
        <w:rPr>
          <w:sz w:val="28"/>
          <w:szCs w:val="28"/>
          <w:lang w:val="uk-UA"/>
        </w:rPr>
        <w:t>ерівникам БЛ, у складі яких є акушерські підрозділи забезпечити</w:t>
      </w:r>
      <w:r>
        <w:rPr>
          <w:sz w:val="28"/>
          <w:szCs w:val="28"/>
          <w:lang w:val="uk-UA"/>
        </w:rPr>
        <w:t>:</w:t>
      </w:r>
    </w:p>
    <w:p w14:paraId="4AE534A6" w14:textId="77777777" w:rsidR="0004364F" w:rsidRPr="001D4E39" w:rsidRDefault="0004364F" w:rsidP="0004364F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1D4E39">
        <w:rPr>
          <w:sz w:val="28"/>
          <w:szCs w:val="28"/>
          <w:lang w:val="uk-UA"/>
        </w:rPr>
        <w:t>дотримання вимог наказів МОЗ України від 26.04.2022 р. №692 «Профілактика передачі ВІЛ від матері до дитини», від 16.11.2022р. №2092 «Стандарти медичної допомоги «ВІЛ-інфекція» (зі змінами);</w:t>
      </w:r>
    </w:p>
    <w:p w14:paraId="5621ACC1" w14:textId="77777777" w:rsidR="0004364F" w:rsidRPr="001D4E39" w:rsidRDefault="0004364F" w:rsidP="0004364F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1D4E39">
        <w:rPr>
          <w:sz w:val="28"/>
          <w:szCs w:val="28"/>
          <w:lang w:val="uk-UA"/>
        </w:rPr>
        <w:t>дотримання алгоритму/маршруту обстежень на ВІЛ-інфекцію вагітних і їх статевих партнерів;</w:t>
      </w:r>
    </w:p>
    <w:p w14:paraId="64ED49E5" w14:textId="77777777" w:rsidR="0004364F" w:rsidRPr="001D4E39" w:rsidRDefault="0004364F" w:rsidP="0004364F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1D4E39">
        <w:rPr>
          <w:sz w:val="28"/>
          <w:szCs w:val="28"/>
          <w:lang w:val="uk-UA"/>
        </w:rPr>
        <w:t>призначити відповідальних осіб з питань валідації елімінації ВІЛ від матері до дитини</w:t>
      </w:r>
      <w:r>
        <w:rPr>
          <w:sz w:val="28"/>
          <w:szCs w:val="28"/>
          <w:lang w:val="uk-UA"/>
        </w:rPr>
        <w:t xml:space="preserve"> та поінформувати Центру СНІДу КНП «Хмельницька обласна лікарня» ХОР до 01.02.2025р.</w:t>
      </w:r>
      <w:r w:rsidRPr="001D4E39">
        <w:rPr>
          <w:sz w:val="28"/>
          <w:szCs w:val="28"/>
          <w:lang w:val="uk-UA"/>
        </w:rPr>
        <w:t>;</w:t>
      </w:r>
    </w:p>
    <w:p w14:paraId="7E38B19A" w14:textId="77777777" w:rsidR="0004364F" w:rsidRPr="001D4E39" w:rsidRDefault="0004364F" w:rsidP="0004364F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1D4E39">
        <w:rPr>
          <w:sz w:val="28"/>
          <w:szCs w:val="28"/>
          <w:lang w:val="uk-UA"/>
        </w:rPr>
        <w:t>оновлення і підписання договорів з лабораторією центру СНІДу КНП ХОЛ ХОР  щодо проведення тестування зразків крові вагітних на ВІЛ-інфекцію інструментальним методом (ІФА/ІХЛА);</w:t>
      </w:r>
    </w:p>
    <w:p w14:paraId="600251DC" w14:textId="77777777" w:rsidR="0004364F" w:rsidRPr="009355FB" w:rsidRDefault="0004364F" w:rsidP="0004364F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9355FB">
        <w:rPr>
          <w:sz w:val="28"/>
          <w:szCs w:val="28"/>
          <w:lang w:val="uk-UA"/>
        </w:rPr>
        <w:t>дотримання рекомендацій з догляду, супроводу новонародженого малюка, народженого ВІЛ-позитивною матір’ю (обстеження, профілактичне лікування, щеплення).</w:t>
      </w:r>
    </w:p>
    <w:p w14:paraId="540B5AEF" w14:textId="77777777" w:rsidR="0004364F" w:rsidRPr="001D4E39" w:rsidRDefault="0004364F" w:rsidP="0004364F">
      <w:pPr>
        <w:pStyle w:val="a3"/>
        <w:ind w:left="0" w:firstLine="567"/>
        <w:jc w:val="both"/>
        <w:rPr>
          <w:sz w:val="28"/>
          <w:szCs w:val="28"/>
          <w:lang w:val="uk-UA"/>
        </w:rPr>
      </w:pPr>
    </w:p>
    <w:p w14:paraId="52AC5FE2" w14:textId="77777777" w:rsidR="0004364F" w:rsidRPr="001D4E39" w:rsidRDefault="0004364F" w:rsidP="0004364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E39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1D4E3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Відповідальним особам у ЗОЗ з питань валідації елімінації ВІЛ від матері до дитини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1D4E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9E751DF" w14:textId="77777777" w:rsidR="0004364F" w:rsidRDefault="0004364F" w:rsidP="0004364F">
      <w:pPr>
        <w:ind w:firstLine="567"/>
        <w:jc w:val="both"/>
        <w:rPr>
          <w:sz w:val="28"/>
          <w:szCs w:val="28"/>
          <w:lang w:val="uk-UA"/>
        </w:rPr>
      </w:pPr>
      <w:r w:rsidRPr="001D4E39">
        <w:rPr>
          <w:rFonts w:ascii="Times New Roman" w:hAnsi="Times New Roman" w:cs="Times New Roman"/>
          <w:sz w:val="28"/>
          <w:szCs w:val="28"/>
          <w:lang w:val="uk-UA"/>
        </w:rPr>
        <w:t>- контролювати  ведення облікової документації та форм у відповідності вимог нормативних документів (наказу МОЗ України від 03.08.2012р. «Про затвердження форм первинної облікової документації та звітності з питань моніторингу заходів профілактики передачі ВІЛ  від матері до дитини, інструкцій щодо їх заповнення»)  і вчасне подання  даних у центр СНІДу;</w:t>
      </w:r>
      <w:r w:rsidRPr="009355FB">
        <w:rPr>
          <w:sz w:val="28"/>
          <w:szCs w:val="28"/>
          <w:lang w:val="uk-UA"/>
        </w:rPr>
        <w:t xml:space="preserve"> </w:t>
      </w:r>
    </w:p>
    <w:p w14:paraId="7A3C99A5" w14:textId="77777777" w:rsidR="0004364F" w:rsidRDefault="0004364F" w:rsidP="0004364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55FB">
        <w:rPr>
          <w:rFonts w:ascii="Times New Roman" w:hAnsi="Times New Roman" w:cs="Times New Roman"/>
          <w:sz w:val="28"/>
          <w:szCs w:val="28"/>
          <w:lang w:val="uk-UA"/>
        </w:rPr>
        <w:t>- прове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сти </w:t>
      </w:r>
      <w:r w:rsidRPr="009355FB">
        <w:rPr>
          <w:rFonts w:ascii="Times New Roman" w:hAnsi="Times New Roman" w:cs="Times New Roman"/>
          <w:sz w:val="28"/>
          <w:szCs w:val="28"/>
          <w:lang w:val="uk-UA"/>
        </w:rPr>
        <w:t>занят</w:t>
      </w:r>
      <w:r>
        <w:rPr>
          <w:rFonts w:ascii="Times New Roman" w:hAnsi="Times New Roman" w:cs="Times New Roman"/>
          <w:sz w:val="28"/>
          <w:szCs w:val="28"/>
          <w:lang w:val="uk-UA"/>
        </w:rPr>
        <w:t>тя</w:t>
      </w:r>
      <w:r w:rsidRPr="009355FB">
        <w:rPr>
          <w:rFonts w:ascii="Times New Roman" w:hAnsi="Times New Roman" w:cs="Times New Roman"/>
          <w:sz w:val="28"/>
          <w:szCs w:val="28"/>
          <w:lang w:val="uk-UA"/>
        </w:rPr>
        <w:t>/навчан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9355FB">
        <w:rPr>
          <w:rFonts w:ascii="Times New Roman" w:hAnsi="Times New Roman" w:cs="Times New Roman"/>
          <w:sz w:val="28"/>
          <w:szCs w:val="28"/>
          <w:lang w:val="uk-UA"/>
        </w:rPr>
        <w:t xml:space="preserve"> медперсоналу з питань ВІЛ-інфекції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1DF53A5" w14:textId="77777777" w:rsidR="0004364F" w:rsidRPr="009355FB" w:rsidRDefault="0004364F" w:rsidP="0004364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проводити розбір  випадків , пов’язаних з інфікуванням новонароджених дітей та дітей, старшого віку.  </w:t>
      </w:r>
    </w:p>
    <w:p w14:paraId="6F98886D" w14:textId="77777777" w:rsidR="0004364F" w:rsidRDefault="0004364F" w:rsidP="0004364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E39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Pr="001D4E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Лікарю-педіатру Центру СНІДу КНП « Хмельницька обласна лікарня» ХОР Деліховській Н.Й.:</w:t>
      </w:r>
    </w:p>
    <w:p w14:paraId="49B6B33D" w14:textId="77777777" w:rsidR="0004364F" w:rsidRDefault="0004364F" w:rsidP="0004364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D4E39">
        <w:rPr>
          <w:rFonts w:ascii="Times New Roman" w:hAnsi="Times New Roman" w:cs="Times New Roman"/>
          <w:sz w:val="28"/>
          <w:szCs w:val="28"/>
          <w:lang w:val="uk-UA"/>
        </w:rPr>
        <w:t xml:space="preserve"> регулярно оновлювати дані у медичн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1D4E39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1D4E39"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1D4E39">
        <w:rPr>
          <w:rFonts w:ascii="Times New Roman" w:hAnsi="Times New Roman" w:cs="Times New Roman"/>
          <w:sz w:val="28"/>
          <w:szCs w:val="28"/>
          <w:lang w:val="uk-UA"/>
        </w:rPr>
        <w:t xml:space="preserve"> МІС </w:t>
      </w:r>
      <w:r>
        <w:rPr>
          <w:rFonts w:ascii="Times New Roman" w:hAnsi="Times New Roman" w:cs="Times New Roman"/>
          <w:sz w:val="28"/>
          <w:szCs w:val="28"/>
          <w:lang w:val="uk-UA"/>
        </w:rPr>
        <w:t>ІСЗХ</w:t>
      </w:r>
      <w:r w:rsidRPr="001D4E3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D4E39">
        <w:rPr>
          <w:rFonts w:ascii="Times New Roman" w:hAnsi="Times New Roman" w:cs="Times New Roman"/>
          <w:sz w:val="28"/>
          <w:szCs w:val="28"/>
          <w:lang w:val="uk-UA"/>
        </w:rPr>
        <w:t>Веві МІС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D4E39">
        <w:rPr>
          <w:rFonts w:ascii="Times New Roman" w:hAnsi="Times New Roman" w:cs="Times New Roman"/>
          <w:sz w:val="28"/>
          <w:szCs w:val="28"/>
          <w:lang w:val="uk-UA"/>
        </w:rPr>
        <w:t>, вчасно подавати звітні форми 63 та 63-1 у визначені терміни до ЦГЗ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106FC76" w14:textId="77777777" w:rsidR="0004364F" w:rsidRPr="001D4E39" w:rsidRDefault="0004364F" w:rsidP="0004364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проводити розбір  випадків, пов’язаних з інфікуванням новонароджених дітей та дітей, старшого віку на засіданнях Робочої групи з елімінації передачі ВІЛ від матері до дитини. </w:t>
      </w:r>
    </w:p>
    <w:p w14:paraId="3E85194F" w14:textId="6E38F3AF" w:rsidR="0048755B" w:rsidRDefault="0048755B"/>
    <w:p w14:paraId="19E96608" w14:textId="29FBF249" w:rsidR="0004364F" w:rsidRDefault="0004364F" w:rsidP="0004364F"/>
    <w:p w14:paraId="418AA8E5" w14:textId="3EE27440" w:rsidR="0004364F" w:rsidRPr="0004364F" w:rsidRDefault="0004364F" w:rsidP="0004364F">
      <w:pPr>
        <w:tabs>
          <w:tab w:val="left" w:pos="108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tab/>
      </w:r>
      <w:r w:rsidRPr="0004364F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Ради                                       Сергій ВАСИЛЕНКО </w:t>
      </w:r>
    </w:p>
    <w:p w14:paraId="3F710DC3" w14:textId="1CAB9519" w:rsidR="0004364F" w:rsidRPr="0004364F" w:rsidRDefault="0004364F" w:rsidP="0004364F">
      <w:pPr>
        <w:tabs>
          <w:tab w:val="left" w:pos="108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04364F">
        <w:rPr>
          <w:rFonts w:ascii="Times New Roman" w:hAnsi="Times New Roman" w:cs="Times New Roman"/>
          <w:sz w:val="28"/>
          <w:szCs w:val="28"/>
          <w:lang w:val="uk-UA"/>
        </w:rPr>
        <w:tab/>
        <w:t>Секретар Ради                                                      Людмила СТОЛЯРЧУК</w:t>
      </w:r>
    </w:p>
    <w:sectPr w:rsidR="0004364F" w:rsidRPr="0004364F" w:rsidSect="0004364F">
      <w:pgSz w:w="11906" w:h="16838"/>
      <w:pgMar w:top="127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66D9A"/>
    <w:multiLevelType w:val="multilevel"/>
    <w:tmpl w:val="888034C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9" w:hanging="2160"/>
      </w:pPr>
      <w:rPr>
        <w:rFonts w:hint="default"/>
      </w:rPr>
    </w:lvl>
  </w:abstractNum>
  <w:abstractNum w:abstractNumId="1" w15:restartNumberingAfterBreak="0">
    <w:nsid w:val="58E92FEA"/>
    <w:multiLevelType w:val="hybridMultilevel"/>
    <w:tmpl w:val="F46465B6"/>
    <w:lvl w:ilvl="0" w:tplc="D99AA13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4F"/>
    <w:rsid w:val="0004364F"/>
    <w:rsid w:val="003E510E"/>
    <w:rsid w:val="0048755B"/>
    <w:rsid w:val="00C50B22"/>
    <w:rsid w:val="00C53B6B"/>
    <w:rsid w:val="00DE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AD51"/>
  <w15:chartTrackingRefBased/>
  <w15:docId w15:val="{DCC21AB7-2226-4668-91C8-FE2DF323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64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6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1510</Words>
  <Characters>861</Characters>
  <Application>Microsoft Office Word</Application>
  <DocSecurity>0</DocSecurity>
  <Lines>7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Касяндрук</dc:creator>
  <cp:keywords/>
  <dc:description/>
  <cp:lastModifiedBy>Олександр Касяндрук</cp:lastModifiedBy>
  <cp:revision>4</cp:revision>
  <cp:lastPrinted>2024-12-16T09:35:00Z</cp:lastPrinted>
  <dcterms:created xsi:type="dcterms:W3CDTF">2024-12-16T07:15:00Z</dcterms:created>
  <dcterms:modified xsi:type="dcterms:W3CDTF">2024-12-16T09:35:00Z</dcterms:modified>
</cp:coreProperties>
</file>