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54EF" w14:textId="77777777" w:rsidR="00B84EDE" w:rsidRPr="00042E68" w:rsidRDefault="006756AB" w:rsidP="00042E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E68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ІНФОРМАЦІЙНЕ ПОВІДОМЛЕННЯ</w:t>
      </w:r>
    </w:p>
    <w:p w14:paraId="67A627D8" w14:textId="77777777" w:rsidR="00042E68" w:rsidRPr="00042E68" w:rsidRDefault="00042E68" w:rsidP="00042E6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42E6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756AB" w:rsidRPr="00042E68">
        <w:rPr>
          <w:rFonts w:ascii="Times New Roman" w:hAnsi="Times New Roman" w:cs="Times New Roman"/>
          <w:sz w:val="28"/>
          <w:szCs w:val="28"/>
          <w:lang w:val="uk-UA"/>
        </w:rPr>
        <w:t>ро проведення електронних консультацій з громадськістю</w:t>
      </w:r>
    </w:p>
    <w:p w14:paraId="6C536D32" w14:textId="77777777" w:rsidR="006756AB" w:rsidRPr="00805635" w:rsidRDefault="006756AB" w:rsidP="00042E6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42E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5635" w:rsidRPr="00805635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042E68">
        <w:rPr>
          <w:rFonts w:ascii="Times New Roman" w:hAnsi="Times New Roman" w:cs="Times New Roman"/>
          <w:sz w:val="28"/>
          <w:szCs w:val="28"/>
          <w:lang w:val="uk-UA"/>
        </w:rPr>
        <w:t>Про встановлення вартості безоплатного харчування в закладах загальної середньої освіти та інших закладах освіти, що провадять освітню діяльність на певному рівні (рівнях) повної загальної середньої освіти, які фінансуються за рахунок к</w:t>
      </w:r>
      <w:r w:rsidR="00042E68">
        <w:rPr>
          <w:rFonts w:ascii="Times New Roman" w:hAnsi="Times New Roman" w:cs="Times New Roman"/>
          <w:sz w:val="28"/>
          <w:szCs w:val="28"/>
          <w:lang w:val="uk-UA"/>
        </w:rPr>
        <w:t>оштів обласного бюджету, на 2025</w:t>
      </w:r>
      <w:r w:rsidRPr="00042E6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805635" w:rsidRPr="00805635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14:paraId="57910E4D" w14:textId="77777777" w:rsidR="00042E68" w:rsidRPr="00042E68" w:rsidRDefault="00042E68" w:rsidP="00042E6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DE729E" w14:textId="77777777" w:rsidR="00042E68" w:rsidRDefault="00042E68" w:rsidP="00042E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E68">
        <w:rPr>
          <w:rFonts w:ascii="Times New Roman" w:hAnsi="Times New Roman" w:cs="Times New Roman"/>
          <w:b/>
          <w:sz w:val="28"/>
          <w:szCs w:val="28"/>
          <w:lang w:val="uk-UA"/>
        </w:rPr>
        <w:t>Найменування органу виконавчої влади, який проводить обговорення:</w:t>
      </w:r>
    </w:p>
    <w:p w14:paraId="5ADFFEA6" w14:textId="77777777" w:rsidR="00042E68" w:rsidRDefault="00042E68" w:rsidP="00042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E68">
        <w:rPr>
          <w:rFonts w:ascii="Times New Roman" w:hAnsi="Times New Roman" w:cs="Times New Roman"/>
          <w:sz w:val="28"/>
          <w:szCs w:val="28"/>
          <w:lang w:val="uk-UA"/>
        </w:rPr>
        <w:t>Департамент освіти та науки Хмельницької обласної військової адміністрації.</w:t>
      </w:r>
    </w:p>
    <w:p w14:paraId="5E390BD5" w14:textId="77777777" w:rsidR="00042E68" w:rsidRDefault="00042E68" w:rsidP="00042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87C8F0" w14:textId="77777777" w:rsidR="00042E68" w:rsidRDefault="00042E68" w:rsidP="00042E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E68">
        <w:rPr>
          <w:rFonts w:ascii="Times New Roman" w:hAnsi="Times New Roman" w:cs="Times New Roman"/>
          <w:b/>
          <w:sz w:val="28"/>
          <w:szCs w:val="28"/>
          <w:lang w:val="uk-UA"/>
        </w:rPr>
        <w:t>Мета розроблення проекту:</w:t>
      </w:r>
    </w:p>
    <w:p w14:paraId="6D3481DE" w14:textId="77777777" w:rsidR="00042E68" w:rsidRDefault="00042E68" w:rsidP="00042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E68">
        <w:rPr>
          <w:rFonts w:ascii="Times New Roman" w:hAnsi="Times New Roman" w:cs="Times New Roman"/>
          <w:sz w:val="28"/>
          <w:szCs w:val="28"/>
          <w:lang w:val="uk-UA"/>
        </w:rPr>
        <w:t>Метою прийняття розпорядження є встановлення вартості безоплатного харчування в закладах загальної середньої освіти</w:t>
      </w:r>
      <w:r w:rsidRPr="00042E68">
        <w:rPr>
          <w:sz w:val="28"/>
          <w:szCs w:val="28"/>
          <w:lang w:val="uk-UA"/>
        </w:rPr>
        <w:t xml:space="preserve"> </w:t>
      </w:r>
      <w:r w:rsidRPr="00042E68">
        <w:rPr>
          <w:rFonts w:ascii="Times New Roman" w:hAnsi="Times New Roman" w:cs="Times New Roman"/>
          <w:sz w:val="28"/>
          <w:szCs w:val="28"/>
          <w:lang w:val="uk-UA"/>
        </w:rPr>
        <w:t>та інших закладах освіти, що провадять освітню діяльність на певному рівні (рівнях) повної загальної середньої освіти, які фінансуються за рахунок коштів обласного бюджету, на 2025 рік.</w:t>
      </w:r>
    </w:p>
    <w:p w14:paraId="126703F5" w14:textId="77777777" w:rsidR="00042E68" w:rsidRDefault="00042E68" w:rsidP="00042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0F8D79" w14:textId="77777777" w:rsidR="00042E68" w:rsidRDefault="00042E68" w:rsidP="00042E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E68">
        <w:rPr>
          <w:rFonts w:ascii="Times New Roman" w:hAnsi="Times New Roman" w:cs="Times New Roman"/>
          <w:b/>
          <w:sz w:val="28"/>
          <w:szCs w:val="28"/>
          <w:lang w:val="uk-UA"/>
        </w:rPr>
        <w:t>Термін громадського обговорення:</w:t>
      </w:r>
    </w:p>
    <w:p w14:paraId="10B308AB" w14:textId="7AE02A5D" w:rsidR="00042E68" w:rsidRDefault="006703A3" w:rsidP="00042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807B3" w:rsidRPr="00C807B3">
        <w:rPr>
          <w:rFonts w:ascii="Times New Roman" w:hAnsi="Times New Roman" w:cs="Times New Roman"/>
          <w:sz w:val="28"/>
          <w:szCs w:val="28"/>
          <w:lang w:val="uk-UA"/>
        </w:rPr>
        <w:t xml:space="preserve"> 13 грудня 2024 року по 14 січня 2025 року</w:t>
      </w:r>
      <w:r w:rsidR="00185B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6033F4" w14:textId="77777777" w:rsidR="00042E68" w:rsidRDefault="00042E68" w:rsidP="00042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B5FB71" w14:textId="77777777" w:rsidR="00042E68" w:rsidRDefault="00042E68" w:rsidP="00042E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5635">
        <w:rPr>
          <w:rFonts w:ascii="Times New Roman" w:hAnsi="Times New Roman" w:cs="Times New Roman"/>
          <w:b/>
          <w:sz w:val="28"/>
          <w:szCs w:val="28"/>
          <w:lang w:val="uk-UA"/>
        </w:rPr>
        <w:t>Електронна адреса, строк і форма подання пропозицій та зауважень</w:t>
      </w:r>
      <w:r w:rsidR="00805635" w:rsidRPr="0080563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87C1C28" w14:textId="0C551E5C" w:rsidR="00805635" w:rsidRDefault="00805635" w:rsidP="00042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5635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та зауваження до зазначеного проекту приймаються до </w:t>
      </w:r>
      <w:r w:rsidR="002B0789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85B51">
        <w:rPr>
          <w:rFonts w:ascii="Times New Roman" w:hAnsi="Times New Roman" w:cs="Times New Roman"/>
          <w:sz w:val="28"/>
          <w:szCs w:val="28"/>
          <w:lang w:val="uk-UA"/>
        </w:rPr>
        <w:t xml:space="preserve"> січня 2025 року</w:t>
      </w:r>
      <w:r w:rsidRPr="00805635">
        <w:rPr>
          <w:rFonts w:ascii="Times New Roman" w:hAnsi="Times New Roman" w:cs="Times New Roman"/>
          <w:sz w:val="28"/>
          <w:szCs w:val="28"/>
          <w:lang w:val="uk-UA"/>
        </w:rPr>
        <w:t xml:space="preserve"> в електронній формі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" w:history="1">
        <w:r w:rsidR="00185B51" w:rsidRPr="0074013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buhgalter214@ukr.net</w:t>
        </w:r>
      </w:hyperlink>
      <w:r w:rsidR="00185B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за адресою: м. Хмельницький, майдан Незалежності, Будинок освіти, каб. 214 (в робочі дні).</w:t>
      </w:r>
    </w:p>
    <w:p w14:paraId="3C50F8E8" w14:textId="77777777" w:rsidR="00805635" w:rsidRDefault="00805635" w:rsidP="00042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69B5F9" w14:textId="77777777" w:rsidR="00805635" w:rsidRPr="00805635" w:rsidRDefault="00805635" w:rsidP="00042E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5635">
        <w:rPr>
          <w:rFonts w:ascii="Times New Roman" w:hAnsi="Times New Roman" w:cs="Times New Roman"/>
          <w:b/>
          <w:sz w:val="28"/>
          <w:szCs w:val="28"/>
          <w:lang w:val="uk-UA"/>
        </w:rPr>
        <w:t>Контактна особа та номер телефону, за яким надаються консультації з питань, що винесено на обговорення:</w:t>
      </w:r>
    </w:p>
    <w:p w14:paraId="3776D531" w14:textId="77777777" w:rsidR="00805635" w:rsidRPr="00805635" w:rsidRDefault="00805635" w:rsidP="00042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56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Попик Наталія Василівна – начальник відділу бухгалтерської звітності, фінансово-економічного моніторингу закладів обласного підпорядкування комунального закладу </w:t>
      </w:r>
      <w:r w:rsidRPr="00805635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Центр організаційного-господарського забезпечення закладів освіти</w:t>
      </w:r>
      <w:r w:rsidRPr="00805635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тел.: (0382) 65-05-54 </w:t>
      </w:r>
    </w:p>
    <w:sectPr w:rsidR="00805635" w:rsidRPr="00805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774"/>
    <w:rsid w:val="00042E68"/>
    <w:rsid w:val="000B0A35"/>
    <w:rsid w:val="00185B51"/>
    <w:rsid w:val="002B0789"/>
    <w:rsid w:val="006703A3"/>
    <w:rsid w:val="006756AB"/>
    <w:rsid w:val="00805635"/>
    <w:rsid w:val="008D55BB"/>
    <w:rsid w:val="00B84EDE"/>
    <w:rsid w:val="00C807B3"/>
    <w:rsid w:val="00F9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61CD"/>
  <w15:docId w15:val="{49672AB9-DADA-4BE2-9C32-7EBA894C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B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hgalter214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GELIO</dc:creator>
  <cp:lastModifiedBy>UserComp</cp:lastModifiedBy>
  <cp:revision>7</cp:revision>
  <dcterms:created xsi:type="dcterms:W3CDTF">2024-12-30T13:13:00Z</dcterms:created>
  <dcterms:modified xsi:type="dcterms:W3CDTF">2025-01-14T07:18:00Z</dcterms:modified>
</cp:coreProperties>
</file>