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860F" w14:textId="0BB9A49D" w:rsidR="00317CCE" w:rsidRPr="00140D5F" w:rsidRDefault="00317CCE" w:rsidP="003D4239">
      <w:pPr>
        <w:spacing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A232BC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r w:rsidRPr="005E6E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4537" w:rsidRPr="00AF4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479DB" w:rsidRPr="008479DB">
        <w:rPr>
          <w:rFonts w:ascii="Times New Roman" w:hAnsi="Times New Roman" w:cs="Times New Roman"/>
          <w:b/>
          <w:sz w:val="24"/>
          <w:szCs w:val="24"/>
        </w:rPr>
        <w:t>UA-2025-05-30-005423-a</w:t>
      </w:r>
      <w:r w:rsidRPr="005E6E6A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317CCE" w:rsidRPr="00E124D5" w14:paraId="370B56BB" w14:textId="77777777" w:rsidTr="00F351E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FBB2E9" w14:textId="77777777" w:rsidR="00317CCE" w:rsidRPr="00E124D5" w:rsidRDefault="00317CCE" w:rsidP="003D423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90B25B7" w14:textId="77777777" w:rsidR="00317CCE" w:rsidRDefault="00317CCE" w:rsidP="003D423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Найменування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замовника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Хмельницька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обласна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служба </w:t>
      </w:r>
      <w:proofErr w:type="spellStart"/>
      <w:r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замовника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14:paraId="4BB2B8E5" w14:textId="1CABABEA" w:rsidR="00317CCE" w:rsidRPr="00140D5F" w:rsidRDefault="00317CCE" w:rsidP="003D4239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Найменування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предмета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закупівлі</w:t>
      </w:r>
      <w:proofErr w:type="spellEnd"/>
      <w:r w:rsidRPr="00140D5F">
        <w:rPr>
          <w:rFonts w:ascii="Times New Roman" w:hAnsi="Times New Roman" w:cs="Times New Roman"/>
          <w:sz w:val="28"/>
          <w:szCs w:val="28"/>
        </w:rPr>
        <w:t>:</w:t>
      </w:r>
      <w:r w:rsidR="00AF453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186568" w:rsidRPr="00186568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Капітальний ремонт Захисної споруди цивільного захисту - протирадіаційного укриття, обліковий номер №85410 </w:t>
      </w:r>
      <w:proofErr w:type="spellStart"/>
      <w:r w:rsidR="00186568" w:rsidRPr="00186568">
        <w:rPr>
          <w:rFonts w:ascii="Times New Roman" w:hAnsi="Times New Roman" w:cs="Times New Roman"/>
          <w:sz w:val="28"/>
          <w:szCs w:val="28"/>
          <w:lang w:val="uk-UA"/>
        </w:rPr>
        <w:t>Красилівської</w:t>
      </w:r>
      <w:proofErr w:type="spellEnd"/>
      <w:r w:rsidR="00186568" w:rsidRPr="00186568">
        <w:rPr>
          <w:rFonts w:ascii="Times New Roman" w:hAnsi="Times New Roman" w:cs="Times New Roman"/>
          <w:sz w:val="28"/>
          <w:szCs w:val="28"/>
          <w:lang w:val="uk-UA"/>
        </w:rPr>
        <w:t xml:space="preserve"> гімназії №2 </w:t>
      </w:r>
      <w:proofErr w:type="spellStart"/>
      <w:r w:rsidR="00186568" w:rsidRPr="00186568">
        <w:rPr>
          <w:rFonts w:ascii="Times New Roman" w:hAnsi="Times New Roman" w:cs="Times New Roman"/>
          <w:sz w:val="28"/>
          <w:szCs w:val="28"/>
          <w:lang w:val="uk-UA"/>
        </w:rPr>
        <w:t>Красилівської</w:t>
      </w:r>
      <w:proofErr w:type="spellEnd"/>
      <w:r w:rsidR="00186568" w:rsidRPr="0018656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за </w:t>
      </w:r>
      <w:proofErr w:type="spellStart"/>
      <w:r w:rsidR="00186568" w:rsidRPr="00186568">
        <w:rPr>
          <w:rFonts w:ascii="Times New Roman" w:hAnsi="Times New Roman" w:cs="Times New Roman"/>
          <w:sz w:val="28"/>
          <w:szCs w:val="28"/>
          <w:lang w:val="uk-UA"/>
        </w:rPr>
        <w:t>адресою</w:t>
      </w:r>
      <w:proofErr w:type="spellEnd"/>
      <w:r w:rsidR="00186568" w:rsidRPr="00186568">
        <w:rPr>
          <w:rFonts w:ascii="Times New Roman" w:hAnsi="Times New Roman" w:cs="Times New Roman"/>
          <w:sz w:val="28"/>
          <w:szCs w:val="28"/>
          <w:lang w:val="uk-UA"/>
        </w:rPr>
        <w:t>: вул. Грушевського, 187, м. Красилів Хмельницька область</w:t>
      </w:r>
      <w:r w:rsidR="00AF453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28518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26BF3BF" w14:textId="77777777" w:rsidR="00317CCE" w:rsidRDefault="00317CCE" w:rsidP="003D423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Код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національного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класифікатора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5B2">
        <w:rPr>
          <w:rFonts w:ascii="Times New Roman" w:hAnsi="Times New Roman" w:cs="Times New Roman"/>
          <w:b/>
          <w:sz w:val="28"/>
          <w:szCs w:val="28"/>
        </w:rPr>
        <w:t xml:space="preserve">код ДК 021-2015 – </w:t>
      </w:r>
      <w:r w:rsidRPr="002F05B2">
        <w:rPr>
          <w:rFonts w:ascii="Times New Roman" w:hAnsi="Times New Roman" w:cs="Times New Roman"/>
          <w:sz w:val="28"/>
          <w:szCs w:val="28"/>
        </w:rPr>
        <w:t xml:space="preserve">45000000-7: </w:t>
      </w:r>
      <w:proofErr w:type="spellStart"/>
      <w:r w:rsidRPr="002F05B2">
        <w:rPr>
          <w:rFonts w:ascii="Times New Roman" w:hAnsi="Times New Roman" w:cs="Times New Roman"/>
          <w:sz w:val="28"/>
          <w:szCs w:val="28"/>
        </w:rPr>
        <w:t>Будівельні</w:t>
      </w:r>
      <w:proofErr w:type="spellEnd"/>
      <w:r w:rsidRPr="002F05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05B2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2F05B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F05B2">
        <w:rPr>
          <w:rFonts w:ascii="Times New Roman" w:hAnsi="Times New Roman" w:cs="Times New Roman"/>
          <w:sz w:val="28"/>
          <w:szCs w:val="28"/>
        </w:rPr>
        <w:t>поточний</w:t>
      </w:r>
      <w:proofErr w:type="spellEnd"/>
      <w:r w:rsidRPr="002F05B2">
        <w:rPr>
          <w:rFonts w:ascii="Times New Roman" w:hAnsi="Times New Roman" w:cs="Times New Roman"/>
          <w:sz w:val="28"/>
          <w:szCs w:val="28"/>
        </w:rPr>
        <w:t xml:space="preserve"> ремонт</w:t>
      </w:r>
      <w:r w:rsidRPr="002F05B2">
        <w:rPr>
          <w:rFonts w:ascii="Times New Roman" w:hAnsi="Times New Roman" w:cs="Times New Roman"/>
          <w:b/>
          <w:sz w:val="28"/>
          <w:szCs w:val="28"/>
        </w:rPr>
        <w:t>.</w:t>
      </w:r>
    </w:p>
    <w:p w14:paraId="2272B5F6" w14:textId="77777777" w:rsidR="00317CCE" w:rsidRPr="00FA132D" w:rsidRDefault="00317CCE" w:rsidP="003D4239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Обґрунтування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технічних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якісних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характеристик предмета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закупівлі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якісні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характеристики предмета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діючого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ДБН В.2.2-40:2018, ДБН Б.2.2-12:2019, ДСТУ Б Б.2.2-10.2016, ДБН А.2.1</w:t>
      </w:r>
      <w:r w:rsidRPr="00931522">
        <w:rPr>
          <w:rFonts w:ascii="Times New Roman" w:hAnsi="Times New Roman" w:cs="Times New Roman"/>
          <w:sz w:val="28"/>
          <w:szCs w:val="28"/>
        </w:rPr>
        <w:t>-1</w:t>
      </w:r>
      <w:r>
        <w:rPr>
          <w:rFonts w:ascii="Times New Roman" w:hAnsi="Times New Roman" w:cs="Times New Roman"/>
          <w:sz w:val="28"/>
          <w:szCs w:val="28"/>
        </w:rPr>
        <w:t>-2008, ДБН В.</w:t>
      </w:r>
      <w:r w:rsidRPr="00FA132D">
        <w:rPr>
          <w:rFonts w:ascii="Times New Roman" w:hAnsi="Times New Roman" w:cs="Times New Roman"/>
          <w:sz w:val="28"/>
          <w:szCs w:val="28"/>
        </w:rPr>
        <w:t>1.1.7-2016, ДБН В.1.2-14-2018.</w:t>
      </w:r>
    </w:p>
    <w:p w14:paraId="5CA9D1B9" w14:textId="77777777" w:rsidR="003D4239" w:rsidRDefault="00317CCE" w:rsidP="003D4239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proofErr w:type="spellStart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</w:t>
      </w:r>
      <w:proofErr w:type="spellEnd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очікуваної</w:t>
      </w:r>
      <w:proofErr w:type="spellEnd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вартості</w:t>
      </w:r>
      <w:proofErr w:type="spellEnd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предмета </w:t>
      </w:r>
      <w:proofErr w:type="spellStart"/>
      <w:r w:rsidRPr="00A232B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закупівлі</w:t>
      </w:r>
      <w:proofErr w:type="spellEnd"/>
      <w:r w:rsidRPr="00A232BC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544AE564" w14:textId="77777777" w:rsidR="003D4239" w:rsidRDefault="003D4239" w:rsidP="003D4239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Закупівля здійснюється в рамках виконання заходів Плану України, що схвалений для реалізації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фінансування Європейського Союзу для України згідно з інструментом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Ukraine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Facility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(далі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–</w:t>
      </w:r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інструмент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Ukraine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Facility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), передбаченого Рамковою Угодою укладеною між Україною та Європейським Союзом щодо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спеціальних механізмів реалізації фінансування Союзу для України згідно з інструментом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Ukraine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Facility</w:t>
      </w:r>
      <w:proofErr w:type="spellEnd"/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3D4239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ратифікованою Законом України від 06.06.2024 № 3786-IX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</w:p>
    <w:p w14:paraId="25BB7476" w14:textId="68027262" w:rsidR="00317CCE" w:rsidRPr="0028518D" w:rsidRDefault="003D4239" w:rsidP="003D4239">
      <w:pPr>
        <w:shd w:val="clear" w:color="auto" w:fill="FFFFFF"/>
        <w:spacing w:line="240" w:lineRule="auto"/>
        <w:ind w:firstLine="567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О</w:t>
      </w:r>
      <w:r w:rsidR="00317CCE" w:rsidRPr="003D42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чікувана вартість визначена </w:t>
      </w:r>
      <w:r w:rsidR="00317CCE" w:rsidRPr="005E6E6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відповідно до вимог Настанови з визначення вартості будівництва, затвердженої наказом  Міністерства розвитку громад та територій України (</w:t>
      </w:r>
      <w:proofErr w:type="spellStart"/>
      <w:r w:rsidR="00317CCE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Мінрегіону</w:t>
      </w:r>
      <w:proofErr w:type="spellEnd"/>
      <w:r w:rsidR="00317CCE">
        <w:rPr>
          <w:rFonts w:ascii="Times New Roman" w:hAnsi="Times New Roman" w:cs="Times New Roman"/>
          <w:color w:val="000000"/>
          <w:sz w:val="28"/>
          <w:szCs w:val="28"/>
          <w:lang w:val="uk-UA"/>
        </w:rPr>
        <w:t>) від 01.11.2021 №281</w:t>
      </w:r>
      <w:r w:rsidR="00317CCE" w:rsidRPr="003D423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17CCE" w:rsidRPr="003D423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r w:rsidR="00317CCE" w:rsidRPr="0038525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складає: </w:t>
      </w:r>
      <w:r w:rsidR="00186568" w:rsidRPr="00186568">
        <w:rPr>
          <w:rStyle w:val="value"/>
          <w:rFonts w:ascii="Times New Roman" w:hAnsi="Times New Roman" w:cs="Times New Roman"/>
          <w:sz w:val="28"/>
          <w:szCs w:val="28"/>
          <w:lang w:val="uk-UA"/>
        </w:rPr>
        <w:t>11</w:t>
      </w:r>
      <w:r w:rsidR="00186568">
        <w:rPr>
          <w:rStyle w:val="value"/>
          <w:rFonts w:ascii="Times New Roman" w:hAnsi="Times New Roman" w:cs="Times New Roman"/>
          <w:sz w:val="28"/>
          <w:szCs w:val="28"/>
          <w:lang w:val="uk-UA"/>
        </w:rPr>
        <w:t> </w:t>
      </w:r>
      <w:r w:rsidR="00186568" w:rsidRPr="00186568">
        <w:rPr>
          <w:rStyle w:val="value"/>
          <w:rFonts w:ascii="Times New Roman" w:hAnsi="Times New Roman" w:cs="Times New Roman"/>
          <w:sz w:val="28"/>
          <w:szCs w:val="28"/>
          <w:lang w:val="uk-UA"/>
        </w:rPr>
        <w:t>948</w:t>
      </w:r>
      <w:r w:rsidR="00186568">
        <w:rPr>
          <w:rStyle w:val="value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6568" w:rsidRPr="00186568">
        <w:rPr>
          <w:rStyle w:val="value"/>
          <w:rFonts w:ascii="Times New Roman" w:hAnsi="Times New Roman" w:cs="Times New Roman"/>
          <w:sz w:val="28"/>
          <w:szCs w:val="28"/>
          <w:lang w:val="uk-UA"/>
        </w:rPr>
        <w:t>446</w:t>
      </w:r>
      <w:r w:rsidR="00186568">
        <w:rPr>
          <w:rStyle w:val="value"/>
          <w:rFonts w:ascii="Times New Roman" w:hAnsi="Times New Roman" w:cs="Times New Roman"/>
          <w:sz w:val="28"/>
          <w:szCs w:val="28"/>
          <w:lang w:val="uk-UA"/>
        </w:rPr>
        <w:t>,</w:t>
      </w:r>
      <w:r w:rsidR="00186568" w:rsidRPr="00186568">
        <w:rPr>
          <w:rStyle w:val="value"/>
          <w:rFonts w:ascii="Times New Roman" w:hAnsi="Times New Roman" w:cs="Times New Roman"/>
          <w:sz w:val="28"/>
          <w:szCs w:val="28"/>
          <w:lang w:val="uk-UA"/>
        </w:rPr>
        <w:t>00</w:t>
      </w:r>
      <w:r w:rsidR="0028518D" w:rsidRPr="00385253">
        <w:rPr>
          <w:rStyle w:val="value"/>
          <w:rFonts w:ascii="Times New Roman" w:hAnsi="Times New Roman" w:cs="Times New Roman"/>
          <w:sz w:val="28"/>
          <w:szCs w:val="28"/>
          <w:lang w:val="uk-UA"/>
        </w:rPr>
        <w:t>г</w:t>
      </w:r>
      <w:r w:rsidR="0028518D" w:rsidRPr="00385253">
        <w:rPr>
          <w:rStyle w:val="value"/>
          <w:rFonts w:ascii="Times New Roman" w:hAnsi="Times New Roman" w:cs="Times New Roman"/>
          <w:sz w:val="28"/>
          <w:szCs w:val="28"/>
          <w:lang w:val="uk-UA"/>
        </w:rPr>
        <w:t>рив</w:t>
      </w:r>
      <w:r w:rsidR="00385253" w:rsidRPr="00385253">
        <w:rPr>
          <w:rStyle w:val="value"/>
          <w:rFonts w:ascii="Times New Roman" w:hAnsi="Times New Roman" w:cs="Times New Roman"/>
          <w:sz w:val="28"/>
          <w:szCs w:val="28"/>
          <w:lang w:val="uk-UA"/>
        </w:rPr>
        <w:t>ень</w:t>
      </w:r>
    </w:p>
    <w:p w14:paraId="236FA165" w14:textId="25DDDE87" w:rsidR="00317CCE" w:rsidRPr="00051773" w:rsidRDefault="00317CCE" w:rsidP="003D423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Технічні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якісні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характеристики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очікувана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вартість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предмета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закупівлі</w:t>
      </w:r>
      <w:proofErr w:type="spellEnd"/>
      <w:r w:rsidR="001A5B1D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підтверджені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розробленою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проектно-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кошторисною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документацією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затверджені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експертним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звітом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.</w:t>
      </w:r>
    </w:p>
    <w:p w14:paraId="2272A2AF" w14:textId="77777777" w:rsidR="003D4239" w:rsidRPr="003D4239" w:rsidRDefault="003D4239" w:rsidP="003D4239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b/>
          <w:sz w:val="28"/>
          <w:szCs w:val="28"/>
          <w:lang w:val="uk-UA" w:eastAsia="uk-UA"/>
        </w:rPr>
      </w:pPr>
      <w:r w:rsidRPr="003D4239">
        <w:rPr>
          <w:rFonts w:ascii="Times New Roman" w:eastAsia="Malgun Gothic" w:hAnsi="Times New Roman" w:cs="Times New Roman"/>
          <w:b/>
          <w:sz w:val="28"/>
          <w:szCs w:val="28"/>
          <w:lang w:val="uk-UA" w:eastAsia="uk-UA"/>
        </w:rPr>
        <w:t>Нормативно-правові акти, що формують підстави застосування процедури відкритих торгів з особливостями:</w:t>
      </w:r>
    </w:p>
    <w:p w14:paraId="22D7D0A5" w14:textId="77777777" w:rsidR="003D4239" w:rsidRPr="003D4239" w:rsidRDefault="003D4239" w:rsidP="003D4239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val="uk-UA" w:eastAsia="uk-UA"/>
        </w:rPr>
      </w:pPr>
      <w:r w:rsidRPr="003D4239">
        <w:rPr>
          <w:rFonts w:ascii="Times New Roman" w:eastAsia="Malgun Gothic" w:hAnsi="Times New Roman" w:cs="Times New Roman"/>
          <w:sz w:val="28"/>
          <w:szCs w:val="28"/>
          <w:lang w:val="uk-UA" w:eastAsia="uk-UA"/>
        </w:rPr>
        <w:t>1.Закон України “Про публічні закупівлі” №922-VIII від 25.12.2015 року  зі змінами.</w:t>
      </w:r>
    </w:p>
    <w:p w14:paraId="4C6BFED7" w14:textId="77777777" w:rsidR="003D4239" w:rsidRPr="003D4239" w:rsidRDefault="003D4239" w:rsidP="003D4239">
      <w:pPr>
        <w:spacing w:after="0" w:line="240" w:lineRule="auto"/>
        <w:jc w:val="both"/>
        <w:rPr>
          <w:rFonts w:ascii="Times New Roman" w:eastAsia="Malgun Gothic" w:hAnsi="Times New Roman" w:cs="Times New Roman"/>
          <w:sz w:val="28"/>
          <w:szCs w:val="28"/>
          <w:lang w:val="uk-UA" w:eastAsia="uk-UA"/>
        </w:rPr>
      </w:pPr>
      <w:r w:rsidRPr="003D4239">
        <w:rPr>
          <w:rFonts w:ascii="Times New Roman" w:eastAsia="Malgun Gothic" w:hAnsi="Times New Roman" w:cs="Times New Roman"/>
          <w:sz w:val="28"/>
          <w:szCs w:val="28"/>
          <w:lang w:val="uk-UA" w:eastAsia="uk-UA"/>
        </w:rPr>
        <w:t>2. Постанова Кабінету Міністрів України від 12 жовтня 2022 р. № 1178 «Про</w:t>
      </w:r>
    </w:p>
    <w:p w14:paraId="7387527F" w14:textId="0AD8DF71" w:rsidR="00317CCE" w:rsidRPr="003D4239" w:rsidRDefault="003D4239" w:rsidP="00385253">
      <w:pPr>
        <w:spacing w:after="0" w:line="240" w:lineRule="auto"/>
        <w:jc w:val="both"/>
        <w:rPr>
          <w:lang w:val="uk-UA"/>
        </w:rPr>
      </w:pPr>
      <w:r w:rsidRPr="003D4239">
        <w:rPr>
          <w:rFonts w:ascii="Times New Roman" w:eastAsia="Malgun Gothic" w:hAnsi="Times New Roman" w:cs="Times New Roman"/>
          <w:sz w:val="28"/>
          <w:szCs w:val="28"/>
          <w:lang w:val="uk-UA" w:eastAsia="uk-UA"/>
        </w:rPr>
        <w:t xml:space="preserve">затвердження особливостей здійснення публічних </w:t>
      </w:r>
      <w:proofErr w:type="spellStart"/>
      <w:r w:rsidRPr="003D4239">
        <w:rPr>
          <w:rFonts w:ascii="Times New Roman" w:eastAsia="Malgun Gothic" w:hAnsi="Times New Roman" w:cs="Times New Roman"/>
          <w:sz w:val="28"/>
          <w:szCs w:val="28"/>
          <w:lang w:val="uk-UA" w:eastAsia="uk-UA"/>
        </w:rPr>
        <w:t>закупівель</w:t>
      </w:r>
      <w:proofErr w:type="spellEnd"/>
      <w:r w:rsidRPr="003D4239">
        <w:rPr>
          <w:rFonts w:ascii="Times New Roman" w:eastAsia="Malgun Gothic" w:hAnsi="Times New Roman" w:cs="Times New Roman"/>
          <w:sz w:val="28"/>
          <w:szCs w:val="28"/>
          <w:lang w:val="uk-UA" w:eastAsia="uk-UA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2974B485" w14:textId="77777777" w:rsidR="00317CCE" w:rsidRPr="003D4239" w:rsidRDefault="00317CCE" w:rsidP="003D4239">
      <w:pPr>
        <w:spacing w:line="240" w:lineRule="auto"/>
        <w:rPr>
          <w:lang w:val="uk-UA"/>
        </w:rPr>
      </w:pPr>
    </w:p>
    <w:p w14:paraId="7D3E18D2" w14:textId="77777777" w:rsidR="00DC3B2E" w:rsidRPr="003D4239" w:rsidRDefault="00DC3B2E" w:rsidP="003D4239">
      <w:pPr>
        <w:spacing w:line="240" w:lineRule="auto"/>
        <w:rPr>
          <w:lang w:val="uk-UA"/>
        </w:rPr>
      </w:pPr>
    </w:p>
    <w:sectPr w:rsidR="00DC3B2E" w:rsidRPr="003D4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B61"/>
    <w:rsid w:val="001733B6"/>
    <w:rsid w:val="00186568"/>
    <w:rsid w:val="001A5B1D"/>
    <w:rsid w:val="0028518D"/>
    <w:rsid w:val="00317CCE"/>
    <w:rsid w:val="00385253"/>
    <w:rsid w:val="003D4239"/>
    <w:rsid w:val="008479DB"/>
    <w:rsid w:val="00AF4537"/>
    <w:rsid w:val="00D30B61"/>
    <w:rsid w:val="00DC3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28411"/>
  <w15:chartTrackingRefBased/>
  <w15:docId w15:val="{B59FE436-5110-434E-9982-5388FCDA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C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317CCE"/>
  </w:style>
  <w:style w:type="character" w:customStyle="1" w:styleId="small">
    <w:name w:val="small"/>
    <w:basedOn w:val="a0"/>
    <w:rsid w:val="00317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2025-06-05T11:43:00Z</dcterms:created>
  <dcterms:modified xsi:type="dcterms:W3CDTF">2025-06-05T11:43:00Z</dcterms:modified>
</cp:coreProperties>
</file>