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B8B4" w14:textId="77777777" w:rsidR="000D358F" w:rsidRPr="006C01B1" w:rsidRDefault="000D358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FDD606" w14:textId="77777777" w:rsidR="007C14F4" w:rsidRPr="006C01B1" w:rsidRDefault="007C14F4" w:rsidP="007C14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1B1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6C9C5A74" w14:textId="09980C82" w:rsidR="007C14F4" w:rsidRPr="007C14F4" w:rsidRDefault="007C14F4" w:rsidP="007C14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14F4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Pr="007C14F4">
        <w:rPr>
          <w:rFonts w:ascii="Times New Roman" w:hAnsi="Times New Roman" w:cs="Times New Roman"/>
          <w:sz w:val="24"/>
          <w:szCs w:val="24"/>
          <w:lang w:val="uk-UA"/>
        </w:rPr>
        <w:t xml:space="preserve">обласної ради з питань протидії ТБ/ВІЛ </w:t>
      </w:r>
    </w:p>
    <w:p w14:paraId="55374974" w14:textId="77F7F2BF" w:rsidR="007C14F4" w:rsidRDefault="007C14F4" w:rsidP="007C14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14F4">
        <w:rPr>
          <w:rFonts w:ascii="Times New Roman" w:hAnsi="Times New Roman" w:cs="Times New Roman"/>
          <w:sz w:val="24"/>
          <w:szCs w:val="24"/>
          <w:lang w:val="uk-UA"/>
        </w:rPr>
        <w:t xml:space="preserve">29.05.2025р. </w:t>
      </w:r>
    </w:p>
    <w:p w14:paraId="7E28852A" w14:textId="77777777" w:rsidR="007C14F4" w:rsidRPr="007C14F4" w:rsidRDefault="007C14F4" w:rsidP="007C14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439C33" w14:textId="464650ED" w:rsidR="00EF1AEB" w:rsidRPr="00EF1AEB" w:rsidRDefault="00EF1AEB" w:rsidP="006C01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D8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  <w:r w:rsidR="002305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реалізації </w:t>
      </w:r>
      <w:r w:rsidRPr="00FE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заходів щодо </w:t>
      </w:r>
      <w:r w:rsidR="002305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подолання бар’єрів, пов’язаних з невиконанням індикаторів</w:t>
      </w:r>
      <w:r w:rsidRPr="00FE0D8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305C6" w:rsidRPr="002305C6">
        <w:rPr>
          <w:rFonts w:ascii="Times New Roman" w:hAnsi="Times New Roman" w:cs="Times New Roman"/>
          <w:b/>
          <w:bCs/>
          <w:sz w:val="28"/>
          <w:szCs w:val="28"/>
        </w:rPr>
        <w:t xml:space="preserve">передачі ВІЛ від матері до дитини в області.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8"/>
        <w:gridCol w:w="1953"/>
        <w:gridCol w:w="2381"/>
        <w:gridCol w:w="2033"/>
      </w:tblGrid>
      <w:tr w:rsidR="00EF1AEB" w14:paraId="032182C6" w14:textId="77777777" w:rsidTr="007B19E5">
        <w:tc>
          <w:tcPr>
            <w:tcW w:w="3948" w:type="dxa"/>
          </w:tcPr>
          <w:p w14:paraId="25CC41BF" w14:textId="622C44D0" w:rsidR="00EF1AEB" w:rsidRPr="00FE0D8E" w:rsidRDefault="00EF1AEB" w:rsidP="00FE0D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0D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077" w:type="dxa"/>
          </w:tcPr>
          <w:p w14:paraId="2803018C" w14:textId="6D9935A7" w:rsidR="00EF1AEB" w:rsidRPr="00FE0D8E" w:rsidRDefault="007B19E5" w:rsidP="00FE0D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Індикатор виконання </w:t>
            </w:r>
          </w:p>
        </w:tc>
        <w:tc>
          <w:tcPr>
            <w:tcW w:w="2224" w:type="dxa"/>
          </w:tcPr>
          <w:p w14:paraId="165F2470" w14:textId="152B378F" w:rsidR="00EF1AEB" w:rsidRPr="00FE0D8E" w:rsidRDefault="007B19E5" w:rsidP="00FE0D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0D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 за виконання</w:t>
            </w:r>
          </w:p>
        </w:tc>
        <w:tc>
          <w:tcPr>
            <w:tcW w:w="1606" w:type="dxa"/>
          </w:tcPr>
          <w:p w14:paraId="5B05A897" w14:textId="30A36D90" w:rsidR="00EF1AEB" w:rsidRPr="00FE0D8E" w:rsidRDefault="007B19E5" w:rsidP="00FE0D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0D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7B19E5" w:rsidRPr="005F2D2C" w14:paraId="6D2FEB22" w14:textId="77777777" w:rsidTr="007B19E5">
        <w:tc>
          <w:tcPr>
            <w:tcW w:w="3948" w:type="dxa"/>
          </w:tcPr>
          <w:p w14:paraId="37A29835" w14:textId="6F7BB0E5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Охоплення вагітних допологовою допомогою</w:t>
            </w:r>
          </w:p>
        </w:tc>
        <w:tc>
          <w:tcPr>
            <w:tcW w:w="2077" w:type="dxa"/>
          </w:tcPr>
          <w:p w14:paraId="73B5FE86" w14:textId="261AE0E9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100  %</w:t>
            </w:r>
          </w:p>
        </w:tc>
        <w:tc>
          <w:tcPr>
            <w:tcW w:w="2224" w:type="dxa"/>
          </w:tcPr>
          <w:p w14:paraId="27F24049" w14:textId="3C90DB4F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ЗОЗ, які надають антенатальну допомогу</w:t>
            </w:r>
          </w:p>
        </w:tc>
        <w:tc>
          <w:tcPr>
            <w:tcW w:w="1606" w:type="dxa"/>
          </w:tcPr>
          <w:p w14:paraId="1398EFB0" w14:textId="381F5C90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7B19E5" w:rsidRPr="005F2D2C" w14:paraId="7A6CE471" w14:textId="77777777" w:rsidTr="007B19E5">
        <w:tc>
          <w:tcPr>
            <w:tcW w:w="3948" w:type="dxa"/>
          </w:tcPr>
          <w:p w14:paraId="625C5A08" w14:textId="0ACFFC53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Охоплення тестуванням на ВІЛ вагітних жінок</w:t>
            </w:r>
          </w:p>
        </w:tc>
        <w:tc>
          <w:tcPr>
            <w:tcW w:w="2077" w:type="dxa"/>
          </w:tcPr>
          <w:p w14:paraId="0BF6C74A" w14:textId="70331053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15482851" w14:textId="0E4B3D9D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ЗОЗ, які надають антенатальну допомогу</w:t>
            </w:r>
          </w:p>
        </w:tc>
        <w:tc>
          <w:tcPr>
            <w:tcW w:w="1606" w:type="dxa"/>
          </w:tcPr>
          <w:p w14:paraId="0C3F7B61" w14:textId="1DB7E433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7B19E5" w:rsidRPr="005F2D2C" w14:paraId="733B87C6" w14:textId="77777777" w:rsidTr="007B19E5">
        <w:tc>
          <w:tcPr>
            <w:tcW w:w="3948" w:type="dxa"/>
          </w:tcPr>
          <w:p w14:paraId="3E84C9B3" w14:textId="5CDD5197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Розробити  та затвердити алгоритм  охоплення обстеженням на ВІЛ-інфекцію </w:t>
            </w: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чоловіків вагітних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жінок </w:t>
            </w:r>
          </w:p>
        </w:tc>
        <w:tc>
          <w:tcPr>
            <w:tcW w:w="2077" w:type="dxa"/>
          </w:tcPr>
          <w:p w14:paraId="073A9B3E" w14:textId="63085127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6E624A60" w14:textId="2293ACA6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ЗОЗ, які надають антенатальну допомогу</w:t>
            </w:r>
          </w:p>
        </w:tc>
        <w:tc>
          <w:tcPr>
            <w:tcW w:w="1606" w:type="dxa"/>
          </w:tcPr>
          <w:p w14:paraId="4BCC2F33" w14:textId="11C25CF6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01.09.2025року </w:t>
            </w:r>
          </w:p>
        </w:tc>
      </w:tr>
      <w:tr w:rsidR="007B19E5" w:rsidRPr="005F2D2C" w14:paraId="49A37D26" w14:textId="77777777" w:rsidTr="007B19E5">
        <w:tc>
          <w:tcPr>
            <w:tcW w:w="3948" w:type="dxa"/>
          </w:tcPr>
          <w:p w14:paraId="4DD4A560" w14:textId="43762456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Охоплення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ВІЛ-інфікованих </w:t>
            </w: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вагітних  АРТ</w:t>
            </w:r>
          </w:p>
        </w:tc>
        <w:tc>
          <w:tcPr>
            <w:tcW w:w="2077" w:type="dxa"/>
          </w:tcPr>
          <w:p w14:paraId="71D923D2" w14:textId="265CCBFD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32402839" w14:textId="767CD4BE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«Хмельницька обласна лікарня», </w:t>
            </w:r>
            <w:r w:rsidR="00785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</w:t>
            </w:r>
            <w:r w:rsidR="00785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СНІДу </w:t>
            </w:r>
          </w:p>
        </w:tc>
        <w:tc>
          <w:tcPr>
            <w:tcW w:w="1606" w:type="dxa"/>
          </w:tcPr>
          <w:p w14:paraId="6253F323" w14:textId="2E22600C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7B19E5" w:rsidRPr="005F2D2C" w14:paraId="3A17CF62" w14:textId="77777777" w:rsidTr="007B19E5">
        <w:tc>
          <w:tcPr>
            <w:tcW w:w="3948" w:type="dxa"/>
          </w:tcPr>
          <w:p w14:paraId="2005092D" w14:textId="7DAAF9C0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Охоплення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ВІЛ-інфікованих </w:t>
            </w: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вагітних дослідженнями на ВН перед пологами</w:t>
            </w:r>
          </w:p>
        </w:tc>
        <w:tc>
          <w:tcPr>
            <w:tcW w:w="2077" w:type="dxa"/>
          </w:tcPr>
          <w:p w14:paraId="7C3DCC2D" w14:textId="233C38B5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69CEC977" w14:textId="6AE1527F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«Хмельницька обласна лікарня», </w:t>
            </w:r>
            <w:r w:rsidR="00785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Центром СНІДу</w:t>
            </w:r>
          </w:p>
        </w:tc>
        <w:tc>
          <w:tcPr>
            <w:tcW w:w="1606" w:type="dxa"/>
          </w:tcPr>
          <w:p w14:paraId="3D13C275" w14:textId="77CB8AB1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7B19E5" w:rsidRPr="005F2D2C" w14:paraId="59F85BA8" w14:textId="77777777" w:rsidTr="007B19E5">
        <w:tc>
          <w:tcPr>
            <w:tcW w:w="3948" w:type="dxa"/>
          </w:tcPr>
          <w:p w14:paraId="3E7BA404" w14:textId="4A10D64F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Охоплення ПКП ВІЛ-експонованих дітей </w:t>
            </w:r>
          </w:p>
        </w:tc>
        <w:tc>
          <w:tcPr>
            <w:tcW w:w="2077" w:type="dxa"/>
          </w:tcPr>
          <w:p w14:paraId="284FF6E2" w14:textId="02FA6075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1EBF163E" w14:textId="279CD9BC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«Хмельницька обласна лікарня», </w:t>
            </w:r>
            <w:r w:rsidR="00785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Центром СНІДу</w:t>
            </w:r>
          </w:p>
        </w:tc>
        <w:tc>
          <w:tcPr>
            <w:tcW w:w="1606" w:type="dxa"/>
          </w:tcPr>
          <w:p w14:paraId="23C50FB5" w14:textId="56949C70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7B19E5" w:rsidRPr="005F2D2C" w14:paraId="15210CDF" w14:textId="77777777" w:rsidTr="007B19E5">
        <w:tc>
          <w:tcPr>
            <w:tcW w:w="3948" w:type="dxa"/>
          </w:tcPr>
          <w:p w14:paraId="27E1321F" w14:textId="02038A92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Охоплення ранньою ПЛР діагностикою ВІЛ-інфекції ВІЛ-експонованих дітей з використанням СКК у віці 2 доби життя</w:t>
            </w:r>
          </w:p>
        </w:tc>
        <w:tc>
          <w:tcPr>
            <w:tcW w:w="2077" w:type="dxa"/>
          </w:tcPr>
          <w:p w14:paraId="054C8CEE" w14:textId="5CE7A1E8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64C74CBE" w14:textId="4390D220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ЗОЗ, які надають антенатальну допомогу</w:t>
            </w:r>
          </w:p>
        </w:tc>
        <w:tc>
          <w:tcPr>
            <w:tcW w:w="1606" w:type="dxa"/>
          </w:tcPr>
          <w:p w14:paraId="4CD7FD66" w14:textId="1E426382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7B19E5" w:rsidRPr="005F2D2C" w14:paraId="198789CC" w14:textId="77777777" w:rsidTr="007B19E5">
        <w:tc>
          <w:tcPr>
            <w:tcW w:w="3948" w:type="dxa"/>
          </w:tcPr>
          <w:p w14:paraId="2FF7802F" w14:textId="77777777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Охоплення ВІЛ-експонованих дітей профілактичним курсом </w:t>
            </w: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котримоксазолу</w:t>
            </w:r>
          </w:p>
        </w:tc>
        <w:tc>
          <w:tcPr>
            <w:tcW w:w="2077" w:type="dxa"/>
          </w:tcPr>
          <w:p w14:paraId="44FD5541" w14:textId="46190E6C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100%</w:t>
            </w:r>
          </w:p>
        </w:tc>
        <w:tc>
          <w:tcPr>
            <w:tcW w:w="2224" w:type="dxa"/>
          </w:tcPr>
          <w:p w14:paraId="45BC71B5" w14:textId="03652BBE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«Хмельницька обласна лікарня»,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Центр СНІДу </w:t>
            </w:r>
          </w:p>
        </w:tc>
        <w:tc>
          <w:tcPr>
            <w:tcW w:w="1606" w:type="dxa"/>
          </w:tcPr>
          <w:p w14:paraId="69631773" w14:textId="73F03E80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Постійно </w:t>
            </w:r>
          </w:p>
        </w:tc>
      </w:tr>
      <w:tr w:rsidR="007B19E5" w:rsidRPr="005F2D2C" w14:paraId="145579BC" w14:textId="77777777" w:rsidTr="007B19E5">
        <w:tc>
          <w:tcPr>
            <w:tcW w:w="3948" w:type="dxa"/>
          </w:tcPr>
          <w:p w14:paraId="7FBE039D" w14:textId="77777777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безоплатними адаптованими молочними сумішами дітей до 12 міс.життя</w:t>
            </w:r>
          </w:p>
        </w:tc>
        <w:tc>
          <w:tcPr>
            <w:tcW w:w="2077" w:type="dxa"/>
          </w:tcPr>
          <w:p w14:paraId="379D9A31" w14:textId="3BBF8275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343122E4" w14:textId="03EA4E6A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C4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багатопрофільних лікарень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6" w:type="dxa"/>
          </w:tcPr>
          <w:p w14:paraId="5C145D8B" w14:textId="629AB141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потреби </w:t>
            </w:r>
          </w:p>
        </w:tc>
      </w:tr>
      <w:tr w:rsidR="007B19E5" w:rsidRPr="005F2D2C" w14:paraId="735AF4A0" w14:textId="77777777" w:rsidTr="007B19E5">
        <w:tc>
          <w:tcPr>
            <w:tcW w:w="3948" w:type="dxa"/>
          </w:tcPr>
          <w:p w14:paraId="2E2BEBC7" w14:textId="77777777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Розробити та впровадити в ЗОЗ родопомічної допомоги етичний кодекс з поведінки медичного персоналу до пацієнток для захисту жінок від усіх форм насильства </w:t>
            </w:r>
          </w:p>
        </w:tc>
        <w:tc>
          <w:tcPr>
            <w:tcW w:w="2077" w:type="dxa"/>
          </w:tcPr>
          <w:p w14:paraId="6600F9E6" w14:textId="04E7CC83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4E7FC6C5" w14:textId="74C1E66B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надають анте-/постнатальну допомогу </w:t>
            </w:r>
          </w:p>
        </w:tc>
        <w:tc>
          <w:tcPr>
            <w:tcW w:w="1606" w:type="dxa"/>
          </w:tcPr>
          <w:p w14:paraId="16F941B8" w14:textId="638EF516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01.07.2025</w:t>
            </w:r>
          </w:p>
        </w:tc>
      </w:tr>
      <w:tr w:rsidR="007B19E5" w:rsidRPr="005F2D2C" w14:paraId="12BF4F83" w14:textId="77777777" w:rsidTr="007B19E5">
        <w:tc>
          <w:tcPr>
            <w:tcW w:w="3948" w:type="dxa"/>
          </w:tcPr>
          <w:p w14:paraId="03679497" w14:textId="33B76756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Затвердити наказом по ЗОЗ  внутрішні документи зі зниження стигми та дискримінації захисту прав жінок ,</w:t>
            </w:r>
            <w:r w:rsidR="007C1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F2D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живуть з ВІЛ та уразливі до ВІЛ.</w:t>
            </w:r>
          </w:p>
        </w:tc>
        <w:tc>
          <w:tcPr>
            <w:tcW w:w="2077" w:type="dxa"/>
          </w:tcPr>
          <w:p w14:paraId="37BC1F13" w14:textId="465FE09E" w:rsidR="007B19E5" w:rsidRPr="005F2D2C" w:rsidRDefault="007B19E5" w:rsidP="007B19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  <w:tc>
          <w:tcPr>
            <w:tcW w:w="2224" w:type="dxa"/>
          </w:tcPr>
          <w:p w14:paraId="4700FAE9" w14:textId="4DB17D13" w:rsidR="007B19E5" w:rsidRPr="005F2D2C" w:rsidRDefault="00785054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9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надають анте-/постнатальну допомогу </w:t>
            </w:r>
          </w:p>
        </w:tc>
        <w:tc>
          <w:tcPr>
            <w:tcW w:w="1606" w:type="dxa"/>
          </w:tcPr>
          <w:p w14:paraId="0BA6A2C6" w14:textId="7E5D2B19" w:rsidR="007B19E5" w:rsidRPr="005F2D2C" w:rsidRDefault="007B19E5" w:rsidP="007B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01.07.2025</w:t>
            </w:r>
          </w:p>
        </w:tc>
      </w:tr>
    </w:tbl>
    <w:p w14:paraId="505A164D" w14:textId="77777777" w:rsidR="00EF1AEB" w:rsidRPr="005F2D2C" w:rsidRDefault="00EF1AEB" w:rsidP="00EF1AE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F1AEB" w:rsidRPr="005F2D2C" w:rsidSect="00497E2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AEB"/>
    <w:rsid w:val="000D358F"/>
    <w:rsid w:val="002305C6"/>
    <w:rsid w:val="00497E2F"/>
    <w:rsid w:val="00547C94"/>
    <w:rsid w:val="005C49D4"/>
    <w:rsid w:val="005F2D2C"/>
    <w:rsid w:val="006C01B1"/>
    <w:rsid w:val="00785054"/>
    <w:rsid w:val="007B19E5"/>
    <w:rsid w:val="007C14F4"/>
    <w:rsid w:val="00CD4CC6"/>
    <w:rsid w:val="00EC2A62"/>
    <w:rsid w:val="00EF1AEB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0673"/>
  <w15:docId w15:val="{E049125C-3869-42A0-93B4-56B0C227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Олександр Касяндрук</cp:lastModifiedBy>
  <cp:revision>10</cp:revision>
  <dcterms:created xsi:type="dcterms:W3CDTF">2025-05-28T05:49:00Z</dcterms:created>
  <dcterms:modified xsi:type="dcterms:W3CDTF">2025-06-06T05:30:00Z</dcterms:modified>
</cp:coreProperties>
</file>