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21C9" w14:textId="7A0C6C28" w:rsidR="00EF46F7" w:rsidRPr="00EF46F7" w:rsidRDefault="00423F17" w:rsidP="007A5A7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20.06.25</w:t>
      </w:r>
    </w:p>
    <w:p w14:paraId="6B0FB7F8" w14:textId="77777777" w:rsidR="00EF46F7" w:rsidRDefault="00EF46F7" w:rsidP="007A5A7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78E73B" w14:textId="7CF200A5" w:rsidR="00755F63" w:rsidRPr="008A3FF5" w:rsidRDefault="007A5A73" w:rsidP="007A5A7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</w:t>
      </w:r>
      <w:proofErr w:type="spellEnd"/>
    </w:p>
    <w:p w14:paraId="324BACE8" w14:textId="77777777" w:rsidR="00755F63" w:rsidRPr="008A3FF5" w:rsidRDefault="00755F63" w:rsidP="00755F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610F0A" w14:textId="77777777" w:rsidR="00755F63" w:rsidRPr="008A3FF5" w:rsidRDefault="00755F63" w:rsidP="00755F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07D7C9" w14:textId="77777777" w:rsidR="00322A0B" w:rsidRDefault="00755F63" w:rsidP="00755F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A3FF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</w:rPr>
        <w:t>затвердження тарифу</w:t>
      </w:r>
      <w:r w:rsidR="00322A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22A0B">
        <w:rPr>
          <w:rFonts w:ascii="Times New Roman" w:hAnsi="Times New Roman" w:cs="Times New Roman"/>
          <w:b/>
          <w:sz w:val="28"/>
          <w:szCs w:val="28"/>
        </w:rPr>
        <w:t>платну</w:t>
      </w:r>
    </w:p>
    <w:p w14:paraId="5057E478" w14:textId="3135A12E" w:rsidR="00322A0B" w:rsidRDefault="00755F63" w:rsidP="00755F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соціальну послугу</w:t>
      </w:r>
      <w:r w:rsidR="00322A0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15412">
        <w:rPr>
          <w:rFonts w:ascii="Times New Roman" w:hAnsi="Times New Roman" w:cs="Times New Roman"/>
          <w:b/>
          <w:sz w:val="28"/>
          <w:szCs w:val="28"/>
        </w:rPr>
        <w:t>що</w:t>
      </w:r>
      <w:r w:rsidR="00322A0B">
        <w:rPr>
          <w:rFonts w:ascii="Times New Roman" w:hAnsi="Times New Roman" w:cs="Times New Roman"/>
          <w:b/>
          <w:sz w:val="28"/>
          <w:szCs w:val="28"/>
        </w:rPr>
        <w:t xml:space="preserve"> надається </w:t>
      </w:r>
    </w:p>
    <w:p w14:paraId="201C1847" w14:textId="77777777" w:rsidR="00322A0B" w:rsidRDefault="00322A0B" w:rsidP="00755F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державним закладом «Хмельницький </w:t>
      </w:r>
    </w:p>
    <w:p w14:paraId="49EB8611" w14:textId="77777777" w:rsidR="00322A0B" w:rsidRDefault="00322A0B" w:rsidP="00755F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обласний соціальний центр матері і </w:t>
      </w:r>
    </w:p>
    <w:p w14:paraId="2038FF6A" w14:textId="6B8323BF" w:rsidR="00755F63" w:rsidRDefault="00322A0B" w:rsidP="00755F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дитини»,</w:t>
      </w:r>
      <w:r w:rsidR="00B67564">
        <w:rPr>
          <w:rFonts w:ascii="Times New Roman" w:hAnsi="Times New Roman" w:cs="Times New Roman"/>
          <w:b/>
          <w:sz w:val="28"/>
          <w:szCs w:val="28"/>
        </w:rPr>
        <w:t xml:space="preserve"> на 2025 рік</w:t>
      </w:r>
    </w:p>
    <w:p w14:paraId="714A1172" w14:textId="77777777" w:rsidR="00631C52" w:rsidRPr="008A3FF5" w:rsidRDefault="00631C52" w:rsidP="006943D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6595B1B" w14:textId="545B8F88" w:rsidR="004D58F3" w:rsidRDefault="002B23E9" w:rsidP="00CD0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755F63" w:rsidRPr="008A3FF5">
        <w:rPr>
          <w:rFonts w:ascii="Times New Roman" w:hAnsi="Times New Roman" w:cs="Times New Roman"/>
          <w:sz w:val="28"/>
          <w:szCs w:val="28"/>
        </w:rPr>
        <w:t>статей 6, 39 Закону України «Про місцеві державні адміністрації»,</w:t>
      </w:r>
      <w:r w:rsidR="007A5A73">
        <w:rPr>
          <w:rFonts w:ascii="Times New Roman" w:hAnsi="Times New Roman" w:cs="Times New Roman"/>
          <w:sz w:val="28"/>
          <w:szCs w:val="28"/>
        </w:rPr>
        <w:t xml:space="preserve"> </w:t>
      </w:r>
      <w:r w:rsidR="007A5A73" w:rsidRPr="00DC71F9">
        <w:rPr>
          <w:rFonts w:ascii="Times New Roman" w:hAnsi="Times New Roman" w:cs="Times New Roman"/>
          <w:sz w:val="28"/>
          <w:szCs w:val="28"/>
        </w:rPr>
        <w:t>Закон</w:t>
      </w:r>
      <w:r w:rsidR="007A5A73">
        <w:rPr>
          <w:rFonts w:ascii="Times New Roman" w:hAnsi="Times New Roman" w:cs="Times New Roman"/>
          <w:sz w:val="28"/>
          <w:szCs w:val="28"/>
        </w:rPr>
        <w:t>у</w:t>
      </w:r>
      <w:r w:rsidR="007A5A73" w:rsidRPr="00DC71F9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7A5A73">
        <w:rPr>
          <w:rFonts w:ascii="Times New Roman" w:hAnsi="Times New Roman" w:cs="Times New Roman"/>
          <w:sz w:val="28"/>
          <w:szCs w:val="28"/>
        </w:rPr>
        <w:t>«</w:t>
      </w:r>
      <w:r w:rsidR="007A5A73" w:rsidRPr="00DC71F9">
        <w:rPr>
          <w:rFonts w:ascii="Times New Roman" w:hAnsi="Times New Roman" w:cs="Times New Roman"/>
          <w:sz w:val="28"/>
          <w:szCs w:val="28"/>
        </w:rPr>
        <w:t>Про правовий режим воєнного стану</w:t>
      </w:r>
      <w:r w:rsidR="007A5A73">
        <w:rPr>
          <w:rFonts w:ascii="Times New Roman" w:hAnsi="Times New Roman" w:cs="Times New Roman"/>
          <w:sz w:val="28"/>
          <w:szCs w:val="28"/>
        </w:rPr>
        <w:t>»,</w:t>
      </w:r>
      <w:r w:rsidR="00755F63" w:rsidRPr="008A3FF5">
        <w:rPr>
          <w:rFonts w:ascii="Times New Roman" w:hAnsi="Times New Roman" w:cs="Times New Roman"/>
          <w:sz w:val="28"/>
          <w:szCs w:val="28"/>
        </w:rPr>
        <w:t xml:space="preserve"> </w:t>
      </w:r>
      <w:r w:rsidR="006943D1">
        <w:rPr>
          <w:rFonts w:ascii="Times New Roman" w:hAnsi="Times New Roman" w:cs="Times New Roman"/>
          <w:sz w:val="28"/>
          <w:szCs w:val="28"/>
        </w:rPr>
        <w:t xml:space="preserve">статті 28 </w:t>
      </w:r>
      <w:r w:rsidR="00755F63" w:rsidRPr="00DC71F9">
        <w:rPr>
          <w:rFonts w:ascii="Times New Roman" w:hAnsi="Times New Roman" w:cs="Times New Roman"/>
          <w:sz w:val="28"/>
          <w:szCs w:val="28"/>
        </w:rPr>
        <w:t>Закон</w:t>
      </w:r>
      <w:r w:rsidR="006943D1">
        <w:rPr>
          <w:rFonts w:ascii="Times New Roman" w:hAnsi="Times New Roman" w:cs="Times New Roman"/>
          <w:sz w:val="28"/>
          <w:szCs w:val="28"/>
        </w:rPr>
        <w:t>у</w:t>
      </w:r>
      <w:r w:rsidR="00755F63" w:rsidRPr="00DC71F9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755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«Про соціальні послуги», </w:t>
      </w:r>
      <w:r w:rsidR="007A5A73" w:rsidRPr="008A3FF5">
        <w:rPr>
          <w:rFonts w:ascii="Times New Roman" w:hAnsi="Times New Roman" w:cs="Times New Roman"/>
          <w:sz w:val="28"/>
          <w:szCs w:val="28"/>
        </w:rPr>
        <w:t>указів Президента України від 24.02.2022</w:t>
      </w:r>
      <w:r w:rsidR="007A5A73">
        <w:rPr>
          <w:rFonts w:ascii="Times New Roman" w:hAnsi="Times New Roman" w:cs="Times New Roman"/>
          <w:sz w:val="28"/>
          <w:szCs w:val="28"/>
        </w:rPr>
        <w:t xml:space="preserve"> року</w:t>
      </w:r>
      <w:r w:rsidR="007A5A73" w:rsidRPr="008A3FF5">
        <w:rPr>
          <w:rFonts w:ascii="Times New Roman" w:hAnsi="Times New Roman" w:cs="Times New Roman"/>
          <w:sz w:val="28"/>
          <w:szCs w:val="28"/>
        </w:rPr>
        <w:t xml:space="preserve"> № 64/2022 «Про введення воєнного стану в Україні», від 24.02.2022 року №68/2022 «Про утворення військових адміністрацій», </w:t>
      </w:r>
      <w:r w:rsidR="009B2051">
        <w:rPr>
          <w:rFonts w:ascii="Times New Roman" w:hAnsi="Times New Roman" w:cs="Times New Roman"/>
          <w:sz w:val="28"/>
          <w:szCs w:val="28"/>
        </w:rPr>
        <w:t>постанов</w:t>
      </w:r>
      <w:r w:rsidR="009B2051" w:rsidRPr="009B2051">
        <w:rPr>
          <w:rFonts w:ascii="Times New Roman" w:hAnsi="Times New Roman" w:cs="Times New Roman"/>
          <w:sz w:val="28"/>
          <w:szCs w:val="28"/>
        </w:rPr>
        <w:t xml:space="preserve"> Кабінету Міністрів України</w:t>
      </w:r>
      <w:r w:rsidR="00961BCA">
        <w:rPr>
          <w:rFonts w:ascii="Times New Roman" w:hAnsi="Times New Roman" w:cs="Times New Roman"/>
          <w:sz w:val="28"/>
          <w:szCs w:val="28"/>
        </w:rPr>
        <w:t xml:space="preserve"> </w:t>
      </w:r>
      <w:r w:rsidR="00961BCA" w:rsidRPr="009B2051">
        <w:rPr>
          <w:rFonts w:ascii="Times New Roman" w:hAnsi="Times New Roman" w:cs="Times New Roman"/>
          <w:sz w:val="28"/>
          <w:szCs w:val="28"/>
        </w:rPr>
        <w:t>від 01 червня 2020 року № 428 «Про затвердження Порядку регулювання тарифів на соціальні послуги»</w:t>
      </w:r>
      <w:r w:rsidR="00961BCA">
        <w:rPr>
          <w:rFonts w:ascii="Times New Roman" w:hAnsi="Times New Roman" w:cs="Times New Roman"/>
          <w:sz w:val="28"/>
          <w:szCs w:val="28"/>
        </w:rPr>
        <w:t xml:space="preserve">,  </w:t>
      </w:r>
      <w:r w:rsidR="0026028D">
        <w:rPr>
          <w:rFonts w:ascii="Times New Roman" w:hAnsi="Times New Roman" w:cs="Times New Roman"/>
          <w:sz w:val="28"/>
          <w:szCs w:val="28"/>
        </w:rPr>
        <w:t xml:space="preserve">від </w:t>
      </w:r>
      <w:r w:rsidR="00CD0311">
        <w:rPr>
          <w:rFonts w:ascii="Times New Roman" w:hAnsi="Times New Roman" w:cs="Times New Roman"/>
          <w:sz w:val="28"/>
          <w:szCs w:val="28"/>
        </w:rPr>
        <w:t>06</w:t>
      </w:r>
      <w:r w:rsidR="00FD5240">
        <w:rPr>
          <w:rFonts w:ascii="Times New Roman" w:hAnsi="Times New Roman" w:cs="Times New Roman"/>
          <w:sz w:val="28"/>
          <w:szCs w:val="28"/>
        </w:rPr>
        <w:t xml:space="preserve"> серпня </w:t>
      </w:r>
      <w:r w:rsidR="00CD0311">
        <w:rPr>
          <w:rFonts w:ascii="Times New Roman" w:hAnsi="Times New Roman" w:cs="Times New Roman"/>
          <w:sz w:val="28"/>
          <w:szCs w:val="28"/>
        </w:rPr>
        <w:t xml:space="preserve">2024 року </w:t>
      </w:r>
      <w:r w:rsidR="007A5A73">
        <w:rPr>
          <w:rFonts w:ascii="Times New Roman" w:hAnsi="Times New Roman" w:cs="Times New Roman"/>
          <w:sz w:val="28"/>
          <w:szCs w:val="28"/>
        </w:rPr>
        <w:t xml:space="preserve"> </w:t>
      </w:r>
      <w:r w:rsidR="00CD0311">
        <w:rPr>
          <w:rFonts w:ascii="Times New Roman" w:hAnsi="Times New Roman" w:cs="Times New Roman"/>
          <w:sz w:val="28"/>
          <w:szCs w:val="28"/>
        </w:rPr>
        <w:t>№</w:t>
      </w:r>
      <w:r w:rsidR="00FD5240">
        <w:rPr>
          <w:rFonts w:ascii="Times New Roman" w:hAnsi="Times New Roman" w:cs="Times New Roman"/>
          <w:sz w:val="28"/>
          <w:szCs w:val="28"/>
        </w:rPr>
        <w:t xml:space="preserve"> </w:t>
      </w:r>
      <w:r w:rsidR="00CD0311">
        <w:rPr>
          <w:rFonts w:ascii="Times New Roman" w:hAnsi="Times New Roman" w:cs="Times New Roman"/>
          <w:sz w:val="28"/>
          <w:szCs w:val="28"/>
        </w:rPr>
        <w:t>888 «</w:t>
      </w:r>
      <w:r w:rsidR="00CD0311" w:rsidRPr="00CD0311">
        <w:rPr>
          <w:rFonts w:ascii="Times New Roman" w:hAnsi="Times New Roman" w:cs="Times New Roman"/>
          <w:sz w:val="28"/>
          <w:szCs w:val="28"/>
        </w:rPr>
        <w:t xml:space="preserve">Деякі питання реалізації експериментального проекту з організації надання внутрішньо переміщеним особам похилого віку, особам з інвалідністю соціальних послуг стаціонарного догляду, підтриманого проживання за принципом </w:t>
      </w:r>
      <w:r w:rsidR="00CD0311">
        <w:rPr>
          <w:rFonts w:ascii="Times New Roman" w:hAnsi="Times New Roman" w:cs="Times New Roman"/>
          <w:sz w:val="28"/>
          <w:szCs w:val="28"/>
        </w:rPr>
        <w:t>«</w:t>
      </w:r>
      <w:r w:rsidR="00CD0311" w:rsidRPr="00CD0311">
        <w:rPr>
          <w:rFonts w:ascii="Times New Roman" w:hAnsi="Times New Roman" w:cs="Times New Roman"/>
          <w:sz w:val="28"/>
          <w:szCs w:val="28"/>
        </w:rPr>
        <w:t>гроші ходять за людиною»</w:t>
      </w:r>
      <w:r w:rsidR="00CD0311">
        <w:rPr>
          <w:rFonts w:ascii="Times New Roman" w:hAnsi="Times New Roman" w:cs="Times New Roman"/>
          <w:sz w:val="28"/>
          <w:szCs w:val="28"/>
        </w:rPr>
        <w:t>,</w:t>
      </w:r>
      <w:r w:rsidR="00755F63" w:rsidRPr="000C3069">
        <w:rPr>
          <w:rFonts w:ascii="Times New Roman" w:hAnsi="Times New Roman" w:cs="Times New Roman"/>
          <w:sz w:val="28"/>
          <w:szCs w:val="28"/>
        </w:rPr>
        <w:t xml:space="preserve"> </w:t>
      </w:r>
      <w:r w:rsidR="00EC513F">
        <w:rPr>
          <w:rFonts w:ascii="Times New Roman" w:hAnsi="Times New Roman" w:cs="Times New Roman"/>
          <w:sz w:val="28"/>
          <w:szCs w:val="28"/>
        </w:rPr>
        <w:t>наказу Міністерства соціальної політики від 23 червня 2020 року  № 429 «</w:t>
      </w:r>
      <w:r w:rsidR="00EC513F" w:rsidRPr="005F1F50">
        <w:rPr>
          <w:rFonts w:ascii="Times New Roman" w:hAnsi="Times New Roman" w:cs="Times New Roman"/>
          <w:sz w:val="28"/>
          <w:szCs w:val="28"/>
        </w:rPr>
        <w:t>Про затвердження Класифікатора соціальних послуг</w:t>
      </w:r>
      <w:r w:rsidR="00EC513F">
        <w:rPr>
          <w:rFonts w:ascii="Times New Roman" w:hAnsi="Times New Roman" w:cs="Times New Roman"/>
          <w:sz w:val="28"/>
          <w:szCs w:val="28"/>
        </w:rPr>
        <w:t xml:space="preserve">», зареєстрованого в Міністерстві юстиції України 09 липня 2020 року за № 643/34926, </w:t>
      </w:r>
      <w:r w:rsidR="00FD5240" w:rsidRPr="00FD5240">
        <w:rPr>
          <w:rFonts w:ascii="Times New Roman" w:hAnsi="Times New Roman" w:cs="Times New Roman"/>
          <w:sz w:val="28"/>
          <w:szCs w:val="28"/>
        </w:rPr>
        <w:t>з метою встановлення економічно обґрунтованого тарифу на платну соціальну послугу</w:t>
      </w:r>
    </w:p>
    <w:p w14:paraId="50C591E0" w14:textId="77777777" w:rsidR="009B2051" w:rsidRDefault="009B2051" w:rsidP="00CD0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8DE78D" w14:textId="77777777" w:rsidR="009B2051" w:rsidRPr="009B2051" w:rsidRDefault="009B2051" w:rsidP="009B2051">
      <w:pPr>
        <w:pStyle w:val="1"/>
        <w:shd w:val="clear" w:color="auto" w:fill="FFFFFF"/>
        <w:tabs>
          <w:tab w:val="left" w:pos="6237"/>
        </w:tabs>
        <w:spacing w:before="0" w:after="0"/>
        <w:jc w:val="both"/>
        <w:rPr>
          <w:rFonts w:ascii="Times New Roman" w:hAnsi="Times New Roman"/>
          <w:spacing w:val="-2"/>
          <w:kern w:val="24"/>
          <w:sz w:val="28"/>
          <w:szCs w:val="28"/>
        </w:rPr>
      </w:pPr>
      <w:r w:rsidRPr="009B2051">
        <w:rPr>
          <w:rFonts w:ascii="Times New Roman" w:hAnsi="Times New Roman"/>
          <w:spacing w:val="-2"/>
          <w:kern w:val="24"/>
          <w:sz w:val="28"/>
          <w:szCs w:val="28"/>
        </w:rPr>
        <w:t>ЗОБОВ'ЯЗУЮ:</w:t>
      </w:r>
    </w:p>
    <w:p w14:paraId="2BD5553E" w14:textId="77777777" w:rsidR="00FD5240" w:rsidRPr="00631C52" w:rsidRDefault="00FD5240" w:rsidP="00CD03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BA3B49" w14:textId="1630FAE3" w:rsidR="004D58F3" w:rsidRPr="00D609CA" w:rsidRDefault="006943D1" w:rsidP="00694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D58F3" w:rsidRPr="00D609CA">
        <w:rPr>
          <w:rFonts w:ascii="Times New Roman" w:hAnsi="Times New Roman" w:cs="Times New Roman"/>
          <w:sz w:val="28"/>
          <w:szCs w:val="28"/>
        </w:rPr>
        <w:t xml:space="preserve">Затвердити тариф на </w:t>
      </w:r>
      <w:r w:rsidR="00322A0B" w:rsidRPr="00D609CA">
        <w:rPr>
          <w:rFonts w:ascii="Times New Roman" w:hAnsi="Times New Roman" w:cs="Times New Roman"/>
          <w:sz w:val="28"/>
          <w:szCs w:val="28"/>
        </w:rPr>
        <w:t xml:space="preserve">платну </w:t>
      </w:r>
      <w:r w:rsidR="004D58F3" w:rsidRPr="00D609CA">
        <w:rPr>
          <w:rFonts w:ascii="Times New Roman" w:hAnsi="Times New Roman" w:cs="Times New Roman"/>
          <w:sz w:val="28"/>
          <w:szCs w:val="28"/>
        </w:rPr>
        <w:t>соціальну послугу «</w:t>
      </w:r>
      <w:r w:rsidR="004D58F3" w:rsidRPr="00D609CA">
        <w:rPr>
          <w:rFonts w:ascii="Times New Roman" w:hAnsi="Times New Roman" w:cs="Times New Roman"/>
          <w:sz w:val="28"/>
          <w:szCs w:val="28"/>
          <w:shd w:val="clear" w:color="auto" w:fill="FFFFFF"/>
        </w:rPr>
        <w:t>Підтримане проживання»</w:t>
      </w:r>
      <w:r w:rsidR="00322A0B" w:rsidRPr="00D609CA">
        <w:rPr>
          <w:rFonts w:ascii="Times New Roman" w:hAnsi="Times New Roman" w:cs="Times New Roman"/>
          <w:sz w:val="28"/>
          <w:szCs w:val="28"/>
        </w:rPr>
        <w:t>,</w:t>
      </w:r>
      <w:r w:rsidR="00631C52" w:rsidRPr="00D609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5240" w:rsidRPr="00D609CA">
        <w:rPr>
          <w:rFonts w:ascii="Times New Roman" w:hAnsi="Times New Roman" w:cs="Times New Roman"/>
          <w:bCs/>
          <w:sz w:val="28"/>
          <w:szCs w:val="28"/>
        </w:rPr>
        <w:t>що</w:t>
      </w:r>
      <w:r w:rsidR="00322A0B" w:rsidRPr="00D609CA">
        <w:rPr>
          <w:rFonts w:ascii="Times New Roman" w:hAnsi="Times New Roman" w:cs="Times New Roman"/>
          <w:bCs/>
          <w:sz w:val="28"/>
          <w:szCs w:val="28"/>
        </w:rPr>
        <w:t xml:space="preserve"> надається державним закладом «Хмельницький обласний соціальний центр матері і </w:t>
      </w:r>
      <w:r w:rsidR="00322A0B" w:rsidRPr="00D609CA">
        <w:rPr>
          <w:rFonts w:ascii="Times New Roman" w:hAnsi="Times New Roman" w:cs="Times New Roman"/>
          <w:sz w:val="28"/>
          <w:szCs w:val="28"/>
        </w:rPr>
        <w:t xml:space="preserve">дитини», </w:t>
      </w:r>
      <w:r w:rsidR="0026028D" w:rsidRPr="00D609CA">
        <w:rPr>
          <w:rFonts w:ascii="Times New Roman" w:hAnsi="Times New Roman" w:cs="Times New Roman"/>
          <w:sz w:val="28"/>
          <w:szCs w:val="28"/>
        </w:rPr>
        <w:t xml:space="preserve">на 2025 рік </w:t>
      </w:r>
      <w:r w:rsidR="006C1A21" w:rsidRPr="00D609CA">
        <w:rPr>
          <w:rFonts w:ascii="Times New Roman" w:hAnsi="Times New Roman" w:cs="Times New Roman"/>
          <w:sz w:val="28"/>
          <w:szCs w:val="28"/>
        </w:rPr>
        <w:t xml:space="preserve">за місяць стаціонарно в приміщенні надавача соціальної послуги </w:t>
      </w:r>
      <w:r w:rsidR="00631C52" w:rsidRPr="00D609CA">
        <w:rPr>
          <w:rFonts w:ascii="Times New Roman" w:hAnsi="Times New Roman" w:cs="Times New Roman"/>
          <w:sz w:val="28"/>
          <w:szCs w:val="28"/>
        </w:rPr>
        <w:t xml:space="preserve">у </w:t>
      </w:r>
      <w:r w:rsidR="00FD5240" w:rsidRPr="00D609CA">
        <w:rPr>
          <w:rFonts w:ascii="Times New Roman" w:hAnsi="Times New Roman" w:cs="Times New Roman"/>
          <w:sz w:val="28"/>
          <w:szCs w:val="28"/>
        </w:rPr>
        <w:t>розмірі</w:t>
      </w:r>
      <w:r w:rsidR="00631C52" w:rsidRPr="00D609CA">
        <w:rPr>
          <w:rFonts w:ascii="Times New Roman" w:hAnsi="Times New Roman" w:cs="Times New Roman"/>
          <w:sz w:val="28"/>
          <w:szCs w:val="28"/>
        </w:rPr>
        <w:t xml:space="preserve"> 9</w:t>
      </w:r>
      <w:r w:rsidR="00F15412" w:rsidRPr="00D609CA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FD5240" w:rsidRPr="00D609CA">
        <w:rPr>
          <w:rFonts w:ascii="Times New Roman" w:hAnsi="Times New Roman" w:cs="Times New Roman"/>
          <w:sz w:val="28"/>
          <w:szCs w:val="28"/>
        </w:rPr>
        <w:t xml:space="preserve"> 930 гривень </w:t>
      </w:r>
      <w:r w:rsidR="00A32A6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31C52" w:rsidRPr="00D609CA">
        <w:rPr>
          <w:rFonts w:ascii="Times New Roman" w:hAnsi="Times New Roman" w:cs="Times New Roman"/>
          <w:sz w:val="28"/>
          <w:szCs w:val="28"/>
        </w:rPr>
        <w:t>5</w:t>
      </w:r>
      <w:r w:rsidR="00FD5240" w:rsidRPr="00D609CA">
        <w:rPr>
          <w:rFonts w:ascii="Times New Roman" w:hAnsi="Times New Roman" w:cs="Times New Roman"/>
          <w:sz w:val="28"/>
          <w:szCs w:val="28"/>
        </w:rPr>
        <w:t>0 копійок</w:t>
      </w:r>
      <w:r w:rsidR="006C1A21" w:rsidRPr="00D609CA">
        <w:rPr>
          <w:rFonts w:ascii="Times New Roman" w:hAnsi="Times New Roman" w:cs="Times New Roman"/>
          <w:sz w:val="28"/>
          <w:szCs w:val="28"/>
        </w:rPr>
        <w:t>.</w:t>
      </w:r>
    </w:p>
    <w:p w14:paraId="044F61CE" w14:textId="77777777" w:rsidR="00FD5240" w:rsidRPr="009B2051" w:rsidRDefault="00FD5240" w:rsidP="00FD52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4400C4A" w14:textId="739049A7" w:rsidR="00FF6FD2" w:rsidRPr="006943D1" w:rsidRDefault="006943D1" w:rsidP="00694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F6FD2" w:rsidRPr="006943D1">
        <w:rPr>
          <w:rFonts w:ascii="Times New Roman" w:hAnsi="Times New Roman" w:cs="Times New Roman"/>
          <w:sz w:val="28"/>
          <w:szCs w:val="28"/>
        </w:rPr>
        <w:t xml:space="preserve">Це розпорядження набирає чинності після державної реєстрації у </w:t>
      </w:r>
      <w:r w:rsidR="00D609CA" w:rsidRPr="00FF6FD2">
        <w:rPr>
          <w:rFonts w:ascii="Times New Roman" w:hAnsi="Times New Roman" w:cs="Times New Roman"/>
          <w:sz w:val="28"/>
          <w:szCs w:val="28"/>
        </w:rPr>
        <w:t xml:space="preserve">Центральному міжрегіональному управлінні Міністерства юстиції (м. Київ) </w:t>
      </w:r>
      <w:r w:rsidR="00AC078F">
        <w:rPr>
          <w:rFonts w:ascii="Times New Roman" w:hAnsi="Times New Roman" w:cs="Times New Roman"/>
          <w:sz w:val="28"/>
          <w:szCs w:val="28"/>
        </w:rPr>
        <w:t xml:space="preserve">з </w:t>
      </w:r>
      <w:r w:rsidR="00FF6FD2" w:rsidRPr="006943D1">
        <w:rPr>
          <w:rFonts w:ascii="Times New Roman" w:hAnsi="Times New Roman" w:cs="Times New Roman"/>
          <w:sz w:val="28"/>
          <w:szCs w:val="28"/>
        </w:rPr>
        <w:t>моменту його оприлюднення.</w:t>
      </w:r>
    </w:p>
    <w:p w14:paraId="7467BF0D" w14:textId="77777777" w:rsidR="00FD5240" w:rsidRPr="009B2051" w:rsidRDefault="00FD5240" w:rsidP="00FD52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68C9989" w14:textId="276AF7DE" w:rsidR="00755F63" w:rsidRPr="006943D1" w:rsidRDefault="006943D1" w:rsidP="006943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55F63" w:rsidRPr="006943D1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</w:t>
      </w:r>
      <w:r>
        <w:rPr>
          <w:rFonts w:ascii="Times New Roman" w:hAnsi="Times New Roman" w:cs="Times New Roman"/>
          <w:sz w:val="28"/>
          <w:szCs w:val="28"/>
        </w:rPr>
        <w:t xml:space="preserve">начальника Хмельницької </w:t>
      </w:r>
      <w:r w:rsidR="00755F63" w:rsidRPr="006943D1">
        <w:rPr>
          <w:rFonts w:ascii="Times New Roman" w:hAnsi="Times New Roman" w:cs="Times New Roman"/>
          <w:sz w:val="28"/>
          <w:szCs w:val="28"/>
        </w:rPr>
        <w:t>обласної військової адміністрації відповідно до розподілу обов’язків.</w:t>
      </w:r>
    </w:p>
    <w:p w14:paraId="3B8BE017" w14:textId="77777777" w:rsidR="006943D1" w:rsidRPr="006943D1" w:rsidRDefault="006943D1" w:rsidP="006943D1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5DB2E78B" w14:textId="77777777" w:rsidR="00EC513F" w:rsidRDefault="00755F63" w:rsidP="00694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FF5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C513F">
        <w:rPr>
          <w:rFonts w:ascii="Times New Roman" w:hAnsi="Times New Roman" w:cs="Times New Roman"/>
          <w:sz w:val="28"/>
          <w:szCs w:val="28"/>
        </w:rPr>
        <w:t xml:space="preserve">Хмельницької </w:t>
      </w:r>
      <w:r w:rsidRPr="008A3FF5">
        <w:rPr>
          <w:rFonts w:ascii="Times New Roman" w:hAnsi="Times New Roman" w:cs="Times New Roman"/>
          <w:sz w:val="28"/>
          <w:szCs w:val="28"/>
        </w:rPr>
        <w:t>обласної</w:t>
      </w:r>
    </w:p>
    <w:p w14:paraId="06410A4F" w14:textId="579E2ED8" w:rsidR="008C4738" w:rsidRDefault="00EC513F" w:rsidP="007A5A73">
      <w:pPr>
        <w:tabs>
          <w:tab w:val="left" w:pos="851"/>
        </w:tabs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</w:t>
      </w:r>
      <w:r w:rsidR="00755F63">
        <w:rPr>
          <w:rFonts w:ascii="Times New Roman" w:hAnsi="Times New Roman" w:cs="Times New Roman"/>
          <w:sz w:val="28"/>
          <w:szCs w:val="28"/>
        </w:rPr>
        <w:t>ійськов</w:t>
      </w:r>
      <w:r w:rsidR="00755F63" w:rsidRPr="008A3FF5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F63" w:rsidRPr="008A3FF5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3A3A">
        <w:rPr>
          <w:rFonts w:ascii="Times New Roman" w:hAnsi="Times New Roman" w:cs="Times New Roman"/>
          <w:sz w:val="28"/>
          <w:szCs w:val="28"/>
        </w:rPr>
        <w:tab/>
      </w:r>
      <w:r w:rsidR="00755F63" w:rsidRPr="008A3FF5">
        <w:rPr>
          <w:rFonts w:ascii="Times New Roman" w:hAnsi="Times New Roman" w:cs="Times New Roman"/>
          <w:sz w:val="28"/>
          <w:szCs w:val="28"/>
        </w:rPr>
        <w:t>Сергій ТЮРІН</w:t>
      </w:r>
    </w:p>
    <w:sectPr w:rsidR="008C47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0490C"/>
    <w:multiLevelType w:val="hybridMultilevel"/>
    <w:tmpl w:val="0FEC42D8"/>
    <w:lvl w:ilvl="0" w:tplc="516E4F0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8D46C7B"/>
    <w:multiLevelType w:val="hybridMultilevel"/>
    <w:tmpl w:val="A2CAB014"/>
    <w:lvl w:ilvl="0" w:tplc="E5F47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E3"/>
    <w:rsid w:val="0026028D"/>
    <w:rsid w:val="00293CA3"/>
    <w:rsid w:val="002B23E9"/>
    <w:rsid w:val="002C6AA3"/>
    <w:rsid w:val="00322A0B"/>
    <w:rsid w:val="00336564"/>
    <w:rsid w:val="003579E3"/>
    <w:rsid w:val="00423F17"/>
    <w:rsid w:val="004C4C96"/>
    <w:rsid w:val="004D58F3"/>
    <w:rsid w:val="005B7C75"/>
    <w:rsid w:val="005F1F50"/>
    <w:rsid w:val="00631C52"/>
    <w:rsid w:val="006943D1"/>
    <w:rsid w:val="006C1A21"/>
    <w:rsid w:val="00755F63"/>
    <w:rsid w:val="007A5A73"/>
    <w:rsid w:val="008C4738"/>
    <w:rsid w:val="00961BCA"/>
    <w:rsid w:val="009A3A3A"/>
    <w:rsid w:val="009B2051"/>
    <w:rsid w:val="00A32A6C"/>
    <w:rsid w:val="00AC078F"/>
    <w:rsid w:val="00AD6FF7"/>
    <w:rsid w:val="00B67564"/>
    <w:rsid w:val="00CD0311"/>
    <w:rsid w:val="00D609CA"/>
    <w:rsid w:val="00E258D3"/>
    <w:rsid w:val="00EC513F"/>
    <w:rsid w:val="00EF46F7"/>
    <w:rsid w:val="00F15412"/>
    <w:rsid w:val="00FD5240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596B"/>
  <w15:docId w15:val="{3807C7B7-F6D6-44E5-B764-4AA278D1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F6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B205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F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B2051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5F1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1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7E90F-944C-4261-B2B0-8AE4B4BD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Дзендзель</dc:creator>
  <cp:lastModifiedBy>UserComp</cp:lastModifiedBy>
  <cp:revision>13</cp:revision>
  <dcterms:created xsi:type="dcterms:W3CDTF">2025-06-03T07:02:00Z</dcterms:created>
  <dcterms:modified xsi:type="dcterms:W3CDTF">2025-06-20T08:55:00Z</dcterms:modified>
</cp:coreProperties>
</file>