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24C4" w14:textId="7E4014C4" w:rsidR="00F73479" w:rsidRPr="00F73479" w:rsidRDefault="00F73479" w:rsidP="00F73479">
      <w:pPr>
        <w:spacing w:line="240" w:lineRule="auto"/>
        <w:ind w:left="11907"/>
        <w:rPr>
          <w:rFonts w:ascii="Times New Roman" w:eastAsia="Times New Roman" w:hAnsi="Times New Roman" w:cs="Times New Roman"/>
          <w:sz w:val="24"/>
          <w:szCs w:val="24"/>
        </w:rPr>
      </w:pPr>
      <w:r w:rsidRPr="00F73479">
        <w:rPr>
          <w:rFonts w:ascii="Times New Roman" w:eastAsia="Times New Roman" w:hAnsi="Times New Roman" w:cs="Times New Roman"/>
          <w:sz w:val="24"/>
          <w:szCs w:val="24"/>
        </w:rPr>
        <w:t>Додаток</w:t>
      </w:r>
    </w:p>
    <w:p w14:paraId="1F04DAA7" w14:textId="0CC93C20" w:rsidR="00F73479" w:rsidRPr="00F73479" w:rsidRDefault="00F73479" w:rsidP="00F73479">
      <w:pPr>
        <w:spacing w:line="240" w:lineRule="auto"/>
        <w:ind w:left="11907"/>
        <w:rPr>
          <w:rFonts w:ascii="Times New Roman" w:eastAsia="Times New Roman" w:hAnsi="Times New Roman" w:cs="Times New Roman"/>
          <w:sz w:val="24"/>
          <w:szCs w:val="24"/>
        </w:rPr>
      </w:pPr>
      <w:r w:rsidRPr="00F73479">
        <w:rPr>
          <w:rFonts w:ascii="Times New Roman" w:eastAsia="Times New Roman" w:hAnsi="Times New Roman" w:cs="Times New Roman"/>
          <w:sz w:val="24"/>
          <w:szCs w:val="24"/>
        </w:rPr>
        <w:t>до рішення обласної ради</w:t>
      </w:r>
    </w:p>
    <w:p w14:paraId="1129B60C" w14:textId="77777777" w:rsidR="00F73479" w:rsidRPr="00F73479" w:rsidRDefault="00F73479" w:rsidP="00F73479">
      <w:pPr>
        <w:spacing w:line="240" w:lineRule="auto"/>
        <w:ind w:left="11907"/>
        <w:rPr>
          <w:rFonts w:ascii="Times New Roman" w:eastAsia="Times New Roman" w:hAnsi="Times New Roman" w:cs="Times New Roman"/>
          <w:sz w:val="24"/>
          <w:szCs w:val="24"/>
        </w:rPr>
      </w:pPr>
    </w:p>
    <w:p w14:paraId="0FB59190" w14:textId="28103764" w:rsidR="00F73479" w:rsidRPr="00F73479" w:rsidRDefault="00F73479" w:rsidP="00F73479">
      <w:pPr>
        <w:spacing w:line="240" w:lineRule="auto"/>
        <w:ind w:left="11907"/>
        <w:rPr>
          <w:rFonts w:ascii="Times New Roman" w:eastAsia="Times New Roman" w:hAnsi="Times New Roman" w:cs="Times New Roman"/>
          <w:sz w:val="24"/>
          <w:szCs w:val="24"/>
        </w:rPr>
      </w:pPr>
      <w:r w:rsidRPr="00F73479"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</w:p>
    <w:p w14:paraId="6BD1E0B3" w14:textId="586D3AFE" w:rsidR="00F04438" w:rsidRPr="00F73479" w:rsidRDefault="00F73479" w:rsidP="00F73479">
      <w:pPr>
        <w:spacing w:line="240" w:lineRule="auto"/>
        <w:ind w:left="11907"/>
        <w:rPr>
          <w:rFonts w:ascii="Times New Roman" w:eastAsia="Times New Roman" w:hAnsi="Times New Roman" w:cs="Times New Roman"/>
          <w:sz w:val="24"/>
          <w:szCs w:val="24"/>
        </w:rPr>
      </w:pPr>
      <w:r w:rsidRPr="00F73479">
        <w:rPr>
          <w:rFonts w:ascii="Times New Roman" w:eastAsia="Times New Roman" w:hAnsi="Times New Roman" w:cs="Times New Roman"/>
          <w:sz w:val="24"/>
          <w:szCs w:val="24"/>
        </w:rPr>
        <w:t>Р</w:t>
      </w:r>
      <w:r w:rsidR="00F22C57" w:rsidRPr="00F73479">
        <w:rPr>
          <w:rFonts w:ascii="Times New Roman" w:eastAsia="Times New Roman" w:hAnsi="Times New Roman" w:cs="Times New Roman"/>
          <w:sz w:val="24"/>
          <w:szCs w:val="24"/>
        </w:rPr>
        <w:t>ішення обласної ради</w:t>
      </w:r>
    </w:p>
    <w:p w14:paraId="66C06996" w14:textId="66B50EA8" w:rsidR="00F73479" w:rsidRPr="00F73479" w:rsidRDefault="00F22C57" w:rsidP="00F73479">
      <w:pPr>
        <w:spacing w:line="240" w:lineRule="auto"/>
        <w:ind w:left="11907"/>
        <w:rPr>
          <w:rFonts w:ascii="Times New Roman" w:eastAsia="Times New Roman" w:hAnsi="Times New Roman" w:cs="Times New Roman"/>
          <w:sz w:val="24"/>
          <w:szCs w:val="24"/>
        </w:rPr>
      </w:pPr>
      <w:r w:rsidRPr="00F73479"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 w:rsidR="00F73479" w:rsidRPr="00F73479">
        <w:rPr>
          <w:rFonts w:ascii="Times New Roman" w:eastAsia="Times New Roman" w:hAnsi="Times New Roman" w:cs="Times New Roman"/>
          <w:sz w:val="24"/>
          <w:szCs w:val="24"/>
        </w:rPr>
        <w:t>18 березня 2026 року</w:t>
      </w:r>
    </w:p>
    <w:p w14:paraId="4670B572" w14:textId="49F9EEE0" w:rsidR="00F22C57" w:rsidRPr="00F73479" w:rsidRDefault="00F22C57" w:rsidP="00F73479">
      <w:pPr>
        <w:spacing w:line="240" w:lineRule="auto"/>
        <w:ind w:left="11907"/>
        <w:rPr>
          <w:rFonts w:ascii="Times New Roman" w:eastAsia="Times New Roman" w:hAnsi="Times New Roman" w:cs="Times New Roman"/>
          <w:sz w:val="24"/>
          <w:szCs w:val="24"/>
        </w:rPr>
      </w:pPr>
      <w:r w:rsidRPr="00F73479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F73479" w:rsidRPr="00F73479">
        <w:rPr>
          <w:rFonts w:ascii="Times New Roman" w:eastAsia="Times New Roman" w:hAnsi="Times New Roman" w:cs="Times New Roman"/>
          <w:sz w:val="24"/>
          <w:szCs w:val="24"/>
        </w:rPr>
        <w:t>14-29/2026</w:t>
      </w:r>
    </w:p>
    <w:p w14:paraId="4708513C" w14:textId="77777777" w:rsidR="00F22C57" w:rsidRPr="00F73479" w:rsidRDefault="00F22C57" w:rsidP="00F73479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700DD77" w14:textId="37B93DEF" w:rsidR="00F45DA3" w:rsidRPr="00EA16C7" w:rsidRDefault="00BE26D8" w:rsidP="00F45D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6C7">
        <w:rPr>
          <w:rFonts w:ascii="Times New Roman" w:hAnsi="Times New Roman" w:cs="Times New Roman"/>
          <w:b/>
          <w:bCs/>
          <w:sz w:val="28"/>
          <w:szCs w:val="28"/>
        </w:rPr>
        <w:t>МОНІТОРИНГОВИЙ ЗВІТ</w:t>
      </w:r>
    </w:p>
    <w:p w14:paraId="1649BBA1" w14:textId="43655C78" w:rsidR="00F45DA3" w:rsidRPr="00EA16C7" w:rsidRDefault="00F22C57" w:rsidP="00F45DA3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6C7">
        <w:rPr>
          <w:rFonts w:ascii="Times New Roman" w:hAnsi="Times New Roman" w:cs="Times New Roman"/>
          <w:sz w:val="28"/>
          <w:szCs w:val="28"/>
        </w:rPr>
        <w:t>про реалізацію</w:t>
      </w:r>
      <w:r w:rsidR="00ED7BF7" w:rsidRPr="00EA16C7">
        <w:rPr>
          <w:rFonts w:ascii="Times New Roman" w:hAnsi="Times New Roman" w:cs="Times New Roman"/>
          <w:sz w:val="28"/>
          <w:szCs w:val="28"/>
        </w:rPr>
        <w:t xml:space="preserve"> </w:t>
      </w:r>
      <w:r w:rsidR="00F45DA3" w:rsidRPr="00EA16C7">
        <w:rPr>
          <w:rFonts w:ascii="Times New Roman" w:hAnsi="Times New Roman" w:cs="Times New Roman"/>
          <w:sz w:val="28"/>
          <w:szCs w:val="28"/>
        </w:rPr>
        <w:t>Стратегі</w:t>
      </w:r>
      <w:r w:rsidR="00ED7BF7" w:rsidRPr="00EA16C7">
        <w:rPr>
          <w:rFonts w:ascii="Times New Roman" w:hAnsi="Times New Roman" w:cs="Times New Roman"/>
          <w:sz w:val="28"/>
          <w:szCs w:val="28"/>
        </w:rPr>
        <w:t>ї</w:t>
      </w:r>
      <w:r w:rsidR="00F45DA3" w:rsidRPr="00EA16C7">
        <w:rPr>
          <w:rFonts w:ascii="Times New Roman" w:hAnsi="Times New Roman" w:cs="Times New Roman"/>
          <w:sz w:val="28"/>
          <w:szCs w:val="28"/>
        </w:rPr>
        <w:t xml:space="preserve"> регіонального розвитку Хмельницької області на 2021-2027 роки</w:t>
      </w:r>
    </w:p>
    <w:p w14:paraId="2299518B" w14:textId="50839C87" w:rsidR="00907FCF" w:rsidRPr="00EA16C7" w:rsidRDefault="00907FCF" w:rsidP="00F45DA3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6C7">
        <w:rPr>
          <w:rFonts w:ascii="Times New Roman" w:hAnsi="Times New Roman" w:cs="Times New Roman"/>
          <w:sz w:val="28"/>
          <w:szCs w:val="28"/>
        </w:rPr>
        <w:t>за 2025 рік</w:t>
      </w:r>
    </w:p>
    <w:p w14:paraId="1FEC9396" w14:textId="77777777" w:rsidR="00F45DA3" w:rsidRPr="00F73479" w:rsidRDefault="00F45DA3" w:rsidP="00F04438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2334"/>
        <w:gridCol w:w="4664"/>
        <w:gridCol w:w="1531"/>
        <w:gridCol w:w="1018"/>
        <w:gridCol w:w="1018"/>
        <w:gridCol w:w="1296"/>
        <w:gridCol w:w="983"/>
        <w:gridCol w:w="1826"/>
      </w:tblGrid>
      <w:tr w:rsidR="00017192" w:rsidRPr="00EA16C7" w14:paraId="2FE41C5E" w14:textId="77777777" w:rsidTr="00143913">
        <w:trPr>
          <w:trHeight w:val="285"/>
          <w:jc w:val="center"/>
        </w:trPr>
        <w:tc>
          <w:tcPr>
            <w:tcW w:w="0" w:type="auto"/>
            <w:gridSpan w:val="2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92F04" w14:textId="16BD7358" w:rsidR="00017192" w:rsidRPr="00EA16C7" w:rsidRDefault="00017192" w:rsidP="00017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Найменування стратегічної, оперативної цілі, досягнення/виконання яких здійснюється за відповідним показником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D7968" w14:textId="7A3919B8" w:rsidR="00017192" w:rsidRPr="00EA16C7" w:rsidRDefault="00017192" w:rsidP="00017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Найменування показника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7532A" w14:textId="727C490F" w:rsidR="00017192" w:rsidRPr="00EA16C7" w:rsidRDefault="00017192" w:rsidP="00017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Одиниця вимірювання показника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CBCE7" w14:textId="77777777" w:rsidR="00017192" w:rsidRPr="00EA16C7" w:rsidRDefault="00017192" w:rsidP="00017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Значення показника у базовому році </w:t>
            </w:r>
          </w:p>
          <w:p w14:paraId="4E9E3791" w14:textId="6159DFD4" w:rsidR="00017192" w:rsidRPr="00EA16C7" w:rsidRDefault="00017192" w:rsidP="00017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(2023 рік)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040A8" w14:textId="77777777" w:rsidR="00017192" w:rsidRPr="00EA16C7" w:rsidRDefault="00017192" w:rsidP="00017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Значення показника у базовому році </w:t>
            </w:r>
          </w:p>
          <w:p w14:paraId="26C69031" w14:textId="1B1EDDA7" w:rsidR="00017192" w:rsidRPr="00EA16C7" w:rsidRDefault="00017192" w:rsidP="00017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(2024 рік)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121E4" w14:textId="77777777" w:rsidR="00017192" w:rsidRPr="00EA16C7" w:rsidRDefault="00017192" w:rsidP="00017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Прогнозоване проміжне значення показника </w:t>
            </w:r>
          </w:p>
          <w:p w14:paraId="2A966B76" w14:textId="43EE1039" w:rsidR="00017192" w:rsidRPr="00EA16C7" w:rsidRDefault="00017192" w:rsidP="00017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 2025 році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2A739" w14:textId="77777777" w:rsidR="00762BA6" w:rsidRPr="00EA16C7" w:rsidRDefault="00017192" w:rsidP="00017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Фактичне значення показника </w:t>
            </w:r>
          </w:p>
          <w:p w14:paraId="4FA7FB01" w14:textId="3C63EB9C" w:rsidR="00017192" w:rsidRPr="00EA16C7" w:rsidRDefault="00017192" w:rsidP="00017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 2025 році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52F8FF8" w14:textId="77777777" w:rsidR="00EA16C7" w:rsidRPr="00EA16C7" w:rsidRDefault="00017192" w:rsidP="00017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Примітка</w:t>
            </w:r>
            <w:r w:rsidR="00215B2F"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8BAE05F" w14:textId="77777777" w:rsidR="00EA16C7" w:rsidRPr="00EA16C7" w:rsidRDefault="00215B2F" w:rsidP="00017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65FAD"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щодо </w:t>
            </w:r>
            <w:r w:rsidR="00EA16C7"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фактичних </w:t>
            </w:r>
          </w:p>
          <w:p w14:paraId="775223E1" w14:textId="4CB2F702" w:rsidR="00017192" w:rsidRPr="00EA16C7" w:rsidRDefault="00EA16C7" w:rsidP="00017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значень показників</w:t>
            </w:r>
            <w:r w:rsidR="00215B2F"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15C01" w:rsidRPr="00F15C01" w14:paraId="5695CE87" w14:textId="77777777" w:rsidTr="00143913">
        <w:trPr>
          <w:trHeight w:val="198"/>
          <w:jc w:val="center"/>
        </w:trPr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7EEE68" w14:textId="4C21064E" w:rsidR="00F15C01" w:rsidRPr="00F15C01" w:rsidRDefault="00F15C01" w:rsidP="00F15C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8CD50F" w14:textId="29FBC271" w:rsidR="00F15C01" w:rsidRPr="00F15C01" w:rsidRDefault="00F15C01" w:rsidP="00F15C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D69303" w14:textId="3A5F364D" w:rsidR="00F15C01" w:rsidRPr="00F15C01" w:rsidRDefault="00F15C01" w:rsidP="00F15C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D2CFF3" w14:textId="71B30C39" w:rsidR="00F15C01" w:rsidRPr="00F15C01" w:rsidRDefault="00F15C01" w:rsidP="003007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8092D8" w14:textId="7CE8E841" w:rsidR="00F15C01" w:rsidRPr="00F15C01" w:rsidRDefault="00F15C01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8E1BCC" w14:textId="0E230811" w:rsidR="00F15C01" w:rsidRPr="00F15C01" w:rsidRDefault="00F15C01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CD24D8" w14:textId="70F930CA" w:rsidR="00F15C01" w:rsidRPr="00F15C01" w:rsidRDefault="00F15C01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0B541B" w14:textId="22D1B390" w:rsidR="00F15C01" w:rsidRPr="00F15C01" w:rsidRDefault="00F15C01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FA636EB" w14:textId="61E270A7" w:rsidR="00F15C01" w:rsidRPr="00F15C01" w:rsidRDefault="00F15C01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017192" w:rsidRPr="00EA16C7" w14:paraId="5B56E6A1" w14:textId="77777777" w:rsidTr="00143913">
        <w:trPr>
          <w:trHeight w:val="340"/>
          <w:jc w:val="center"/>
        </w:trPr>
        <w:tc>
          <w:tcPr>
            <w:tcW w:w="0" w:type="auto"/>
            <w:vMerge w:val="restart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210D9A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Стратегічна ціль </w:t>
            </w:r>
          </w:p>
        </w:tc>
        <w:tc>
          <w:tcPr>
            <w:tcW w:w="0" w:type="auto"/>
            <w:vMerge w:val="restart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13A369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 АДАПТАЦІЯ РЕГІОНАЛЬНОЇ ЕКОНОМІКИ ДО ВИКЛИКІВ ВІЙНИ, ПІСЛЯВОЄННОГО ВІДНОВЛЕННЯ ТА СТАНДАРТІВ ЄС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0E484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Валовий регіональний продукт у розрахунку на одну особу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B489B" w14:textId="77777777" w:rsidR="00EB3922" w:rsidRPr="00EA16C7" w:rsidRDefault="00EB3922" w:rsidP="003007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грн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D6C67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215622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47C44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266874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0162C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308999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0FCD90" w14:textId="09A2282A" w:rsidR="00EB3922" w:rsidRPr="00C07419" w:rsidRDefault="00C07419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shd w:val="clear" w:color="auto" w:fill="E5F7FF"/>
            <w:vAlign w:val="center"/>
          </w:tcPr>
          <w:p w14:paraId="5C0C5542" w14:textId="77B929A7" w:rsidR="00EB3922" w:rsidRPr="00C07419" w:rsidRDefault="00C07419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Відсутні статистичні дані.</w:t>
            </w:r>
          </w:p>
        </w:tc>
      </w:tr>
      <w:tr w:rsidR="00017192" w:rsidRPr="00EA16C7" w14:paraId="7750814E" w14:textId="77777777" w:rsidTr="00143913">
        <w:trPr>
          <w:trHeight w:val="390"/>
          <w:jc w:val="center"/>
        </w:trPr>
        <w:tc>
          <w:tcPr>
            <w:tcW w:w="0" w:type="auto"/>
            <w:vMerge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A95AA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C792A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13B5D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Індекс промислової продукції 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F4969" w14:textId="77777777" w:rsidR="00EB3922" w:rsidRPr="00EA16C7" w:rsidRDefault="00EB3922" w:rsidP="003007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відсоток до рівня базового року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006D4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112,4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2CA01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105,3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C8425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109,8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B36C2C" w14:textId="78EE7699" w:rsidR="00EB3922" w:rsidRPr="00EA16C7" w:rsidRDefault="004068D3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99,2</w:t>
            </w:r>
          </w:p>
        </w:tc>
        <w:tc>
          <w:tcPr>
            <w:tcW w:w="0" w:type="auto"/>
            <w:shd w:val="clear" w:color="auto" w:fill="E5F7FF"/>
            <w:vAlign w:val="center"/>
          </w:tcPr>
          <w:p w14:paraId="245AB51E" w14:textId="77777777" w:rsidR="00DF7C14" w:rsidRDefault="004068D3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Дані за </w:t>
            </w:r>
            <w:r w:rsidR="00CA1A3A">
              <w:rPr>
                <w:rFonts w:ascii="Times New Roman" w:eastAsia="Times New Roman" w:hAnsi="Times New Roman" w:cs="Times New Roman"/>
                <w:sz w:val="16"/>
                <w:szCs w:val="16"/>
              </w:rPr>
              <w:t>ІІІ</w:t>
            </w: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квартал </w:t>
            </w:r>
          </w:p>
          <w:p w14:paraId="22CEF158" w14:textId="6FEAF8E1" w:rsidR="00EB3922" w:rsidRPr="00EA16C7" w:rsidRDefault="004068D3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2025 року.</w:t>
            </w:r>
          </w:p>
        </w:tc>
      </w:tr>
      <w:tr w:rsidR="00017192" w:rsidRPr="00EA16C7" w14:paraId="5067E2A5" w14:textId="77777777" w:rsidTr="00143913">
        <w:trPr>
          <w:trHeight w:val="409"/>
          <w:jc w:val="center"/>
        </w:trPr>
        <w:tc>
          <w:tcPr>
            <w:tcW w:w="0" w:type="auto"/>
            <w:vMerge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D73C3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EE55D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225B6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Обсяг реалізованої промислової продукції (товарів, послуг) підприємств 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D7396" w14:textId="77777777" w:rsidR="00EB3922" w:rsidRPr="00EA16C7" w:rsidRDefault="00EB3922" w:rsidP="003007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млн грн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80B5F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104463,5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91919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122247,6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4A8E7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146697,1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6EA07F" w14:textId="74E0FB6D" w:rsidR="00EB3922" w:rsidRPr="00EA16C7" w:rsidRDefault="006204CE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132800,0</w:t>
            </w:r>
          </w:p>
        </w:tc>
        <w:tc>
          <w:tcPr>
            <w:tcW w:w="0" w:type="auto"/>
            <w:shd w:val="clear" w:color="auto" w:fill="E5F7FF"/>
            <w:vAlign w:val="center"/>
          </w:tcPr>
          <w:p w14:paraId="1000891D" w14:textId="77777777" w:rsidR="00DF7C14" w:rsidRDefault="00CA1A3A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Дані за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ІІІ</w:t>
            </w: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квартал </w:t>
            </w:r>
          </w:p>
          <w:p w14:paraId="381DE5E3" w14:textId="46E31099" w:rsidR="00EB3922" w:rsidRPr="00EA16C7" w:rsidRDefault="00CA1A3A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2025 року.</w:t>
            </w:r>
          </w:p>
        </w:tc>
      </w:tr>
      <w:tr w:rsidR="00C07419" w:rsidRPr="00EA16C7" w14:paraId="71EC23DE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6EC5C2" w14:textId="77777777" w:rsidR="00C07419" w:rsidRPr="00EA16C7" w:rsidRDefault="00C07419" w:rsidP="00C0741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579F3" w14:textId="77777777" w:rsidR="00C07419" w:rsidRPr="00EA16C7" w:rsidRDefault="00C07419" w:rsidP="00C0741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4403EA" w14:textId="77777777" w:rsidR="00C07419" w:rsidRPr="00EA16C7" w:rsidRDefault="00C07419" w:rsidP="00C074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Рівень безробіття населення у віці 15-70 років (за методологією Міжнародної організації праці) 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72165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відсоток до робочої сили відповідного віку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8E886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12,5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D256E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12,1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1FB79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11,8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1485B5" w14:textId="728608B1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shd w:val="clear" w:color="auto" w:fill="E5F7FF"/>
            <w:vAlign w:val="center"/>
          </w:tcPr>
          <w:p w14:paraId="6AE808AA" w14:textId="2DBABA3B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Відсутні статистичні дані.</w:t>
            </w:r>
          </w:p>
        </w:tc>
      </w:tr>
      <w:tr w:rsidR="00C07419" w:rsidRPr="00EA16C7" w14:paraId="712AAD4E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8F6C2" w14:textId="77777777" w:rsidR="00C07419" w:rsidRPr="00EA16C7" w:rsidRDefault="00C07419" w:rsidP="00C0741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F34BD" w14:textId="77777777" w:rsidR="00C07419" w:rsidRPr="00EA16C7" w:rsidRDefault="00C07419" w:rsidP="00C0741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E6FC58" w14:textId="77777777" w:rsidR="00C07419" w:rsidRPr="00EA16C7" w:rsidRDefault="00C07419" w:rsidP="00C074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Рівень зайнятості населення у віці 15-70 років 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B92F5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відсоток до населення відповідного віку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1BCC9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54,0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4478F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55,2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9F8F0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56,0</w:t>
            </w:r>
          </w:p>
        </w:tc>
        <w:tc>
          <w:tcPr>
            <w:tcW w:w="0" w:type="auto"/>
            <w:shd w:val="clear" w:color="auto" w:fill="E5F7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7DBB32" w14:textId="20DAB30A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shd w:val="clear" w:color="auto" w:fill="E5F7FF"/>
            <w:vAlign w:val="center"/>
          </w:tcPr>
          <w:p w14:paraId="604F991E" w14:textId="5E942AD6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Відсутні статистичні дані.</w:t>
            </w:r>
          </w:p>
        </w:tc>
      </w:tr>
      <w:tr w:rsidR="00017192" w:rsidRPr="00EA16C7" w14:paraId="0D64D0E3" w14:textId="77777777" w:rsidTr="00143913">
        <w:trPr>
          <w:trHeight w:val="607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47874B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1E08C3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1.1. Відновлення та розвиток підприємницької діяльності, передусім у виробничій сфері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2E360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діючих суб’єктів середнього підприємництва у розрахунку на 10 тис. осіб наявного населення, наростаючим підсумком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9BF1A" w14:textId="77777777" w:rsidR="00EB3922" w:rsidRPr="00EA16C7" w:rsidRDefault="00EB3922" w:rsidP="003007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53191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B81CF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FBEE3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DC4A93" w14:textId="36549B21" w:rsidR="00EB3922" w:rsidRPr="00EA16C7" w:rsidRDefault="002F0C28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0" w:type="auto"/>
            <w:vAlign w:val="center"/>
          </w:tcPr>
          <w:p w14:paraId="1027B8BC" w14:textId="138D4C87" w:rsidR="00EB3922" w:rsidRPr="00EA16C7" w:rsidRDefault="00CA1A3A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2F0C28"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ані за 2024 рік.</w:t>
            </w:r>
          </w:p>
        </w:tc>
      </w:tr>
      <w:tr w:rsidR="00017192" w:rsidRPr="00EA16C7" w14:paraId="21126245" w14:textId="77777777" w:rsidTr="00143913">
        <w:trPr>
          <w:trHeight w:val="8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E50B4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B0B18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C55B60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діючих суб’єктів малого підприємництва (з урахуванням мікропідприємництва) у розрахунку на 10 тис. осіб наявного населення, наростаючим підсумком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F72E7" w14:textId="77777777" w:rsidR="00EB3922" w:rsidRPr="00EA16C7" w:rsidRDefault="00EB3922" w:rsidP="003007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7D9A9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545,9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662F1D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577,5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2A5C27" w14:textId="6F8CDBCE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601</w:t>
            </w:r>
            <w:r w:rsidR="00451A35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7D83E1" w14:textId="569C667F" w:rsidR="002F0C28" w:rsidRPr="00EA16C7" w:rsidRDefault="002F0C28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577,5</w:t>
            </w:r>
          </w:p>
        </w:tc>
        <w:tc>
          <w:tcPr>
            <w:tcW w:w="0" w:type="auto"/>
            <w:vAlign w:val="center"/>
          </w:tcPr>
          <w:p w14:paraId="578631AC" w14:textId="587000C9" w:rsidR="00EB3922" w:rsidRPr="00EA16C7" w:rsidRDefault="00CA1A3A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ані за 2024 рік.</w:t>
            </w:r>
          </w:p>
        </w:tc>
      </w:tr>
      <w:tr w:rsidR="00017192" w:rsidRPr="00EA16C7" w14:paraId="59F0CFE4" w14:textId="77777777" w:rsidTr="00143913">
        <w:trPr>
          <w:trHeight w:val="332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0AD75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B4AC8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09600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Обсяг щорічно наданої фінансової підтримки (гранти, кредити, субсидії) через РФПП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75272" w14:textId="77777777" w:rsidR="00EB3922" w:rsidRPr="00EA16C7" w:rsidRDefault="00EB3922" w:rsidP="003007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млн грн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2AE16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D778F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05C46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5FC3AC" w14:textId="434FBB1B" w:rsidR="00EB3922" w:rsidRPr="00EA16C7" w:rsidRDefault="00F631A0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0" w:type="auto"/>
            <w:vAlign w:val="center"/>
          </w:tcPr>
          <w:p w14:paraId="112DCF81" w14:textId="42C956D5" w:rsidR="00EB3922" w:rsidRPr="00EA16C7" w:rsidRDefault="00A61548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F631A0"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бсяг профінансованої підтримки через РФПП.</w:t>
            </w:r>
          </w:p>
        </w:tc>
      </w:tr>
      <w:tr w:rsidR="00017192" w:rsidRPr="00EA16C7" w14:paraId="239365D2" w14:textId="77777777" w:rsidTr="00143913">
        <w:trPr>
          <w:trHeight w:val="630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455DE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ED8AC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B3312" w14:textId="77777777" w:rsidR="00EB3922" w:rsidRPr="00EA16C7" w:rsidRDefault="00EB3922" w:rsidP="003007C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проведених зустрічей, форумів, круглих столів між владою та бізнесом, наростаючим підсумком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32BA7" w14:textId="77777777" w:rsidR="00EB3922" w:rsidRPr="00EA16C7" w:rsidRDefault="00EB3922" w:rsidP="003007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9E9802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A659D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8E644" w14:textId="77777777" w:rsidR="00EB3922" w:rsidRPr="00EA16C7" w:rsidRDefault="00EB3922" w:rsidP="001A4A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013962" w14:textId="47AB521A" w:rsidR="00EB3922" w:rsidRPr="00EA16C7" w:rsidRDefault="00400247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14:paraId="76BA2A25" w14:textId="27DCA300" w:rsidR="00EB3922" w:rsidRPr="00EA16C7" w:rsidRDefault="004D6A48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400247"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3757B" w:rsidRPr="00EA16C7" w14:paraId="0E529B66" w14:textId="77777777" w:rsidTr="00143913">
        <w:trPr>
          <w:trHeight w:val="352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2AF262" w14:textId="77777777" w:rsidR="0013757B" w:rsidRPr="00EA16C7" w:rsidRDefault="0013757B" w:rsidP="003007C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A14DFA" w14:textId="77777777" w:rsidR="0013757B" w:rsidRPr="00EA16C7" w:rsidRDefault="0013757B" w:rsidP="003007C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1.2. Підвищення інвестиційної привабливості регіону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94863" w14:textId="77777777" w:rsidR="0013757B" w:rsidRPr="00EA16C7" w:rsidRDefault="0013757B" w:rsidP="003007C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Обсяг капітальних інвестицій у розрахунку на одну особу населення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ACC44" w14:textId="77777777" w:rsidR="0013757B" w:rsidRPr="00EA16C7" w:rsidRDefault="0013757B" w:rsidP="003007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грн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B1F6E" w14:textId="77777777" w:rsidR="0013757B" w:rsidRPr="00EA16C7" w:rsidRDefault="0013757B" w:rsidP="009C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14474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16075" w14:textId="77777777" w:rsidR="0013757B" w:rsidRPr="00EA16C7" w:rsidRDefault="0013757B" w:rsidP="009C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16341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E2366" w14:textId="77777777" w:rsidR="0013757B" w:rsidRPr="00EA16C7" w:rsidRDefault="0013757B" w:rsidP="009C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21626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233F6B" w14:textId="2C042C18" w:rsidR="0013757B" w:rsidRPr="00EA16C7" w:rsidRDefault="0013757B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11368</w:t>
            </w:r>
          </w:p>
        </w:tc>
        <w:tc>
          <w:tcPr>
            <w:tcW w:w="0" w:type="auto"/>
            <w:vAlign w:val="center"/>
          </w:tcPr>
          <w:p w14:paraId="3001ACA7" w14:textId="34802C09" w:rsidR="0013757B" w:rsidRPr="00EA16C7" w:rsidRDefault="0013757B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Із розрахунку чисельності населення на 2021 рік. </w:t>
            </w:r>
          </w:p>
        </w:tc>
      </w:tr>
      <w:tr w:rsidR="0013757B" w:rsidRPr="00EA16C7" w14:paraId="5F55A72A" w14:textId="77777777" w:rsidTr="00E5201B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05666" w14:textId="77777777" w:rsidR="0013757B" w:rsidRPr="00EA16C7" w:rsidRDefault="0013757B" w:rsidP="003007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9F3F53" w14:textId="77777777" w:rsidR="0013757B" w:rsidRPr="00EA16C7" w:rsidRDefault="0013757B" w:rsidP="003007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D3CCD" w14:textId="77777777" w:rsidR="0013757B" w:rsidRPr="00EA16C7" w:rsidRDefault="0013757B" w:rsidP="003007C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Темп зростання (зменшення) обсягу прямих іноземних інвестицій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2262CE" w14:textId="77777777" w:rsidR="0013757B" w:rsidRPr="00EA16C7" w:rsidRDefault="0013757B" w:rsidP="003007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  до рівня базового року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56CFA" w14:textId="77777777" w:rsidR="0013757B" w:rsidRPr="00EA16C7" w:rsidRDefault="0013757B" w:rsidP="009C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112,2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27B47" w14:textId="725CEA09" w:rsidR="0013757B" w:rsidRPr="00EA16C7" w:rsidRDefault="0013757B" w:rsidP="009C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01F13" w14:textId="0A04A580" w:rsidR="0013757B" w:rsidRPr="00EA16C7" w:rsidRDefault="0013757B" w:rsidP="009C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6053DC" w14:textId="5518802B" w:rsidR="0013757B" w:rsidRPr="00EA16C7" w:rsidRDefault="0013757B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134,1</w:t>
            </w:r>
          </w:p>
        </w:tc>
        <w:tc>
          <w:tcPr>
            <w:tcW w:w="0" w:type="auto"/>
            <w:vAlign w:val="center"/>
          </w:tcPr>
          <w:p w14:paraId="25212B8E" w14:textId="77777777" w:rsidR="0013757B" w:rsidRDefault="0013757B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Дані за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ІІІ</w:t>
            </w: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квартал </w:t>
            </w:r>
          </w:p>
          <w:p w14:paraId="57E1DF3C" w14:textId="7F98D49B" w:rsidR="0013757B" w:rsidRPr="00EA16C7" w:rsidRDefault="0013757B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2025 року.</w:t>
            </w:r>
          </w:p>
        </w:tc>
      </w:tr>
      <w:tr w:rsidR="0013757B" w:rsidRPr="00EA16C7" w14:paraId="5522C498" w14:textId="77777777" w:rsidTr="00E5201B">
        <w:trPr>
          <w:trHeight w:val="34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AF0EA" w14:textId="77777777" w:rsidR="0013757B" w:rsidRPr="00EA16C7" w:rsidRDefault="0013757B" w:rsidP="003007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9281B" w14:textId="77777777" w:rsidR="0013757B" w:rsidRPr="00EA16C7" w:rsidRDefault="0013757B" w:rsidP="003007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4919C" w14:textId="77777777" w:rsidR="0013757B" w:rsidRPr="00EA16C7" w:rsidRDefault="0013757B" w:rsidP="003007C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країн-інвесторів, наростаючим підсумком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30CF9" w14:textId="77777777" w:rsidR="0013757B" w:rsidRPr="00EA16C7" w:rsidRDefault="0013757B" w:rsidP="003007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59DAC" w14:textId="77777777" w:rsidR="0013757B" w:rsidRPr="00EA16C7" w:rsidRDefault="0013757B" w:rsidP="009C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EBAEF" w14:textId="77777777" w:rsidR="0013757B" w:rsidRPr="00EA16C7" w:rsidRDefault="0013757B" w:rsidP="009C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762895" w14:textId="77777777" w:rsidR="0013757B" w:rsidRPr="00EA16C7" w:rsidRDefault="0013757B" w:rsidP="009C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92D5A7" w14:textId="114B88D3" w:rsidR="0013757B" w:rsidRPr="00EA16C7" w:rsidRDefault="0013757B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546C4034" w14:textId="34F27104" w:rsidR="0013757B" w:rsidRPr="00EA16C7" w:rsidRDefault="0013757B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5201B" w:rsidRPr="00F15C01" w14:paraId="7C6B878E" w14:textId="77777777" w:rsidTr="007D339F">
        <w:trPr>
          <w:trHeight w:val="198"/>
          <w:jc w:val="center"/>
        </w:trPr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6CFE68" w14:textId="77777777" w:rsidR="00E5201B" w:rsidRPr="00F15C01" w:rsidRDefault="00E5201B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Hlk222989942"/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68A30A" w14:textId="77777777" w:rsidR="00E5201B" w:rsidRPr="00F15C01" w:rsidRDefault="00E5201B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438681" w14:textId="77777777" w:rsidR="00E5201B" w:rsidRPr="00F15C01" w:rsidRDefault="00E5201B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8BF4D5" w14:textId="77777777" w:rsidR="00E5201B" w:rsidRPr="00F15C01" w:rsidRDefault="00E5201B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3C4D6B" w14:textId="77777777" w:rsidR="00E5201B" w:rsidRPr="00F15C01" w:rsidRDefault="00E5201B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72EAFF" w14:textId="77777777" w:rsidR="00E5201B" w:rsidRPr="00F15C01" w:rsidRDefault="00E5201B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AE0C68" w14:textId="77777777" w:rsidR="00E5201B" w:rsidRPr="00F15C01" w:rsidRDefault="00E5201B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1ECE79" w14:textId="77777777" w:rsidR="00E5201B" w:rsidRPr="00F15C01" w:rsidRDefault="00E5201B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9E39F86" w14:textId="77777777" w:rsidR="00E5201B" w:rsidRPr="00F15C01" w:rsidRDefault="00E5201B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bookmarkEnd w:id="0"/>
      <w:tr w:rsidR="0013757B" w:rsidRPr="00EA16C7" w14:paraId="3793439E" w14:textId="77777777" w:rsidTr="00070B5A">
        <w:trPr>
          <w:trHeight w:val="638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CEB8A" w14:textId="77777777" w:rsidR="0013757B" w:rsidRPr="00EA16C7" w:rsidRDefault="0013757B" w:rsidP="003007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4CB54" w14:textId="77777777" w:rsidR="0013757B" w:rsidRPr="00EA16C7" w:rsidRDefault="0013757B" w:rsidP="003007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8FFDB" w14:textId="77777777" w:rsidR="0013757B" w:rsidRPr="00EA16C7" w:rsidRDefault="0013757B" w:rsidP="003007C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індустріальних парків, включених до Реєстру індустріальних (промислових) парків, наростаючим підсумком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C19BB" w14:textId="77777777" w:rsidR="0013757B" w:rsidRPr="00EA16C7" w:rsidRDefault="0013757B" w:rsidP="003007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3C2A5" w14:textId="77777777" w:rsidR="0013757B" w:rsidRPr="00EA16C7" w:rsidRDefault="0013757B" w:rsidP="009C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EDEA3" w14:textId="77777777" w:rsidR="0013757B" w:rsidRPr="00EA16C7" w:rsidRDefault="0013757B" w:rsidP="009C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6FD3B4" w14:textId="77777777" w:rsidR="0013757B" w:rsidRPr="00EA16C7" w:rsidRDefault="0013757B" w:rsidP="009C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D87021" w14:textId="19CCCE23" w:rsidR="0013757B" w:rsidRPr="00EA16C7" w:rsidRDefault="0013757B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14:paraId="76FF42F0" w14:textId="53E67D4B" w:rsidR="0013757B" w:rsidRPr="00EA16C7" w:rsidRDefault="0013757B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3757B" w:rsidRPr="00EA16C7" w14:paraId="02B24BF7" w14:textId="77777777" w:rsidTr="00E5201B">
        <w:trPr>
          <w:trHeight w:val="557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5E894" w14:textId="77777777" w:rsidR="0013757B" w:rsidRPr="00EA16C7" w:rsidRDefault="0013757B" w:rsidP="003007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0849FC" w14:textId="77777777" w:rsidR="0013757B" w:rsidRPr="00EA16C7" w:rsidRDefault="0013757B" w:rsidP="003007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B28AF" w14:textId="77777777" w:rsidR="0013757B" w:rsidRPr="00EA16C7" w:rsidRDefault="0013757B" w:rsidP="003007C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Частка територіальних громад, які мають затверджену містобудівну документацію на всю територію територіальної громади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476C7" w14:textId="77777777" w:rsidR="0013757B" w:rsidRPr="00EA16C7" w:rsidRDefault="0013757B" w:rsidP="003007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  до рівня базового року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D626B" w14:textId="57FAC1AB" w:rsidR="0013757B" w:rsidRPr="00EA16C7" w:rsidRDefault="0013757B" w:rsidP="009C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5A791" w14:textId="77777777" w:rsidR="0013757B" w:rsidRPr="00EA16C7" w:rsidRDefault="0013757B" w:rsidP="009C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11,7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A2058" w14:textId="1564AC5C" w:rsidR="0013757B" w:rsidRPr="00EA16C7" w:rsidRDefault="0013757B" w:rsidP="009C0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A4CD00" w14:textId="65BC2A29" w:rsidR="0013757B" w:rsidRPr="00EA16C7" w:rsidRDefault="0013757B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0" w:type="auto"/>
            <w:vAlign w:val="center"/>
          </w:tcPr>
          <w:p w14:paraId="5F80C8D6" w14:textId="4C619417" w:rsidR="0013757B" w:rsidRPr="00EA16C7" w:rsidRDefault="0013757B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3757B" w:rsidRPr="00EA16C7" w14:paraId="09ED7D54" w14:textId="77777777" w:rsidTr="00070B5A">
        <w:trPr>
          <w:trHeight w:val="497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8F922" w14:textId="77777777" w:rsidR="0013757B" w:rsidRPr="00EA16C7" w:rsidRDefault="0013757B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1A3BE3" w14:textId="77777777" w:rsidR="0013757B" w:rsidRPr="00EA16C7" w:rsidRDefault="0013757B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83638" w14:textId="77777777" w:rsidR="0013757B" w:rsidRPr="00EA16C7" w:rsidRDefault="0013757B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зареєстрованих інвестиційних проектів у системі DREAM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4C6DF" w14:textId="77777777" w:rsidR="0013757B" w:rsidRPr="00EA16C7" w:rsidRDefault="0013757B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DFD89" w14:textId="77777777" w:rsidR="0013757B" w:rsidRPr="00EA16C7" w:rsidRDefault="0013757B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C472E2" w14:textId="77777777" w:rsidR="0013757B" w:rsidRPr="00EA16C7" w:rsidRDefault="0013757B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81EDF" w14:textId="77777777" w:rsidR="0013757B" w:rsidRPr="00EA16C7" w:rsidRDefault="0013757B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BE2A95" w14:textId="4804FB95" w:rsidR="0013757B" w:rsidRPr="00EA16C7" w:rsidRDefault="0013757B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386</w:t>
            </w:r>
          </w:p>
        </w:tc>
        <w:tc>
          <w:tcPr>
            <w:tcW w:w="0" w:type="auto"/>
            <w:vAlign w:val="center"/>
          </w:tcPr>
          <w:p w14:paraId="6FE18CDB" w14:textId="567B1B22" w:rsidR="0013757B" w:rsidRPr="00EA16C7" w:rsidRDefault="0013757B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21470D47" w14:textId="77777777" w:rsidTr="00143913">
        <w:trPr>
          <w:trHeight w:val="360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72A7D9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9E1129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1.3. Нарощування експорту товарів і послуг місцевих виробників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55039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Темп зростання/зниження експорту товарів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37DFC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  до рівня базового року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5203D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99,7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28905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125,5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F5BE2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0298D2" w14:textId="0C48C3D6" w:rsidR="00EB3922" w:rsidRPr="00EA16C7" w:rsidRDefault="00A15254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0" w:type="auto"/>
            <w:vAlign w:val="center"/>
          </w:tcPr>
          <w:p w14:paraId="3F417222" w14:textId="77777777" w:rsidR="00DF7C14" w:rsidRDefault="00B12CA4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Дані за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ІІІ</w:t>
            </w: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квартал </w:t>
            </w:r>
          </w:p>
          <w:p w14:paraId="1525E799" w14:textId="0490BA23" w:rsidR="00EB3922" w:rsidRPr="00EA16C7" w:rsidRDefault="00B12CA4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2025 року.</w:t>
            </w:r>
          </w:p>
        </w:tc>
      </w:tr>
      <w:tr w:rsidR="00017192" w:rsidRPr="00EA16C7" w14:paraId="3DEE2D14" w14:textId="77777777" w:rsidTr="00143913">
        <w:trPr>
          <w:trHeight w:val="52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52ADE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A6AD4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11B3D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країн, з якими вітчизняні товаровиробники налагодили зовнішньоторговельні операції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EACEE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D0206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378AC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7925D0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93E21F" w14:textId="0897527A" w:rsidR="00EB3922" w:rsidRPr="00EA16C7" w:rsidRDefault="00A15254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0" w:type="auto"/>
            <w:vAlign w:val="center"/>
          </w:tcPr>
          <w:p w14:paraId="60864C57" w14:textId="77777777" w:rsidR="00EB3922" w:rsidRDefault="004D6A48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14:paraId="2FF78FD7" w14:textId="4FCC026F" w:rsidR="00B12CA4" w:rsidRPr="00EA16C7" w:rsidRDefault="00B12CA4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7192" w:rsidRPr="00EA16C7" w14:paraId="07BD6FE1" w14:textId="77777777" w:rsidTr="00143913">
        <w:trPr>
          <w:trHeight w:val="499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967E55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793381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1.4. Зростання інноваційного потенціалу та смарт-спеціалізація регіону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9D7A5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Частка інноваційно активних промислових підприємств у загальній кількості промислових підприємств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2B17B" w14:textId="4202344A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</w:t>
            </w:r>
            <w:r w:rsidR="007B7043">
              <w:rPr>
                <w:rFonts w:ascii="Times New Roman" w:eastAsia="Times New Roman" w:hAnsi="Times New Roman" w:cs="Times New Roman"/>
                <w:sz w:val="16"/>
                <w:szCs w:val="16"/>
              </w:rPr>
              <w:t>ок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F7BAB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-*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853F9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-*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A2CE2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1A76AF" w14:textId="43BADF8B" w:rsidR="00EB3922" w:rsidRPr="00EA16C7" w:rsidRDefault="00C07419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0" w:type="auto"/>
            <w:vAlign w:val="center"/>
          </w:tcPr>
          <w:p w14:paraId="45B01BA3" w14:textId="60990A95" w:rsidR="00EB3922" w:rsidRPr="00EA16C7" w:rsidRDefault="00B12CA4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ані за 20</w:t>
            </w:r>
            <w:r w:rsidR="00C0741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07419" w:rsidRPr="00EA16C7" w14:paraId="028543DC" w14:textId="77777777" w:rsidTr="00143913">
        <w:trPr>
          <w:trHeight w:val="403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9D00D" w14:textId="77777777" w:rsidR="00C07419" w:rsidRPr="00EA16C7" w:rsidRDefault="00C07419" w:rsidP="00C0741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F36E0" w14:textId="77777777" w:rsidR="00C07419" w:rsidRPr="00EA16C7" w:rsidRDefault="00C07419" w:rsidP="00C0741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8F309" w14:textId="77777777" w:rsidR="00C07419" w:rsidRPr="00EA16C7" w:rsidRDefault="00C07419" w:rsidP="00C074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Обсяг реалізованої інноваційної промислової продукції (товарів, послуг)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07AF0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млн грн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8F46D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-*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5A5A8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-*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0F061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220,9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9670E7" w14:textId="7BD2D5FE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5DD125DB" w14:textId="5DB071A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Відсутні статистичні дані.</w:t>
            </w:r>
          </w:p>
        </w:tc>
      </w:tr>
      <w:tr w:rsidR="00017192" w:rsidRPr="00EA16C7" w14:paraId="4E1D1C9D" w14:textId="77777777" w:rsidTr="00143913">
        <w:trPr>
          <w:trHeight w:val="285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18489E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A6B310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1.5. Підвищення доданої вартості у сільському господарстві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0223D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Індекс сільськогосподарської продукції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E4530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  до рівня базового року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14A22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109,2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5D264" w14:textId="65F83991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  <w:r w:rsidR="00451A35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53094" w14:textId="72FB0F1A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109</w:t>
            </w:r>
            <w:r w:rsidR="00451A35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9C23B2" w14:textId="4FE3C3FF" w:rsidR="00EB3922" w:rsidRPr="00EA16C7" w:rsidRDefault="00082C58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88,4</w:t>
            </w:r>
          </w:p>
        </w:tc>
        <w:tc>
          <w:tcPr>
            <w:tcW w:w="0" w:type="auto"/>
            <w:vAlign w:val="center"/>
          </w:tcPr>
          <w:p w14:paraId="6F851C40" w14:textId="0ADF922C" w:rsidR="00EB3922" w:rsidRPr="00EA16C7" w:rsidRDefault="004D6A48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21D382D8" w14:textId="77777777" w:rsidTr="00143913">
        <w:trPr>
          <w:trHeight w:val="420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F8D53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3D7E46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20418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Обсяг продукції сільського господарства у постійних цінах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3DD31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млн грн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97DC9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54165,7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B71D1" w14:textId="450E2354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57950</w:t>
            </w:r>
            <w:r w:rsidR="00451A35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FA4B0B" w14:textId="7C845B46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59040</w:t>
            </w:r>
            <w:r w:rsidR="00451A35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8FA008" w14:textId="4E955D30" w:rsidR="00EB3922" w:rsidRPr="00EA16C7" w:rsidRDefault="00082C58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64500</w:t>
            </w:r>
            <w:r w:rsidR="00451A35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vAlign w:val="center"/>
          </w:tcPr>
          <w:p w14:paraId="01D2DA2C" w14:textId="3DF75A2E" w:rsidR="00EB3922" w:rsidRPr="00EA16C7" w:rsidRDefault="004D6A48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7DE1D934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F5F33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041359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725C8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створених дрібних та малих агроформувань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214B6F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7E31B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02700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4FA93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1BA5D9" w14:textId="18300EDD" w:rsidR="00EB3922" w:rsidRPr="00EA16C7" w:rsidRDefault="00082C58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1093</w:t>
            </w:r>
          </w:p>
        </w:tc>
        <w:tc>
          <w:tcPr>
            <w:tcW w:w="0" w:type="auto"/>
            <w:vAlign w:val="center"/>
          </w:tcPr>
          <w:p w14:paraId="0B3B26A5" w14:textId="554B7964" w:rsidR="00EB3922" w:rsidRPr="00EA16C7" w:rsidRDefault="004D6A48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66DC3806" w14:textId="77777777" w:rsidTr="00143913">
        <w:trPr>
          <w:trHeight w:val="285"/>
          <w:jc w:val="center"/>
        </w:trPr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69D52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E2F54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A6981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створених сімейних фермерських господарств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E585A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0410C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C46B8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1E71E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88FD00" w14:textId="320E33B4" w:rsidR="00EB3922" w:rsidRPr="00EA16C7" w:rsidRDefault="00082C58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0" w:type="auto"/>
            <w:vAlign w:val="center"/>
          </w:tcPr>
          <w:p w14:paraId="5AFDD994" w14:textId="4B7CD3A2" w:rsidR="00EB3922" w:rsidRPr="00EA16C7" w:rsidRDefault="004D6A48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4CB6BB1A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E26DB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56FE2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20027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Збільшення середнього рівня урожайності високорентабельних культур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CA3D9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680D7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999D1C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D0F51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12D38A" w14:textId="3192C110" w:rsidR="00EB3922" w:rsidRPr="00EA16C7" w:rsidRDefault="00082C58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0" w:type="auto"/>
            <w:vAlign w:val="center"/>
          </w:tcPr>
          <w:p w14:paraId="6D37E349" w14:textId="0ECFD3AF" w:rsidR="00EB3922" w:rsidRPr="00EA16C7" w:rsidRDefault="004D6A48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4FD9A77F" w14:textId="77777777" w:rsidTr="00143913">
        <w:trPr>
          <w:trHeight w:val="514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C8DD9F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EB0E34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1.6. Розвиток індустрії гостинності, у тому числі реабілітаційного туризму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CBAE2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відвідувачів туристичних об’єктів/просторів/заходів, наростаючим підсумком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A2959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тис. осіб 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10C7B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301,2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899A8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320,1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BAD1B" w14:textId="48046D0D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  <w:r w:rsidR="00451A35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99B4D1" w14:textId="37B5354A" w:rsidR="00EB3922" w:rsidRPr="00EA16C7" w:rsidRDefault="00082C58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427,3</w:t>
            </w:r>
          </w:p>
        </w:tc>
        <w:tc>
          <w:tcPr>
            <w:tcW w:w="0" w:type="auto"/>
            <w:vAlign w:val="center"/>
          </w:tcPr>
          <w:p w14:paraId="5FCDC325" w14:textId="55F88E48" w:rsidR="00EB3922" w:rsidRPr="00EA16C7" w:rsidRDefault="004D6A48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09AAB95E" w14:textId="77777777" w:rsidTr="00143913">
        <w:trPr>
          <w:trHeight w:val="380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B8CD3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5664C1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3FB63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Частка зайнятих у індустрії гостинності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FAC13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 від загальної кількості зайнятих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94E0F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48AA3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76C5A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61920E" w14:textId="0EF3EE20" w:rsidR="00EB3922" w:rsidRPr="00EA16C7" w:rsidRDefault="00082C58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14:paraId="4B043F6C" w14:textId="3B77325A" w:rsidR="00EB3922" w:rsidRPr="00EA16C7" w:rsidRDefault="004D6A48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5464A9F4" w14:textId="77777777" w:rsidTr="00070B5A">
        <w:trPr>
          <w:trHeight w:val="386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5FEEC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619148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F4036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Обсяг туристичного збору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F3547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тис. грн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BC095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5913,6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7DB29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8135,7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F953A" w14:textId="42DFEC74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8500</w:t>
            </w:r>
            <w:r w:rsidR="00451A35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73FE8D" w14:textId="395B0CC0" w:rsidR="00EB3922" w:rsidRPr="00EA16C7" w:rsidRDefault="00082C58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10343,8</w:t>
            </w:r>
          </w:p>
        </w:tc>
        <w:tc>
          <w:tcPr>
            <w:tcW w:w="0" w:type="auto"/>
            <w:vAlign w:val="center"/>
          </w:tcPr>
          <w:p w14:paraId="4DD5E60E" w14:textId="66D38A7F" w:rsidR="00EB3922" w:rsidRPr="00EA16C7" w:rsidRDefault="004D6A48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5F72A435" w14:textId="77777777" w:rsidTr="00070B5A">
        <w:trPr>
          <w:trHeight w:val="479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DE1116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427153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1.7. Розкриття підприємницького потенціалу молоді та орієнтація системи підготовки кадрів на потреби регіональної економіки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027291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ЗП(ПТ)О, що впроваджують елементи здобуття дуальної форми навчання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1F06D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177F0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31312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F6E22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32CCAF" w14:textId="5882C090" w:rsidR="00EB3922" w:rsidRPr="00EA16C7" w:rsidRDefault="00082C58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14:paraId="4C85B086" w14:textId="5C75283D" w:rsidR="00EB3922" w:rsidRPr="00EA16C7" w:rsidRDefault="004D6A48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2143D0A5" w14:textId="77777777" w:rsidTr="00143913">
        <w:trPr>
          <w:trHeight w:val="522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27618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4965AF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CEEB27" w14:textId="089365E5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здобувачів, що навчаються за дуальною формою здобуття освіти, наростаючим підсумком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00552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8DF93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5DA80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C4102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1550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946673" w14:textId="5A17AAA8" w:rsidR="00EB3922" w:rsidRPr="00EA16C7" w:rsidRDefault="00082C58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1358</w:t>
            </w:r>
          </w:p>
        </w:tc>
        <w:tc>
          <w:tcPr>
            <w:tcW w:w="0" w:type="auto"/>
            <w:vAlign w:val="center"/>
          </w:tcPr>
          <w:p w14:paraId="719D22A0" w14:textId="1595A0E7" w:rsidR="00EB3922" w:rsidRPr="00EA16C7" w:rsidRDefault="004D6A48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3CA046C9" w14:textId="77777777" w:rsidTr="00143913">
        <w:trPr>
          <w:trHeight w:val="388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7FE2B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CE823F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7A7CA" w14:textId="77777777" w:rsidR="00EB3922" w:rsidRPr="00EA16C7" w:rsidRDefault="00EB3922" w:rsidP="007C6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суб’єктів господарювання долучених до дуальної форми навчання, наростаючим підсумком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CE8B7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8A9BD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4C221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8393D" w14:textId="77777777" w:rsidR="00EB3922" w:rsidRPr="00EA16C7" w:rsidRDefault="00EB3922" w:rsidP="007C6D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5766B1" w14:textId="2996D210" w:rsidR="00EB3922" w:rsidRPr="00EA16C7" w:rsidRDefault="00082C58" w:rsidP="00A15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  <w:vAlign w:val="center"/>
          </w:tcPr>
          <w:p w14:paraId="047DA18C" w14:textId="284A713F" w:rsidR="00EB3922" w:rsidRPr="00EA16C7" w:rsidRDefault="004D6A48" w:rsidP="004068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07419" w:rsidRPr="00EA16C7" w14:paraId="7796C871" w14:textId="77777777" w:rsidTr="00143913">
        <w:trPr>
          <w:trHeight w:val="285"/>
          <w:jc w:val="center"/>
        </w:trPr>
        <w:tc>
          <w:tcPr>
            <w:tcW w:w="0" w:type="auto"/>
            <w:vMerge w:val="restart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F11973" w14:textId="77777777" w:rsidR="00C07419" w:rsidRPr="00EA16C7" w:rsidRDefault="00C07419" w:rsidP="00C074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Стратегічна ціль</w:t>
            </w:r>
          </w:p>
        </w:tc>
        <w:tc>
          <w:tcPr>
            <w:tcW w:w="0" w:type="auto"/>
            <w:vMerge w:val="restart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6A12CB" w14:textId="77777777" w:rsidR="00C07419" w:rsidRPr="00EA16C7" w:rsidRDefault="00C07419" w:rsidP="00C074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 ПІДВИЩЕННЯ ЯКОСТІ ЖИТТЯ ТА ПРОДОВЖЕННЯ ЙОГО АКТИВНОГО ПЕРІОДУ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5FAA32" w14:textId="77777777" w:rsidR="00C07419" w:rsidRPr="00EA16C7" w:rsidRDefault="00C07419" w:rsidP="00C074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Загальний коефіцієнт смертності, на 1 тис. осіб наявного населення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11FB3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проміле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9E034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19,2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B245A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19,1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E551A" w14:textId="57F3B5C1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A21B8" w14:textId="5CCC0012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shd w:val="clear" w:color="auto" w:fill="D2FFD1"/>
            <w:vAlign w:val="center"/>
          </w:tcPr>
          <w:p w14:paraId="5E1FD797" w14:textId="375ECF48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Відсутні статистичні дані.</w:t>
            </w:r>
          </w:p>
        </w:tc>
      </w:tr>
      <w:tr w:rsidR="00C07419" w:rsidRPr="00EA16C7" w14:paraId="3B320E57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4A0D7" w14:textId="77777777" w:rsidR="00C07419" w:rsidRPr="00EA16C7" w:rsidRDefault="00C07419" w:rsidP="00C0741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B59CE" w14:textId="77777777" w:rsidR="00C07419" w:rsidRPr="00EA16C7" w:rsidRDefault="00C07419" w:rsidP="00C0741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11DDD" w14:textId="77777777" w:rsidR="00C07419" w:rsidRPr="00EA16C7" w:rsidRDefault="00C07419" w:rsidP="00C074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Загальний коефіцієнт народжуваності, на 1 тис. осіб наявного населення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35B95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проміле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D5B18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5,3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C53C6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5,4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6CBA3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5,5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4D0FA7" w14:textId="60F17AD3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shd w:val="clear" w:color="auto" w:fill="D2FFD1"/>
            <w:vAlign w:val="center"/>
          </w:tcPr>
          <w:p w14:paraId="0F8AE0B0" w14:textId="014E9818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Відсутні статистичні дані.</w:t>
            </w:r>
          </w:p>
        </w:tc>
      </w:tr>
      <w:tr w:rsidR="00017192" w:rsidRPr="00EA16C7" w14:paraId="0173839D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CE13F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9E5DC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3F6B2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Середньомісячна заробітна плата одного штатного працівника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BF955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гривень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91695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15300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430C3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18500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F927D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20350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67E46C" w14:textId="7ADED9BD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21381</w:t>
            </w:r>
          </w:p>
        </w:tc>
        <w:tc>
          <w:tcPr>
            <w:tcW w:w="0" w:type="auto"/>
            <w:shd w:val="clear" w:color="auto" w:fill="D2FFD1"/>
            <w:vAlign w:val="center"/>
          </w:tcPr>
          <w:p w14:paraId="23957822" w14:textId="73DEBA2A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07419" w:rsidRPr="00EA16C7" w14:paraId="22B4FBC1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CDD59" w14:textId="77777777" w:rsidR="00C07419" w:rsidRPr="00EA16C7" w:rsidRDefault="00C07419" w:rsidP="00C0741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48BD5" w14:textId="77777777" w:rsidR="00C07419" w:rsidRPr="00EA16C7" w:rsidRDefault="00C07419" w:rsidP="00C0741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529EA" w14:textId="77777777" w:rsidR="00C07419" w:rsidRPr="00EA16C7" w:rsidRDefault="00C07419" w:rsidP="00C074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Індекс реальної заробітної плати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5F76A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відсоток до базового року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15C38" w14:textId="31D858D9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CBD1D2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111,2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D3A54" w14:textId="77777777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115,6</w:t>
            </w:r>
          </w:p>
        </w:tc>
        <w:tc>
          <w:tcPr>
            <w:tcW w:w="0" w:type="auto"/>
            <w:shd w:val="clear" w:color="auto" w:fill="D2FF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8B01EE" w14:textId="6314F04F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shd w:val="clear" w:color="auto" w:fill="D2FFD1"/>
            <w:vAlign w:val="center"/>
          </w:tcPr>
          <w:p w14:paraId="6BC3339E" w14:textId="6F2750CD" w:rsidR="00C07419" w:rsidRPr="00EA16C7" w:rsidRDefault="00C07419" w:rsidP="00C074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Відсутні статистичні дані.</w:t>
            </w:r>
          </w:p>
        </w:tc>
      </w:tr>
      <w:tr w:rsidR="00017192" w:rsidRPr="00EA16C7" w14:paraId="3F7FA95C" w14:textId="77777777" w:rsidTr="00070B5A">
        <w:trPr>
          <w:trHeight w:val="677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2AD2B7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E2616A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2.1. Якісні і доступні освітні послуги незалежно від місця проживання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FFC6C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Частка учасників навчального процесу, які забезпечено (облаштовано) укриттями 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377B4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3FE46" w14:textId="1C8FA482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E7AA7" w14:textId="13850E2D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91,5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42D7E" w14:textId="54AB1D01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2CF092" w14:textId="45D691C3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  <w:r w:rsidR="008450C8"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vAlign w:val="center"/>
          </w:tcPr>
          <w:p w14:paraId="2DA779EF" w14:textId="4AE7419F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5081" w:rsidRPr="00F15C01" w14:paraId="59356ECD" w14:textId="77777777" w:rsidTr="007D339F">
        <w:trPr>
          <w:trHeight w:val="198"/>
          <w:jc w:val="center"/>
        </w:trPr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27F6BA" w14:textId="77777777" w:rsidR="00AC5081" w:rsidRPr="00F15C01" w:rsidRDefault="00AC5081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3134EF" w14:textId="77777777" w:rsidR="00AC5081" w:rsidRPr="00F15C01" w:rsidRDefault="00AC5081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C875F0" w14:textId="77777777" w:rsidR="00AC5081" w:rsidRPr="00F15C01" w:rsidRDefault="00AC5081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614C1C" w14:textId="77777777" w:rsidR="00AC5081" w:rsidRPr="00F15C01" w:rsidRDefault="00AC5081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B1926F" w14:textId="77777777" w:rsidR="00AC5081" w:rsidRPr="00F15C01" w:rsidRDefault="00AC5081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4B7202" w14:textId="77777777" w:rsidR="00AC5081" w:rsidRPr="00F15C01" w:rsidRDefault="00AC5081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618DB8" w14:textId="77777777" w:rsidR="00AC5081" w:rsidRPr="00F15C01" w:rsidRDefault="00AC5081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86A142" w14:textId="77777777" w:rsidR="00AC5081" w:rsidRPr="00F15C01" w:rsidRDefault="00AC5081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6E563E0" w14:textId="77777777" w:rsidR="00AC5081" w:rsidRPr="00F15C01" w:rsidRDefault="00AC5081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13757B" w:rsidRPr="00EA16C7" w14:paraId="229AF04F" w14:textId="77777777" w:rsidTr="00AC5081">
        <w:trPr>
          <w:trHeight w:val="285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90F2E9" w14:textId="77777777" w:rsidR="0013757B" w:rsidRPr="00EA16C7" w:rsidRDefault="0013757B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388DF" w14:textId="77777777" w:rsidR="0013757B" w:rsidRPr="00EA16C7" w:rsidRDefault="0013757B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69DA3" w14:textId="77777777" w:rsidR="0013757B" w:rsidRPr="00EA16C7" w:rsidRDefault="0013757B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Частка випускників закладів освіти,  які складали національний </w:t>
            </w:r>
            <w:proofErr w:type="spellStart"/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мультипредметний</w:t>
            </w:r>
            <w:proofErr w:type="spellEnd"/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тест з української мови і не подолали поріг “склав/ не склав”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A7320" w14:textId="77777777" w:rsidR="0013757B" w:rsidRPr="00EA16C7" w:rsidRDefault="0013757B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F3E3C" w14:textId="77777777" w:rsidR="0013757B" w:rsidRPr="00EA16C7" w:rsidRDefault="0013757B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352B3" w14:textId="77777777" w:rsidR="0013757B" w:rsidRPr="00EA16C7" w:rsidRDefault="0013757B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85AC5" w14:textId="77777777" w:rsidR="0013757B" w:rsidRPr="00EA16C7" w:rsidRDefault="0013757B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18AA2F" w14:textId="4387C525" w:rsidR="0013757B" w:rsidRPr="00EA16C7" w:rsidRDefault="0013757B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0" w:type="auto"/>
            <w:vAlign w:val="center"/>
          </w:tcPr>
          <w:p w14:paraId="779E3D0A" w14:textId="24CD5265" w:rsidR="0013757B" w:rsidRPr="00EA16C7" w:rsidRDefault="0013757B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3757B" w:rsidRPr="00EA16C7" w14:paraId="7A353F1C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1DA65" w14:textId="77777777" w:rsidR="0013757B" w:rsidRPr="00EA16C7" w:rsidRDefault="0013757B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242A69" w14:textId="77777777" w:rsidR="0013757B" w:rsidRPr="00EA16C7" w:rsidRDefault="0013757B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BD030" w14:textId="77777777" w:rsidR="0013757B" w:rsidRPr="00EA16C7" w:rsidRDefault="0013757B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Частка випускників закладів освіти, які складали національний </w:t>
            </w:r>
            <w:proofErr w:type="spellStart"/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мультипредметний</w:t>
            </w:r>
            <w:proofErr w:type="spellEnd"/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тест з математики і не подолали поріг “склав / не склав”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EBDAC" w14:textId="77777777" w:rsidR="0013757B" w:rsidRPr="00EA16C7" w:rsidRDefault="0013757B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F2941" w14:textId="77777777" w:rsidR="0013757B" w:rsidRPr="00EA16C7" w:rsidRDefault="0013757B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E7E2D" w14:textId="77777777" w:rsidR="0013757B" w:rsidRPr="00EA16C7" w:rsidRDefault="0013757B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B5CD7" w14:textId="77777777" w:rsidR="0013757B" w:rsidRPr="00EA16C7" w:rsidRDefault="0013757B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277E87" w14:textId="16AC0C70" w:rsidR="0013757B" w:rsidRPr="00EA16C7" w:rsidRDefault="0013757B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0" w:type="auto"/>
            <w:vAlign w:val="center"/>
          </w:tcPr>
          <w:p w14:paraId="584CC302" w14:textId="4355984F" w:rsidR="0013757B" w:rsidRPr="00EA16C7" w:rsidRDefault="0013757B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525F2522" w14:textId="77777777" w:rsidTr="00143913">
        <w:trPr>
          <w:trHeight w:val="130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2122D7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427251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2.2. Пацієнт-орієнтована система охорони здоров’я з акцентом на профілактику неінфекційних захворювань, реабілітацію та психічне здоров’я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84999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ЗОЗ з надання стаціонарної реабілітаційної допомоги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C2098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B0891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44FA2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FDE96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AE96A7" w14:textId="2840E99F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14:paraId="5FD214F5" w14:textId="45C0D5BB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74087050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06870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3576C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D8FB2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ЗОЗ з надання амбулаторної реабілітації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E61C0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8E489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410D3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612D9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B1DF45" w14:textId="46463972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1C18680B" w14:textId="11D44845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4E56D356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9B07E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475F8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AE544F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ЗОЗ з надання стаціонарної паліативної допомоги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5216E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064C8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7351C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D2E97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124B9F" w14:textId="73885932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14:paraId="3E8AF8F6" w14:textId="17E530AC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363DAC52" w14:textId="77777777" w:rsidTr="00070B5A">
        <w:trPr>
          <w:trHeight w:val="242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658C4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83ED4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F2CF2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ЗОЗ з надання мобільної паліативної допомоги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C2944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47D803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6E1C6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805E57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07A251" w14:textId="40C4A8C3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14:paraId="1B6B9FF1" w14:textId="4E88F367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74D95B9D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89EF3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C6D654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90659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Частка профілактично обстеженого задекларованого у центрах ПМСД населення щороку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52FCA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 від задекларованого населення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73FB5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3EF1A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884F3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F0ACA7" w14:textId="188E8DC7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0" w:type="auto"/>
            <w:vAlign w:val="center"/>
          </w:tcPr>
          <w:p w14:paraId="5BDFF21B" w14:textId="76EE83BE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20DC2D70" w14:textId="77777777" w:rsidTr="00070B5A">
        <w:trPr>
          <w:trHeight w:val="56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C793D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405E1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27816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Частка населення, забезпеченого лікарськими засобами за програмою </w:t>
            </w:r>
            <w:proofErr w:type="spellStart"/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реімбурсації</w:t>
            </w:r>
            <w:proofErr w:type="spellEnd"/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"Доступні ліки"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59478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 до підлягаючих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9DAD70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3869D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02892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793B10" w14:textId="02633D1D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0" w:type="auto"/>
            <w:vAlign w:val="center"/>
          </w:tcPr>
          <w:p w14:paraId="78EE232A" w14:textId="3740FB3F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63C6802C" w14:textId="77777777" w:rsidTr="00070B5A">
        <w:trPr>
          <w:trHeight w:val="559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7DE3B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54E48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8F99F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Рівень імунізації дітей першого року життя (первинний </w:t>
            </w:r>
            <w:proofErr w:type="spellStart"/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вакцинальний</w:t>
            </w:r>
            <w:proofErr w:type="spellEnd"/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комплекс)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D1DF4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 до підлягаючих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307A2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C8C491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9CC1D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5C4B45" w14:textId="1E4B2DA8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14:paraId="2B1C5CC2" w14:textId="52F37707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55CF3C72" w14:textId="77777777" w:rsidTr="00070B5A">
        <w:trPr>
          <w:trHeight w:val="553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012B7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AE48D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EC88C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випадків захворювання дітей на інфекції, яким можна запобігти методами імунопрофілактики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055BC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75F3F2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C8545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199BB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2B5D43" w14:textId="7430F896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14:paraId="1CD72C45" w14:textId="612A2AE5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429EEFFD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EB50A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83E906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F3AFC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центрів ментального здоров'я у ЗОЗ області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6AB0A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6C8224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95AF3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2D4C6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07DF15" w14:textId="15BD7613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31B79C30" w14:textId="29BC8DDA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6366297D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98969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96C70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20916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Частка медичних працівників, які підвищили цифрову грамотність на Єдиному державному вебпорталі цифрової освіти "Дія. Освіта"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36955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CC1A3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7D694E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3D75B5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330E11" w14:textId="3CB90245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645187BE" w14:textId="419AA4EF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3D370471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2984B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96710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E3A747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Частка дотримання нормативу прибуття бригади екстреної медичної допомоги на місце події за постановою Кабінету Міністрів України від 16.12.2020 № 1271: за критичними зверненнями - 10 хвилин та екстреними – до 20 хвилин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5402A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B37EB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CEFBD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5F66E" w14:textId="0C5CFC8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  <w:r w:rsidR="008450C8"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D39BAE" w14:textId="00708389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0" w:type="auto"/>
            <w:vAlign w:val="center"/>
          </w:tcPr>
          <w:p w14:paraId="4AEDA33B" w14:textId="64B63C43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0799A22A" w14:textId="77777777" w:rsidTr="00070B5A">
        <w:trPr>
          <w:trHeight w:val="499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A104C9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417925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2.3. Підвищення доступності публічних послуг і стандартів їх надання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D17063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Рівень автоматизації центрів надання адміністративних послуг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D147D4" w14:textId="26566786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</w:t>
            </w:r>
            <w:r w:rsidR="00EB4348">
              <w:rPr>
                <w:rFonts w:ascii="Times New Roman" w:eastAsia="Times New Roman" w:hAnsi="Times New Roman" w:cs="Times New Roman"/>
                <w:sz w:val="16"/>
                <w:szCs w:val="16"/>
              </w:rPr>
              <w:t>ок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D5CE5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17E9A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2C9BE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2FC4F3" w14:textId="384B140F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center"/>
          </w:tcPr>
          <w:p w14:paraId="0CD45AFC" w14:textId="3E32D592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6D14406B" w14:textId="77777777" w:rsidTr="00070B5A">
        <w:trPr>
          <w:trHeight w:val="419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EDC08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7BF048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BDB7AB" w14:textId="347A9544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Кількість ЦНАПів, у яких впроваджено </w:t>
            </w:r>
            <w:proofErr w:type="spellStart"/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безбар'єрний</w:t>
            </w:r>
            <w:proofErr w:type="spellEnd"/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доступ, наростаючим підсумком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C2031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BE86B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02AEF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BF967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7611A2" w14:textId="385184F4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14:paraId="7A700EE2" w14:textId="3F3805D9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6FC080B5" w14:textId="77777777" w:rsidTr="00070B5A">
        <w:trPr>
          <w:trHeight w:val="453"/>
          <w:jc w:val="center"/>
        </w:trPr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82BDA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72217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A3824D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створених ЦНАП та віддалених робочих місць адміністраторів, наростаючим підсумком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ABBC9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2D281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27973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A21C5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FD5925" w14:textId="34D8DFA2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14:paraId="3ADD8EB1" w14:textId="63453E6E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621C423E" w14:textId="77777777" w:rsidTr="00143913">
        <w:trPr>
          <w:trHeight w:val="285"/>
          <w:jc w:val="center"/>
        </w:trPr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6935F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207868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7FFE8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Частка населення, що має доступ до адміністративних послуг у своїй громаді</w:t>
            </w: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11DC1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 від загальної кількості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F50FA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254D3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4CD980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3EA6DE" w14:textId="72DE768B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0" w:type="auto"/>
            <w:vAlign w:val="center"/>
          </w:tcPr>
          <w:p w14:paraId="0BD7FB59" w14:textId="7278F1AD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7F6C474E" w14:textId="77777777" w:rsidTr="00143913">
        <w:trPr>
          <w:trHeight w:val="264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3E6324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6E0164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 Підвищення мобільності мешканців області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3844B3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Частка оптимізованої маршрутної мережі від загальної кількості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06C09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 від загальної кількості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D430C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222E3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13E27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319B96" w14:textId="5B76AD4D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59892FF6" w14:textId="24DC7362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176B6675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F87FA8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4647D8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3EEE08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Частка  транспортних засобів обладнаних для перевезення осіб з інвалідністю та інших маломобільних груп населення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E641A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 від загальної кількості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2FFF5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20A90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BDE65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B05F3E" w14:textId="16B71A2A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0488CFFB" w14:textId="3843420E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32B7C0DE" w14:textId="77777777" w:rsidTr="00143913">
        <w:trPr>
          <w:trHeight w:val="285"/>
          <w:jc w:val="center"/>
        </w:trPr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66362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F6804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262AE3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Частка оцифрованої маршрутної мережі та створення її інтерактивної мапи 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7FA3E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 від загальної кількості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7E3B5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C75FA9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DA61F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F260BF" w14:textId="2C17B536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14:paraId="7329577B" w14:textId="0749E98F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5247CDD2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EE42E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4A942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4DF5B5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Протяжність відремонтованих (будівництво, реконструкція та капітальний ремонт) автомобільних доріг загального користування місцевого значення в межах наявного фінансування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80B74" w14:textId="3BAB0D28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C2DCC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5979E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65E32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F9D9F9" w14:textId="248FB29C" w:rsidR="00082C58" w:rsidRPr="00EA16C7" w:rsidRDefault="008450C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53407A18" w14:textId="77777777" w:rsidR="00B12CA4" w:rsidRDefault="006E4390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 умовах дії правового режиму воєнного стану кошти</w:t>
            </w:r>
            <w:r w:rsidR="00D03911"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</w:t>
            </w:r>
            <w:r w:rsidR="007E518B"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ремонт автомобільних доріг загального користування місцевого значення </w:t>
            </w:r>
          </w:p>
          <w:p w14:paraId="783F6AFC" w14:textId="2A672D45" w:rsidR="00082C58" w:rsidRPr="00EA16C7" w:rsidRDefault="006E4390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не виділялись.</w:t>
            </w:r>
          </w:p>
        </w:tc>
      </w:tr>
      <w:tr w:rsidR="00070B5A" w:rsidRPr="00F15C01" w14:paraId="35C27A26" w14:textId="77777777" w:rsidTr="007D339F">
        <w:trPr>
          <w:trHeight w:val="198"/>
          <w:jc w:val="center"/>
        </w:trPr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27A249" w14:textId="77777777" w:rsidR="00070B5A" w:rsidRPr="00F15C01" w:rsidRDefault="00070B5A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8997D8" w14:textId="77777777" w:rsidR="00070B5A" w:rsidRPr="00F15C01" w:rsidRDefault="00070B5A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9324B0" w14:textId="77777777" w:rsidR="00070B5A" w:rsidRPr="00F15C01" w:rsidRDefault="00070B5A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F37171" w14:textId="77777777" w:rsidR="00070B5A" w:rsidRPr="00F15C01" w:rsidRDefault="00070B5A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53DF68" w14:textId="77777777" w:rsidR="00070B5A" w:rsidRPr="00F15C01" w:rsidRDefault="00070B5A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AE6D13" w14:textId="77777777" w:rsidR="00070B5A" w:rsidRPr="00F15C01" w:rsidRDefault="00070B5A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9B5900" w14:textId="77777777" w:rsidR="00070B5A" w:rsidRPr="00F15C01" w:rsidRDefault="00070B5A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B252CD" w14:textId="77777777" w:rsidR="00070B5A" w:rsidRPr="00F15C01" w:rsidRDefault="00070B5A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A1F81C7" w14:textId="77777777" w:rsidR="00070B5A" w:rsidRPr="00F15C01" w:rsidRDefault="00070B5A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017192" w:rsidRPr="00EA16C7" w14:paraId="7EF8E68F" w14:textId="77777777" w:rsidTr="00143913">
        <w:trPr>
          <w:trHeight w:val="389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41DFBF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3174E1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2.5. Реабілітація та реінтеграція ветеранів та ветеранок, членів їх сімей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5DDB6A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Кількість учасників бойових дій та осіб з інвалідністю внаслідок війни, які пройшли реабілітацію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75F21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 від потреби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C944F1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67DC2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35BC2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F5E912" w14:textId="6FC3B5C1" w:rsidR="00082C58" w:rsidRPr="00EA16C7" w:rsidRDefault="002A0213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14:paraId="582DF630" w14:textId="3991B797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56022E76" w14:textId="77777777" w:rsidTr="00143913">
        <w:trPr>
          <w:trHeight w:val="57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1E6F3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5BA71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FE4371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осіб, членів сімей загиблих (померлих) ветеранів війни, Захисників та Захисниць України, які пройшли реабілітацію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DF6FB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 від потреби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A8C61C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C51297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6EC6B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DEA20F" w14:textId="78EE0208" w:rsidR="00082C58" w:rsidRPr="00EA16C7" w:rsidRDefault="002A0213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</w:tcPr>
          <w:p w14:paraId="1ECCC4F1" w14:textId="263CEEE1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603EAF28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D581C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E9EB95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FFA2ED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фахівців (наростаючим підсумком) з питань реалізації ветеранської політики у територіальних громадах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A11E0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C858F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C87DB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C4AC49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E939B9" w14:textId="4CE913BE" w:rsidR="00082C58" w:rsidRPr="00EA16C7" w:rsidRDefault="002A0213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0" w:type="auto"/>
            <w:vAlign w:val="center"/>
          </w:tcPr>
          <w:p w14:paraId="5643416F" w14:textId="0AA4EB1C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76708FDA" w14:textId="77777777" w:rsidTr="00143913">
        <w:trPr>
          <w:trHeight w:val="285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9CAEB3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E6C8A4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2.6. Соціальна підтримка населення та запобігання конфліктам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C1D96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Рівень охоплення соціальними послугами осіб з інвалідністю, пенсійного віку ВПО, учасники бойових дій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7E473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 від загальної кількості таких осіб, які проживають в області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3EB44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5613B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4FB985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171CF5" w14:textId="3FCD04EB" w:rsidR="00082C58" w:rsidRPr="00EA16C7" w:rsidRDefault="002A0213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0" w:type="auto"/>
            <w:vAlign w:val="center"/>
          </w:tcPr>
          <w:p w14:paraId="35C2B484" w14:textId="73DC3B94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5DD2AB3D" w14:textId="77777777" w:rsidTr="00143913">
        <w:trPr>
          <w:trHeight w:val="587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B9614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C96F16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74F19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забезпечених тимчасовим або соціальним житлом ВПО, наростаючим підсумком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23D17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осіб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E4804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D7ED1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70F10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E04751" w14:textId="4AFC3ED4" w:rsidR="00082C58" w:rsidRPr="00EA16C7" w:rsidRDefault="002A0213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0" w:type="auto"/>
            <w:vAlign w:val="center"/>
          </w:tcPr>
          <w:p w14:paraId="0F7E051C" w14:textId="62E695A0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35501002" w14:textId="77777777" w:rsidTr="00143913">
        <w:trPr>
          <w:trHeight w:val="420"/>
          <w:jc w:val="center"/>
        </w:trPr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0399E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AF6946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6541B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дітей, охоплених сімейними формами виховання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B57A10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871A9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D1C8F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CD94AF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1BEE38" w14:textId="775ECDA1" w:rsidR="00082C58" w:rsidRPr="00EA16C7" w:rsidRDefault="002A0213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94,3</w:t>
            </w:r>
          </w:p>
        </w:tc>
        <w:tc>
          <w:tcPr>
            <w:tcW w:w="0" w:type="auto"/>
            <w:vAlign w:val="center"/>
          </w:tcPr>
          <w:p w14:paraId="625F7F2A" w14:textId="4306F484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6BFE4240" w14:textId="77777777" w:rsidTr="00143913">
        <w:trPr>
          <w:trHeight w:val="272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2E9AD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4B8097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10C88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патронатних сімей, які надають послугу патронату над дитиною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A718F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33E9C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5C157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6D1D6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70C863" w14:textId="21630D1F" w:rsidR="00082C58" w:rsidRPr="00EA16C7" w:rsidRDefault="002A0213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14:paraId="47633734" w14:textId="7CDF3A2D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2E844F1E" w14:textId="77777777" w:rsidTr="00143913">
        <w:trPr>
          <w:trHeight w:val="956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1A2483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F78AA2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2.7. Підтримка молоді, сім’ї та відносин у родині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E48E8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створених та облаштованих молодіжних просторів та забезпечення  сприятливого середовища для самореалізації дітей та молоді, підтримка молодіжних центрів і просторів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FE73E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6EBD8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2B1C2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A35B8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377FB8" w14:textId="6FFB30D5" w:rsidR="00082C58" w:rsidRPr="00EA16C7" w:rsidRDefault="002A0213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14:paraId="55C6EE85" w14:textId="1AC7C277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60F4A992" w14:textId="77777777" w:rsidTr="00143913">
        <w:trPr>
          <w:trHeight w:val="474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BF57C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569BE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673BE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Частка молоді (до 35 років), яка бере участь у державних та місцевих програмах підтримки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31212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 від загальної кількості осіб до 35 років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91269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3FFC5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7CFD3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440467" w14:textId="4F36ABF8" w:rsidR="00082C58" w:rsidRPr="00EA16C7" w:rsidRDefault="002A0213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14:paraId="1FA03307" w14:textId="7C7C1B48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28923FC6" w14:textId="77777777" w:rsidTr="00143913">
        <w:trPr>
          <w:trHeight w:val="591"/>
          <w:jc w:val="center"/>
        </w:trPr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A3562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EC74A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06828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спеціалізованих установ, де надаються послуги для осіб, які постраждали від насильства та/або насильства за ознакою статі, наростаючим підсумком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88D2F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6D4F4A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7B69A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5214A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55E94F" w14:textId="0B946107" w:rsidR="00082C58" w:rsidRPr="00EA16C7" w:rsidRDefault="002A0213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14:paraId="2567E989" w14:textId="402F8102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53758858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55C2F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E34F8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2C2EB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бригад соціально-психологічної допомоги, які надають допомогу постраждалим від домашнього насильства 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C8D62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8C489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8B71A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539B0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8AE611" w14:textId="7A398B0A" w:rsidR="00082C58" w:rsidRPr="00EA16C7" w:rsidRDefault="002A0213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0" w:type="auto"/>
            <w:vAlign w:val="center"/>
          </w:tcPr>
          <w:p w14:paraId="5556F696" w14:textId="7974FA45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11357359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C6F69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4AE803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37EE6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проведених навчальних заходів (тренінгів, навчань, засідань з координації та взаємодії між суб’єктами)  з метою запобігання та протидії домашньому насильству за ознакою статі, протидії торгівлі людьми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82629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7C95E2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EF8A4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E56799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E6AC66" w14:textId="0721136C" w:rsidR="00082C58" w:rsidRPr="00EA16C7" w:rsidRDefault="002A0213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0" w:type="auto"/>
            <w:vAlign w:val="center"/>
          </w:tcPr>
          <w:p w14:paraId="76F859C5" w14:textId="17B23363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4B883112" w14:textId="77777777" w:rsidTr="00143913">
        <w:trPr>
          <w:trHeight w:val="279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19AD81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2207A2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2.8. Формування культури здорового способу життя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B8495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Частка населення, що займається фізичною активністю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69FA7A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 від загальної кількості населення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B1CEC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1544A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B6A74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E81C2E" w14:textId="70CF0A2A" w:rsidR="00082C58" w:rsidRPr="00EA16C7" w:rsidRDefault="002A0213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14:paraId="6FBAAF97" w14:textId="2A6A1C6E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5E2FBF5B" w14:textId="77777777" w:rsidTr="00143913">
        <w:trPr>
          <w:trHeight w:val="331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F625F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DA065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EF9EA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щорічно проведених спортивних заходів, наростаючим підсумком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65AD3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7422C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24C94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D0A541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208A2B" w14:textId="13C266EB" w:rsidR="00082C58" w:rsidRPr="00EA16C7" w:rsidRDefault="002A0213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0" w:type="auto"/>
            <w:vAlign w:val="center"/>
          </w:tcPr>
          <w:p w14:paraId="5E7C1778" w14:textId="43D17C08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29CC723E" w14:textId="77777777" w:rsidTr="00143913">
        <w:trPr>
          <w:trHeight w:val="379"/>
          <w:jc w:val="center"/>
        </w:trPr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CFF71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075C8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34A6E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нових та реконструйованих спортивних об'єктів, наростаючим підсумком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B3075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ED1D3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F42C8B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DC6BB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8F4CB2" w14:textId="11A1EAAC" w:rsidR="00082C58" w:rsidRPr="00EA16C7" w:rsidRDefault="006E4390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7F5D7839" w14:textId="70481375" w:rsidR="00082C58" w:rsidRPr="00EA16C7" w:rsidRDefault="006E4390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 умовах дії правового режиму воєнного стану будівництв</w:t>
            </w:r>
            <w:r w:rsidR="00B12C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 / </w:t>
            </w: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реконструкці</w:t>
            </w:r>
            <w:r w:rsidR="00B12CA4">
              <w:rPr>
                <w:rFonts w:ascii="Times New Roman" w:eastAsia="Times New Roman" w:hAnsi="Times New Roman" w:cs="Times New Roman"/>
                <w:sz w:val="16"/>
                <w:szCs w:val="16"/>
              </w:rPr>
              <w:t>я</w:t>
            </w: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спортивних об</w:t>
            </w:r>
            <w:r w:rsidR="004A50FB"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'</w:t>
            </w: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єктів не </w:t>
            </w:r>
            <w:r w:rsidR="009325DD">
              <w:rPr>
                <w:rFonts w:ascii="Times New Roman" w:eastAsia="Times New Roman" w:hAnsi="Times New Roman" w:cs="Times New Roman"/>
                <w:sz w:val="16"/>
                <w:szCs w:val="16"/>
              </w:rPr>
              <w:t>здійснювалось</w:t>
            </w: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017192" w:rsidRPr="00EA16C7" w14:paraId="79F31658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76AC6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7F4E4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A82D4" w14:textId="77777777" w:rsidR="00082C58" w:rsidRPr="00EA16C7" w:rsidRDefault="00082C58" w:rsidP="00082C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залучених осіб до заходів з адаптивного спорту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9DB1B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осіб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7575A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EE88C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C0CF6" w14:textId="77777777" w:rsidR="00082C58" w:rsidRPr="00EA16C7" w:rsidRDefault="00082C5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915F61" w14:textId="61DAB5AD" w:rsidR="00082C58" w:rsidRPr="00EA16C7" w:rsidRDefault="002A0213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0" w:type="auto"/>
            <w:vAlign w:val="center"/>
          </w:tcPr>
          <w:p w14:paraId="2FB36839" w14:textId="5690111A" w:rsidR="00082C58" w:rsidRPr="00EA16C7" w:rsidRDefault="004D6A48" w:rsidP="00082C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6076356B" w14:textId="77777777" w:rsidTr="00143913">
        <w:trPr>
          <w:trHeight w:val="285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B721D2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996B4C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2.9. Розвиток житлово-комунальної інфраструктури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6461B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Загальна площа житлових будівель, прийнятих в експлуатацію у розрахунку на 10 тис. осіб населення, наростаючим підсумком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C719F" w14:textId="579DA93E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FA552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1870,3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61C58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2190,7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A48D8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2228,8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90AFA1" w14:textId="304A9C0A" w:rsidR="00F946CC" w:rsidRPr="00EA16C7" w:rsidRDefault="00C07419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2297,1</w:t>
            </w:r>
          </w:p>
        </w:tc>
        <w:tc>
          <w:tcPr>
            <w:tcW w:w="0" w:type="auto"/>
            <w:vAlign w:val="center"/>
          </w:tcPr>
          <w:p w14:paraId="1A3F1841" w14:textId="5B89F805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Із розрахунку чисельності населення на 2021 рік. </w:t>
            </w:r>
          </w:p>
        </w:tc>
      </w:tr>
      <w:tr w:rsidR="00017192" w:rsidRPr="00EA16C7" w14:paraId="7B509827" w14:textId="77777777" w:rsidTr="00143913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C2BE1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5C20B1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F0ADC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Забезпеченість населення послугами централізованого водопостачання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04442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76382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1294C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A35DA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82A1D9" w14:textId="245FE90B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0" w:type="auto"/>
            <w:vAlign w:val="center"/>
          </w:tcPr>
          <w:p w14:paraId="62D9DF83" w14:textId="6FECF63F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45E7D7DE" w14:textId="77777777" w:rsidTr="00143913">
        <w:trPr>
          <w:trHeight w:val="291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9FE3C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CB3D8D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550CB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Забезпеченість населення послугами централізованого водовідведення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95E47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29E29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A78F8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F6F0D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54AA04" w14:textId="7EADECA0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0" w:type="auto"/>
            <w:vAlign w:val="center"/>
          </w:tcPr>
          <w:p w14:paraId="22C79D9A" w14:textId="70AFCCFD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0B5A" w:rsidRPr="00F15C01" w14:paraId="3648C59C" w14:textId="77777777" w:rsidTr="007D339F">
        <w:trPr>
          <w:trHeight w:val="198"/>
          <w:jc w:val="center"/>
        </w:trPr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B86B3" w14:textId="77777777" w:rsidR="00070B5A" w:rsidRPr="00F15C01" w:rsidRDefault="00070B5A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7B655B" w14:textId="77777777" w:rsidR="00070B5A" w:rsidRPr="00F15C01" w:rsidRDefault="00070B5A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EC3637" w14:textId="77777777" w:rsidR="00070B5A" w:rsidRPr="00F15C01" w:rsidRDefault="00070B5A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E8B3DF" w14:textId="77777777" w:rsidR="00070B5A" w:rsidRPr="00F15C01" w:rsidRDefault="00070B5A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494E54" w14:textId="77777777" w:rsidR="00070B5A" w:rsidRPr="00F15C01" w:rsidRDefault="00070B5A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4E9799" w14:textId="77777777" w:rsidR="00070B5A" w:rsidRPr="00F15C01" w:rsidRDefault="00070B5A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1AB36D" w14:textId="77777777" w:rsidR="00070B5A" w:rsidRPr="00F15C01" w:rsidRDefault="00070B5A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625D8D" w14:textId="77777777" w:rsidR="00070B5A" w:rsidRPr="00F15C01" w:rsidRDefault="00070B5A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0ABB4ED" w14:textId="77777777" w:rsidR="00070B5A" w:rsidRPr="00F15C01" w:rsidRDefault="00070B5A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017192" w:rsidRPr="00EA16C7" w14:paraId="504E192A" w14:textId="77777777" w:rsidTr="00143913">
        <w:trPr>
          <w:trHeight w:val="285"/>
          <w:jc w:val="center"/>
        </w:trPr>
        <w:tc>
          <w:tcPr>
            <w:tcW w:w="0" w:type="auto"/>
            <w:vMerge w:val="restart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474023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Стратегічна ціль 3</w:t>
            </w:r>
          </w:p>
        </w:tc>
        <w:tc>
          <w:tcPr>
            <w:tcW w:w="0" w:type="auto"/>
            <w:vMerge w:val="restart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7437CF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ПІДТРИМКА СИЛ БЕЗПЕКИ, ОБОРОНИ І ПОСИЛЕННЯ СТІЙКОСТІ ДО БЕЗПЕКОВИХ ВИКЛИКІВ</w:t>
            </w:r>
          </w:p>
        </w:tc>
        <w:tc>
          <w:tcPr>
            <w:tcW w:w="0" w:type="auto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DE9C5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створених Центрів безпеки в громадах області</w:t>
            </w:r>
          </w:p>
        </w:tc>
        <w:tc>
          <w:tcPr>
            <w:tcW w:w="0" w:type="auto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E2825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6FDC5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21874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0E23A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5963DD" w14:textId="715BA70A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D1D1"/>
            <w:vAlign w:val="center"/>
          </w:tcPr>
          <w:p w14:paraId="1CCA118A" w14:textId="2357FABA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32788831" w14:textId="77777777" w:rsidTr="00143913">
        <w:trPr>
          <w:trHeight w:val="407"/>
          <w:jc w:val="center"/>
        </w:trPr>
        <w:tc>
          <w:tcPr>
            <w:tcW w:w="0" w:type="auto"/>
            <w:vMerge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8378C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7E727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B8F38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створених підрозділів місцевої та добровільної пожежної охорони</w:t>
            </w:r>
          </w:p>
        </w:tc>
        <w:tc>
          <w:tcPr>
            <w:tcW w:w="0" w:type="auto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23F32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F31B6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0" w:type="auto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2F713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0" w:type="auto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D5337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0" w:type="auto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F88FC2" w14:textId="59053713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0" w:type="auto"/>
            <w:shd w:val="clear" w:color="auto" w:fill="FFD1D1"/>
            <w:vAlign w:val="center"/>
          </w:tcPr>
          <w:p w14:paraId="64E43110" w14:textId="013A6BF2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7AE3C2E0" w14:textId="77777777" w:rsidTr="00143913">
        <w:trPr>
          <w:trHeight w:val="552"/>
          <w:jc w:val="center"/>
        </w:trPr>
        <w:tc>
          <w:tcPr>
            <w:tcW w:w="0" w:type="auto"/>
            <w:vMerge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D9119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448FF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11B1A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реалізованих заходів з національно-патріотичного виховання та зміцнення громадянської ідентичності</w:t>
            </w:r>
          </w:p>
        </w:tc>
        <w:tc>
          <w:tcPr>
            <w:tcW w:w="0" w:type="auto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9A4AF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FD185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0" w:type="auto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5D692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59799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FFD1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760994" w14:textId="42B1476E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0" w:type="auto"/>
            <w:shd w:val="clear" w:color="auto" w:fill="FFD1D1"/>
            <w:vAlign w:val="center"/>
          </w:tcPr>
          <w:p w14:paraId="75214924" w14:textId="394BC322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63D4B457" w14:textId="77777777" w:rsidTr="00143913">
        <w:trPr>
          <w:trHeight w:val="285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B81852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89A887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3.1. Посилення спроможності реагування на надзвичайні ситуації, підтримки громадського правопорядку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3195D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Кількість розроблених планів реагування на </w:t>
            </w:r>
            <w:proofErr w:type="spellStart"/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кіберінциденти</w:t>
            </w:r>
            <w:proofErr w:type="spellEnd"/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в інформаційно-комунікаційних системах структурних підрозділів обласної військової адміністрації, наростаючим підсумком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0C1DB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9A375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0A27D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65DDE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342F7E" w14:textId="04B7450C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14:paraId="2D6C96AA" w14:textId="2A89CD3D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3586DC2C" w14:textId="77777777" w:rsidTr="00143913">
        <w:trPr>
          <w:trHeight w:val="285"/>
          <w:jc w:val="center"/>
        </w:trPr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750F5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9C1AA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75792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структурних підрозділів обласної військової адміністрації, районних військових адміністрацій, територіальних громад області, закладів освіти та охорони здоров’я, в яких впроваджено фільтрацію вихідного трафіку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75A73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65C286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452DE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BCD5D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C3A39A" w14:textId="1509DD6E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0" w:type="auto"/>
            <w:vAlign w:val="center"/>
          </w:tcPr>
          <w:p w14:paraId="62850440" w14:textId="039372F5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4A6DEC9B" w14:textId="77777777" w:rsidTr="00143913">
        <w:trPr>
          <w:trHeight w:val="125"/>
          <w:jc w:val="center"/>
        </w:trPr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96099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B948B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E4C7F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об'єктів фонду захисних споруд цивільного захисту, створених та оснащених з урахуванням стандартів інклюзивності та безбар’єрності, з оцінкою їх готовності до використання в надзвичайних ситуаціях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9803A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8ED9E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2992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070E2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C76791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9104A5" w14:textId="13FBA14B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3086</w:t>
            </w:r>
          </w:p>
        </w:tc>
        <w:tc>
          <w:tcPr>
            <w:tcW w:w="0" w:type="auto"/>
            <w:vAlign w:val="center"/>
          </w:tcPr>
          <w:p w14:paraId="544433CA" w14:textId="4AADD3A8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37429DF9" w14:textId="77777777" w:rsidTr="00143913">
        <w:trPr>
          <w:trHeight w:val="285"/>
          <w:jc w:val="center"/>
        </w:trPr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ADCBC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2FDBF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D867E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навчань/тренувань з реагування на надзвичайні ситуації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D5E3A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одиниць/рік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4915E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982C2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A54D9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444D94" w14:textId="19BD57C8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72BD3128" w14:textId="099DA5C8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324B45AE" w14:textId="77777777" w:rsidTr="00143913">
        <w:trPr>
          <w:trHeight w:val="395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C3047B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8FC0DE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3.2. Підтримка Сил оборони та посилення обороноздатності на регіональному рівні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6EAD9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підготовленого населення до національного спротиву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C7DBE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осіб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0C5FA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7ED7F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F0DA2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752BF0" w14:textId="19A58460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1493</w:t>
            </w:r>
          </w:p>
        </w:tc>
        <w:tc>
          <w:tcPr>
            <w:tcW w:w="0" w:type="auto"/>
            <w:vAlign w:val="center"/>
          </w:tcPr>
          <w:p w14:paraId="15B81A41" w14:textId="7FEDA3A6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2797C0DA" w14:textId="77777777" w:rsidTr="00143913">
        <w:trPr>
          <w:trHeight w:val="660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CFA28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5911F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2D1BC4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Обсяг фінансування заходів для покращення матеріально-технічного Сил безпеки та оборони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F0F50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млн грн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B3320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115,5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51BE8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149,9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C5F7C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155,1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7D51D" w14:textId="4DB9DFB3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230,5</w:t>
            </w:r>
          </w:p>
        </w:tc>
        <w:tc>
          <w:tcPr>
            <w:tcW w:w="0" w:type="auto"/>
            <w:vAlign w:val="center"/>
          </w:tcPr>
          <w:p w14:paraId="29F1AA88" w14:textId="5AAC07C5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04BC059F" w14:textId="77777777" w:rsidTr="00143913">
        <w:trPr>
          <w:trHeight w:val="131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E2DBC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D442A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CC1F1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ветеранів, залучених до викладання предмету “Захист України” у закладах освіти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92DB7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осіб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BA64A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73270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6A617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499BF5" w14:textId="7F703545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14:paraId="12791F17" w14:textId="14B30322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0BA2C6EB" w14:textId="77777777" w:rsidTr="00143913">
        <w:trPr>
          <w:trHeight w:val="466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7BC182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BB7B6E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3.3. Енергетична безпека та підвищення енергоефективності з урахуванням адаптації до зміни клімату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7B17AE" w14:textId="2DA52B4B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Обсяг встановлених потужностей розподіленої генерації електричної енергії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85D8F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мВт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9E76D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3,27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02E70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28,37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289D4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74,66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EFC5CC" w14:textId="120B1471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45,96</w:t>
            </w:r>
          </w:p>
        </w:tc>
        <w:tc>
          <w:tcPr>
            <w:tcW w:w="0" w:type="auto"/>
            <w:vAlign w:val="center"/>
          </w:tcPr>
          <w:p w14:paraId="64B81736" w14:textId="328BFEC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6D24293E" w14:textId="77777777" w:rsidTr="00143913">
        <w:trPr>
          <w:trHeight w:val="634"/>
          <w:jc w:val="center"/>
        </w:trPr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5DDCA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A85F8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2510A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громад, що впровадили систему енергетичного менеджменту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BAD39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12D36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051B9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C0FA2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C37B8D" w14:textId="1FEBD4C5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14:paraId="36DC3575" w14:textId="3FB9E073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6554F94A" w14:textId="77777777" w:rsidTr="0086328B">
        <w:trPr>
          <w:trHeight w:val="303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FFDAF9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803183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3.4. Зменшення негативного впливу на довкілля, збереження біологічного та ландшафтного різноманіття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F84B22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Площа земельних ділянок, віднесених до самозаліснених та передана постійним користувачам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707FA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гектар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9FD99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380,9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2D97B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E2A1C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E80697" w14:textId="0C2286E4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513</w:t>
            </w:r>
          </w:p>
        </w:tc>
        <w:tc>
          <w:tcPr>
            <w:tcW w:w="0" w:type="auto"/>
            <w:vAlign w:val="center"/>
          </w:tcPr>
          <w:p w14:paraId="279F6530" w14:textId="58E4728B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3757B" w:rsidRPr="00EA16C7" w14:paraId="26173FB3" w14:textId="77777777" w:rsidTr="0086328B">
        <w:trPr>
          <w:trHeight w:val="285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C71B7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D32731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932EA3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Площа, розчищених від замулення, засмічення та заростання ділянок </w:t>
            </w:r>
            <w:proofErr w:type="spellStart"/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русел</w:t>
            </w:r>
            <w:proofErr w:type="spellEnd"/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річок басейнів річок Південний Буг, Дністер та Дніпро (суббасейну річки Прип’ять)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7EA94" w14:textId="5045DD90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км</w:t>
            </w:r>
          </w:p>
          <w:p w14:paraId="4070E0A8" w14:textId="4939E160" w:rsidR="0013757B" w:rsidRPr="00EA16C7" w:rsidRDefault="0013757B" w:rsidP="00F946C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764C6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1CE4E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46007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EB756C" w14:textId="239D89AF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0C51C8A7" w14:textId="4F0B255F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3757B" w:rsidRPr="00EA16C7" w14:paraId="2E2D1C34" w14:textId="77777777" w:rsidTr="0086328B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F384DA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C7C54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7A9A40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викидів забруднюючих речовин і парникових газів від стаціонарних джерел забруднення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C6D48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тис. тонн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92970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79611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4BEB3" w14:textId="6783369A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48A77" w14:textId="302F8A35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0" w:type="auto"/>
            <w:vAlign w:val="center"/>
          </w:tcPr>
          <w:p w14:paraId="5957738C" w14:textId="79A59668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3757B" w:rsidRPr="00EA16C7" w14:paraId="01D8A3D9" w14:textId="77777777" w:rsidTr="0086328B">
        <w:trPr>
          <w:trHeight w:val="12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FD561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99F96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FC23EB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Площа охоронних зон для збереження біорізноманіття у лісах та об’єктів Червоної книги України, наростаючим підсумком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AD3E6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гектар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FFD1E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E2437" w14:textId="28BED512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0344A" w14:textId="3ADDD0FC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93BC68" w14:textId="20B7A070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136,8</w:t>
            </w:r>
          </w:p>
        </w:tc>
        <w:tc>
          <w:tcPr>
            <w:tcW w:w="0" w:type="auto"/>
            <w:vAlign w:val="center"/>
          </w:tcPr>
          <w:p w14:paraId="010C3616" w14:textId="60881F5F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3757B" w:rsidRPr="00EA16C7" w14:paraId="43FEBF8C" w14:textId="77777777" w:rsidTr="0086328B">
        <w:trPr>
          <w:trHeight w:val="367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25DEC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A1961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9C6558" w14:textId="217622DE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Площа територій та об'єктів природно-заповідного фонду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8C944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гектар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E2FE9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328684,5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0E14C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328684,5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010C7" w14:textId="799530A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328688,0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CB5B96" w14:textId="417690A8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328684,5</w:t>
            </w:r>
          </w:p>
        </w:tc>
        <w:tc>
          <w:tcPr>
            <w:tcW w:w="0" w:type="auto"/>
            <w:vAlign w:val="center"/>
          </w:tcPr>
          <w:p w14:paraId="7278DC87" w14:textId="612868A2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3757B" w:rsidRPr="00EA16C7" w14:paraId="1CD465F0" w14:textId="77777777" w:rsidTr="0086328B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72797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69B80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0880EC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витягів з Державного земельного кадастру про обмеження у використанні земель, на основі розроблених проєктів землеустрою щодо організації і встановлення меж територій ПЗФ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режимоутворюючих об’єктів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46CEA7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2AC51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97C7D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991D1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3732A6" w14:textId="106A4CAC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0" w:type="auto"/>
            <w:vAlign w:val="center"/>
          </w:tcPr>
          <w:p w14:paraId="23B73396" w14:textId="664308FC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6328B" w:rsidRPr="00F15C01" w14:paraId="63874F63" w14:textId="77777777" w:rsidTr="007D339F">
        <w:trPr>
          <w:trHeight w:val="198"/>
          <w:jc w:val="center"/>
        </w:trPr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EAAB62" w14:textId="77777777" w:rsidR="0086328B" w:rsidRPr="00F15C01" w:rsidRDefault="0086328B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BDBA33" w14:textId="77777777" w:rsidR="0086328B" w:rsidRPr="00F15C01" w:rsidRDefault="0086328B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9D0A12" w14:textId="77777777" w:rsidR="0086328B" w:rsidRPr="00F15C01" w:rsidRDefault="0086328B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9842AF" w14:textId="77777777" w:rsidR="0086328B" w:rsidRPr="00F15C01" w:rsidRDefault="0086328B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430E03" w14:textId="77777777" w:rsidR="0086328B" w:rsidRPr="00F15C01" w:rsidRDefault="0086328B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7D6C25" w14:textId="77777777" w:rsidR="0086328B" w:rsidRPr="00F15C01" w:rsidRDefault="0086328B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AA63B" w14:textId="77777777" w:rsidR="0086328B" w:rsidRPr="00F15C01" w:rsidRDefault="0086328B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B7D04B" w14:textId="77777777" w:rsidR="0086328B" w:rsidRPr="00F15C01" w:rsidRDefault="0086328B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3BEA331" w14:textId="77777777" w:rsidR="0086328B" w:rsidRPr="00F15C01" w:rsidRDefault="0086328B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13757B" w:rsidRPr="00EA16C7" w14:paraId="33446128" w14:textId="77777777" w:rsidTr="00D60B79">
        <w:trPr>
          <w:trHeight w:val="354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76688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527AE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D0017E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Загальна площа проведеного благоустрою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64354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гектар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19DFF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7071F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905AE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5E45BD" w14:textId="590C1EF3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14:paraId="08C93866" w14:textId="34BC883C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3757B" w:rsidRPr="00EA16C7" w14:paraId="7F93E497" w14:textId="77777777" w:rsidTr="00D60B79">
        <w:trPr>
          <w:trHeight w:val="558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FFB98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73DBAC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BF2D12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пунктів спостережень за якістю атмосферного повітря наростаючим підсумком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118B4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D9353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99A37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DF943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EEE2EB" w14:textId="410C4085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57426000" w14:textId="3FC333B9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3757B" w:rsidRPr="00EA16C7" w14:paraId="25EAC63D" w14:textId="77777777" w:rsidTr="00D60B79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58218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4CBBB2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B29CC0" w14:textId="6ACB5F14" w:rsidR="0013757B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Розроблений та затверджений Регіональний план управління відходами у Хмельницькій області</w:t>
            </w:r>
          </w:p>
          <w:p w14:paraId="170B70A3" w14:textId="77777777" w:rsidR="008D47B7" w:rsidRDefault="008D47B7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C9617F" w14:textId="5A96BBE1" w:rsidR="00D60B79" w:rsidRPr="00EA16C7" w:rsidRDefault="00D60B79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E2A10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так/ні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09B5A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ні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4A922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ні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F9443B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так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F18916" w14:textId="4F1DDA4F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ні</w:t>
            </w:r>
          </w:p>
        </w:tc>
        <w:tc>
          <w:tcPr>
            <w:tcW w:w="0" w:type="auto"/>
            <w:vAlign w:val="center"/>
          </w:tcPr>
          <w:p w14:paraId="7D588443" w14:textId="3EA41673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3757B" w:rsidRPr="00EA16C7" w14:paraId="385BF6AA" w14:textId="77777777" w:rsidTr="00D60B79">
        <w:trPr>
          <w:trHeight w:val="637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C3DA3E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984C53" w14:textId="77777777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01483B" w14:textId="77777777" w:rsidR="0013757B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Обсяг залишку непридатних або заборонених до використання хімічних засобів захисту рослин (ХЗЗР) та тари від них після їх збирання, вивезення та знешкодження </w:t>
            </w:r>
          </w:p>
          <w:p w14:paraId="1BB4D0CA" w14:textId="17F722DD" w:rsidR="0013757B" w:rsidRPr="00EA16C7" w:rsidRDefault="0013757B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A978C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тонн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4983F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172,1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1802F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172,1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F46A4" w14:textId="77777777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D26EC5" w14:textId="07A7D0D2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172,1</w:t>
            </w:r>
          </w:p>
        </w:tc>
        <w:tc>
          <w:tcPr>
            <w:tcW w:w="0" w:type="auto"/>
            <w:vAlign w:val="center"/>
          </w:tcPr>
          <w:p w14:paraId="1DBF0E85" w14:textId="37FE163D" w:rsidR="0013757B" w:rsidRPr="00EA16C7" w:rsidRDefault="0013757B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3C1F6CCF" w14:textId="77777777" w:rsidTr="00D60B79">
        <w:trPr>
          <w:trHeight w:val="484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34C082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CA18F6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3.5. Утвердження української національної та громадянської ідентичності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2C7820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проведених протягом року заходів  з національної та громадянської ідентичності 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92689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8377B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52627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5700C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EF6DBB" w14:textId="4BF927E2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0" w:type="auto"/>
            <w:vAlign w:val="center"/>
          </w:tcPr>
          <w:p w14:paraId="29494CA7" w14:textId="29A8018C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057E4A8A" w14:textId="77777777" w:rsidTr="00D60B79">
        <w:trPr>
          <w:trHeight w:val="338"/>
          <w:jc w:val="center"/>
        </w:trPr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E23A8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AB16E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05BB26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Відсоток залучених осіб до проведення заходів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99A1E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 від загальної кількості населення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A275E" w14:textId="2304932C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5435F" w14:textId="018EC592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68807" w14:textId="5D3E298F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AD1B9D" w14:textId="1CD1FCCF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4E44ED04" w14:textId="2D50141A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68A73E2A" w14:textId="77777777" w:rsidTr="00D60B79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E5404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A0D06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D7AE2E" w14:textId="338AE654" w:rsidR="00F946CC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залучених інститутів громадського суспільства, наростаючим підсумком</w:t>
            </w:r>
          </w:p>
          <w:p w14:paraId="72B2FA9B" w14:textId="77777777" w:rsidR="00435CF0" w:rsidRDefault="00435CF0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02646A" w14:textId="0864BDF2" w:rsidR="004869BE" w:rsidRPr="00EA16C7" w:rsidRDefault="004869BE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30A0E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3582DF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EA58EF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62C44F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B37F42" w14:textId="272605C6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14:paraId="19C1D84C" w14:textId="742004C8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3004EC13" w14:textId="77777777" w:rsidTr="00D60B79">
        <w:trPr>
          <w:trHeight w:val="469"/>
          <w:jc w:val="center"/>
        </w:trPr>
        <w:tc>
          <w:tcPr>
            <w:tcW w:w="0" w:type="auto"/>
            <w:vMerge w:val="restart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F7C717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Стратегічна ціль</w:t>
            </w:r>
          </w:p>
        </w:tc>
        <w:tc>
          <w:tcPr>
            <w:tcW w:w="0" w:type="auto"/>
            <w:vMerge w:val="restart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9D94A6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 ПІДВИЩЕННЯ ЯКОСТІ УРЯДУВАННЯ НА МІСЦЕВОМУ ТА РЕГІОНАЛЬНОМУ РІВНЯХ</w:t>
            </w: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5C6F3B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Рівень інтеграції громадян у процеси ухвалення рішень на місцевому та регіональному рівнях</w:t>
            </w: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41CDA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</w:t>
            </w: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398B0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541F8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0C37B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710B20" w14:textId="007B8A6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FFFCC9"/>
            <w:vAlign w:val="center"/>
          </w:tcPr>
          <w:p w14:paraId="06E1AE44" w14:textId="0B64569C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25A99780" w14:textId="77777777" w:rsidTr="00D60B79">
        <w:trPr>
          <w:trHeight w:val="708"/>
          <w:jc w:val="center"/>
        </w:trPr>
        <w:tc>
          <w:tcPr>
            <w:tcW w:w="0" w:type="auto"/>
            <w:vMerge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1705A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00DEB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DDE833" w14:textId="77777777" w:rsidR="00F946CC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Рівень задоволеності громадян взаємодією з органами місцевого та регіонального управління, зокрема щодо доступності і зрозумілості процедур</w:t>
            </w:r>
          </w:p>
          <w:p w14:paraId="4D42AAAA" w14:textId="5F2C91B0" w:rsidR="004869BE" w:rsidRPr="00EA16C7" w:rsidRDefault="004869BE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A21BD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</w:t>
            </w: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D0B4D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7794A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4F070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92A67F" w14:textId="2A807775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0" w:type="auto"/>
            <w:shd w:val="clear" w:color="auto" w:fill="FFFCC9"/>
            <w:vAlign w:val="center"/>
          </w:tcPr>
          <w:p w14:paraId="31458CF8" w14:textId="235B4C28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4A6137FE" w14:textId="77777777" w:rsidTr="00D60B79">
        <w:trPr>
          <w:trHeight w:val="436"/>
          <w:jc w:val="center"/>
        </w:trPr>
        <w:tc>
          <w:tcPr>
            <w:tcW w:w="0" w:type="auto"/>
            <w:vMerge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5DCE4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981D67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C5198C" w14:textId="77777777" w:rsidR="00F946CC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Рівень автоматизації центрів надання адміністративних послуг, відсотків</w:t>
            </w:r>
          </w:p>
          <w:p w14:paraId="57ACB496" w14:textId="06F3B074" w:rsidR="004869BE" w:rsidRPr="00EA16C7" w:rsidRDefault="004869BE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8B2DD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</w:t>
            </w: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128FFE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AD698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75E76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B9F387" w14:textId="73B7C51F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0" w:type="auto"/>
            <w:shd w:val="clear" w:color="auto" w:fill="FFFCC9"/>
            <w:vAlign w:val="center"/>
          </w:tcPr>
          <w:p w14:paraId="6041197C" w14:textId="008557D4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503DAA89" w14:textId="77777777" w:rsidTr="00D60B79">
        <w:trPr>
          <w:trHeight w:val="281"/>
          <w:jc w:val="center"/>
        </w:trPr>
        <w:tc>
          <w:tcPr>
            <w:tcW w:w="0" w:type="auto"/>
            <w:vMerge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DE2B8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F5F59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E28067" w14:textId="77777777" w:rsidR="00F946CC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Індекс цифрової трансформації регіонів</w:t>
            </w:r>
          </w:p>
          <w:p w14:paraId="77599D24" w14:textId="51F1309B" w:rsidR="004869BE" w:rsidRPr="00EA16C7" w:rsidRDefault="004869BE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E56AE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</w:t>
            </w: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01A91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7FFD9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EF323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shd w:val="clear" w:color="auto" w:fill="FFFCC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309A23" w14:textId="107723D3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CC9"/>
            <w:vAlign w:val="center"/>
          </w:tcPr>
          <w:p w14:paraId="6A7C61C1" w14:textId="16870376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4BA29986" w14:textId="77777777" w:rsidTr="00D60B79">
        <w:trPr>
          <w:trHeight w:val="285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C428DA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60204A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4.1. Активізація міжмуніципальних, міжрегіональних та міжнародних партнерств на рівні громад та регіону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A7C440" w14:textId="77777777" w:rsidR="00F946CC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Обсяг залучених коштів міжнародної технічної допомоги для реалізації проєктів</w:t>
            </w:r>
          </w:p>
          <w:p w14:paraId="2AC3A2B5" w14:textId="767D2956" w:rsidR="004869BE" w:rsidRPr="00EA16C7" w:rsidRDefault="004869BE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5BBD8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тис. грн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408E3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5C7E2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4800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1CD4B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5350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13AAD9" w14:textId="0C2053EA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54700</w:t>
            </w:r>
          </w:p>
        </w:tc>
        <w:tc>
          <w:tcPr>
            <w:tcW w:w="0" w:type="auto"/>
            <w:vAlign w:val="center"/>
          </w:tcPr>
          <w:p w14:paraId="7DF4B8E0" w14:textId="549C761F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34FBEFDC" w14:textId="77777777" w:rsidTr="00D60B79">
        <w:trPr>
          <w:trHeight w:val="337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87821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56AA5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22860A" w14:textId="77777777" w:rsidR="00F946CC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успішних проєктів міжмуніципальної співпраці між громадами</w:t>
            </w:r>
          </w:p>
          <w:p w14:paraId="23E921EC" w14:textId="1B21CF83" w:rsidR="004869BE" w:rsidRPr="00EA16C7" w:rsidRDefault="004869BE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C71674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B53111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8133E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728F5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BE4472" w14:textId="4F3FE99C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3B00C200" w14:textId="116C67B5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002E7C30" w14:textId="77777777" w:rsidTr="00D60B79">
        <w:trPr>
          <w:trHeight w:val="582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D90D5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1A00EA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C36B46" w14:textId="77777777" w:rsidR="00F946CC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підписаних міжнародних угод і меморандумів про співробітництво з адміністративно-територіальними одиницями інших держав</w:t>
            </w:r>
          </w:p>
          <w:p w14:paraId="13A1DA11" w14:textId="3C41D634" w:rsidR="004869BE" w:rsidRPr="00EA16C7" w:rsidRDefault="004869BE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77579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27EBF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52C6C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5E635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824D6" w14:textId="6725DFF3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0" w:type="auto"/>
            <w:vAlign w:val="center"/>
          </w:tcPr>
          <w:p w14:paraId="75EEE726" w14:textId="06D33DDC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735668F7" w14:textId="77777777" w:rsidTr="00D60B79">
        <w:trPr>
          <w:trHeight w:val="285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027E32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B027BE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4.2. Підвищення спроможності та доброчесності працівників органів влади усіх рівнів, ефективності управління публічними інвестиціями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E6D61B" w14:textId="77777777" w:rsidR="00F946CC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Кількість працівників органів державної влади, які пройшли навчання з питань залучення міжнародної технічної допомоги, проєктного менеджменту, доброчесності та англійської мови </w:t>
            </w:r>
          </w:p>
          <w:p w14:paraId="24F18D3A" w14:textId="61432B73" w:rsidR="00A022A3" w:rsidRPr="00EA16C7" w:rsidRDefault="00A022A3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39E72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253FB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C927B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C71C5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1AC27F" w14:textId="7ACB037E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949</w:t>
            </w:r>
          </w:p>
        </w:tc>
        <w:tc>
          <w:tcPr>
            <w:tcW w:w="0" w:type="auto"/>
            <w:vAlign w:val="center"/>
          </w:tcPr>
          <w:p w14:paraId="06ECA3B9" w14:textId="70F8CFC0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374CC8B8" w14:textId="77777777" w:rsidTr="00D60B79">
        <w:trPr>
          <w:trHeight w:val="28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05BF0B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7EF7D0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A30D54" w14:textId="77777777" w:rsidR="004869BE" w:rsidRDefault="00F946CC" w:rsidP="004869B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проведених навчань з підвищення стресостійкості, навичок управління конфліктами, запобігання вигоранню та психологічної підтримки працівників органів державної влади</w:t>
            </w:r>
          </w:p>
          <w:p w14:paraId="19F5D935" w14:textId="78572E95" w:rsidR="00A022A3" w:rsidRPr="00EA16C7" w:rsidRDefault="00A022A3" w:rsidP="004869B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A7649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8928E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B28BB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64AED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7E0C70" w14:textId="1A444D70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1621</w:t>
            </w:r>
          </w:p>
        </w:tc>
        <w:tc>
          <w:tcPr>
            <w:tcW w:w="0" w:type="auto"/>
            <w:vAlign w:val="center"/>
          </w:tcPr>
          <w:p w14:paraId="3CF5403C" w14:textId="1446E6BF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5A592834" w14:textId="77777777" w:rsidTr="00D60B79">
        <w:trPr>
          <w:trHeight w:val="285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989DE8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EE7DAF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4.3. Посилення інституційної спроможності у сфері </w:t>
            </w: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регіонального та місцевого розвитку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13E1C5" w14:textId="3722F816" w:rsidR="00F946CC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Кількість реалізованих АРР проєктів у сфері регіонального/місцевого розвитку</w:t>
            </w:r>
          </w:p>
          <w:p w14:paraId="539438E3" w14:textId="77777777" w:rsidR="00A022A3" w:rsidRDefault="00A022A3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588974" w14:textId="56693B46" w:rsidR="004869BE" w:rsidRPr="00EA16C7" w:rsidRDefault="004869BE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9DE9C1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D56F1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D66D9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F39B9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669646" w14:textId="495B6F8B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5B498B58" w14:textId="7F0EF9BC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02D18B24" w14:textId="77777777" w:rsidTr="00D60B79">
        <w:trPr>
          <w:trHeight w:val="406"/>
          <w:jc w:val="center"/>
        </w:trPr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827DC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DFC04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98145D" w14:textId="20FEA2A1" w:rsidR="004869BE" w:rsidRDefault="00F946CC" w:rsidP="004869B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Частка громад, які мають затверджені стратегії місцевого розвитку, наростаючим підсумком</w:t>
            </w:r>
          </w:p>
          <w:p w14:paraId="63B1CD6F" w14:textId="77777777" w:rsidR="00A022A3" w:rsidRDefault="00A022A3" w:rsidP="004869B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49D7CE" w14:textId="6A36CE5F" w:rsidR="004869BE" w:rsidRPr="00EA16C7" w:rsidRDefault="004869BE" w:rsidP="004869B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8D612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відсоток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96162" w14:textId="0A65F680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="00451A35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9B535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98C77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B9552B" w14:textId="0943C351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0" w:type="auto"/>
            <w:vAlign w:val="center"/>
          </w:tcPr>
          <w:p w14:paraId="0125BE6A" w14:textId="7C8FA504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482F79DD" w14:textId="77777777" w:rsidTr="00D60B79">
        <w:trPr>
          <w:trHeight w:val="285"/>
          <w:jc w:val="center"/>
        </w:trPr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395C2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4F75D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06FA99" w14:textId="100C0453" w:rsidR="004869BE" w:rsidRDefault="00F946CC" w:rsidP="004869B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організацій громадянського суспільства, що покращили свій потенціал у сфері регіонального та місцевого розвитку, європейської інтеграції</w:t>
            </w:r>
          </w:p>
          <w:p w14:paraId="380E8B31" w14:textId="77777777" w:rsidR="00A022A3" w:rsidRDefault="00A022A3" w:rsidP="004869B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8328AFF" w14:textId="69D7C755" w:rsidR="0013757B" w:rsidRPr="00EA16C7" w:rsidRDefault="0013757B" w:rsidP="004869B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B14CF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9F735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D73F5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677B0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87C900" w14:textId="07A8AAE8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38C0428A" w14:textId="2DBA973F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869BE" w:rsidRPr="00F15C01" w14:paraId="19C2BF2B" w14:textId="77777777" w:rsidTr="007D339F">
        <w:trPr>
          <w:trHeight w:val="198"/>
          <w:jc w:val="center"/>
        </w:trPr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44A595" w14:textId="77777777" w:rsidR="004869BE" w:rsidRPr="00F15C01" w:rsidRDefault="004869BE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9126D7" w14:textId="77777777" w:rsidR="004869BE" w:rsidRPr="00F15C01" w:rsidRDefault="004869BE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8BB430" w14:textId="77777777" w:rsidR="004869BE" w:rsidRPr="00F15C01" w:rsidRDefault="004869BE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8C641D" w14:textId="77777777" w:rsidR="004869BE" w:rsidRPr="00F15C01" w:rsidRDefault="004869BE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E97BBD" w14:textId="77777777" w:rsidR="004869BE" w:rsidRPr="00F15C01" w:rsidRDefault="004869BE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3CB4EA" w14:textId="77777777" w:rsidR="004869BE" w:rsidRPr="00F15C01" w:rsidRDefault="004869BE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F531C7" w14:textId="77777777" w:rsidR="004869BE" w:rsidRPr="00F15C01" w:rsidRDefault="004869BE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835EAF" w14:textId="77777777" w:rsidR="004869BE" w:rsidRPr="00F15C01" w:rsidRDefault="004869BE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FD42CAD" w14:textId="77777777" w:rsidR="004869BE" w:rsidRPr="00F15C01" w:rsidRDefault="004869BE" w:rsidP="007D33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5C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017192" w:rsidRPr="00EA16C7" w14:paraId="68C51C83" w14:textId="77777777" w:rsidTr="007C7E41">
        <w:trPr>
          <w:trHeight w:val="496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034D69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Оперативна ціль</w:t>
            </w:r>
          </w:p>
        </w:tc>
        <w:tc>
          <w:tcPr>
            <w:tcW w:w="0" w:type="auto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BD7E94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4.4. Залучення громадськості, зокрема через розширення інструментів електронного урядування та е-демократії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ADA78B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Кількість запроваджених інструментів Е-демократії в органах місцевого, зокрема Е-петицій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146AD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14A1E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530B2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A07AA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800E20" w14:textId="6901169E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14:paraId="2D787645" w14:textId="6A490B0D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6574BADB" w14:textId="77777777" w:rsidTr="007C7E41">
        <w:trPr>
          <w:trHeight w:val="262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3C001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49CE36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78E487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Е-звернень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3F313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F0E62F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B8173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1F3AB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967B65" w14:textId="0E43726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14:paraId="0F9FB545" w14:textId="0F39D049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2C2FEAF0" w14:textId="77777777" w:rsidTr="007C7E41">
        <w:trPr>
          <w:trHeight w:val="279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141F8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BC9BD6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B34B4B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Е-консультацій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C3AF5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4ECA7C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AA5BB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4B0A0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10 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693351" w14:textId="2DA8FDD5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146A4309" w14:textId="37F83CD6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17192" w:rsidRPr="00EA16C7" w14:paraId="79EAA8EB" w14:textId="77777777" w:rsidTr="007C7E41">
        <w:trPr>
          <w:trHeight w:val="695"/>
          <w:jc w:val="center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4D5A6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9520B0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13E28C" w14:textId="77777777" w:rsidR="00F946CC" w:rsidRPr="00EA16C7" w:rsidRDefault="00F946CC" w:rsidP="00F946C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Кількість населення, яке за рахунок реалізація освітніх програм підвищили цифрову грамотності на Єдиному державному </w:t>
            </w:r>
            <w:proofErr w:type="spellStart"/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вебпорталі</w:t>
            </w:r>
            <w:proofErr w:type="spellEnd"/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цифрової освіти ,,</w:t>
            </w:r>
            <w:proofErr w:type="spellStart"/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Дія.Освіта</w:t>
            </w:r>
            <w:proofErr w:type="spellEnd"/>
            <w:r w:rsidRPr="00EA16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”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6C9D6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осіб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9DA54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99C35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13000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A9955" w14:textId="77777777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93CEC1" w14:textId="1F44BBB8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0" w:type="auto"/>
            <w:vAlign w:val="center"/>
          </w:tcPr>
          <w:p w14:paraId="00893EAE" w14:textId="4942C00C" w:rsidR="00F946CC" w:rsidRPr="00EA16C7" w:rsidRDefault="00F946CC" w:rsidP="00F946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16C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4E9DBC3F" w14:textId="70C315DD" w:rsidR="00130D09" w:rsidRPr="00EA16C7" w:rsidRDefault="00130D09"/>
    <w:p w14:paraId="072AC5DC" w14:textId="77777777" w:rsidR="00785EE0" w:rsidRPr="00EA16C7" w:rsidRDefault="00785EE0"/>
    <w:p w14:paraId="7AD7CE11" w14:textId="3950E7CD" w:rsidR="00D754DB" w:rsidRDefault="00D754DB"/>
    <w:p w14:paraId="6FD977D7" w14:textId="77777777" w:rsidR="00C07419" w:rsidRPr="00EA16C7" w:rsidRDefault="00C07419"/>
    <w:p w14:paraId="1FFE2164" w14:textId="77777777" w:rsidR="00D754DB" w:rsidRPr="00EA16C7" w:rsidRDefault="00D754DB" w:rsidP="00812F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6C7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14:paraId="6F214996" w14:textId="77777777" w:rsidR="00D754DB" w:rsidRPr="00EA16C7" w:rsidRDefault="00D754DB" w:rsidP="00812F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6C7">
        <w:rPr>
          <w:rFonts w:ascii="Times New Roman" w:hAnsi="Times New Roman" w:cs="Times New Roman"/>
          <w:sz w:val="28"/>
          <w:szCs w:val="28"/>
        </w:rPr>
        <w:t xml:space="preserve">економічного розвитку </w:t>
      </w:r>
    </w:p>
    <w:p w14:paraId="01266709" w14:textId="6534514F" w:rsidR="00D754DB" w:rsidRPr="00EA16C7" w:rsidRDefault="00D754DB" w:rsidP="00812F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6C7">
        <w:rPr>
          <w:rFonts w:ascii="Times New Roman" w:hAnsi="Times New Roman" w:cs="Times New Roman"/>
          <w:sz w:val="28"/>
          <w:szCs w:val="28"/>
        </w:rPr>
        <w:t xml:space="preserve">обласної військової адміністрації                                </w:t>
      </w:r>
      <w:r w:rsidR="008C702A" w:rsidRPr="00EA16C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A16C7">
        <w:rPr>
          <w:rFonts w:ascii="Times New Roman" w:hAnsi="Times New Roman" w:cs="Times New Roman"/>
          <w:sz w:val="28"/>
          <w:szCs w:val="28"/>
        </w:rPr>
        <w:t xml:space="preserve">      ________________                      </w:t>
      </w:r>
      <w:r w:rsidR="008C702A" w:rsidRPr="00EA16C7">
        <w:rPr>
          <w:rFonts w:ascii="Times New Roman" w:hAnsi="Times New Roman" w:cs="Times New Roman"/>
          <w:sz w:val="28"/>
          <w:szCs w:val="28"/>
        </w:rPr>
        <w:t xml:space="preserve">    </w:t>
      </w:r>
      <w:r w:rsidRPr="00EA16C7">
        <w:rPr>
          <w:rFonts w:ascii="Times New Roman" w:hAnsi="Times New Roman" w:cs="Times New Roman"/>
          <w:sz w:val="28"/>
          <w:szCs w:val="28"/>
        </w:rPr>
        <w:t xml:space="preserve">                       Олена БОХОНСЬКА</w:t>
      </w:r>
    </w:p>
    <w:sectPr w:rsidR="00D754DB" w:rsidRPr="00EA16C7" w:rsidSect="00A6697A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3C92"/>
    <w:multiLevelType w:val="multilevel"/>
    <w:tmpl w:val="EC2A9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5882E2A"/>
    <w:multiLevelType w:val="multilevel"/>
    <w:tmpl w:val="54B4F8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9B6E22"/>
    <w:multiLevelType w:val="multilevel"/>
    <w:tmpl w:val="DD1E8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92F1FE0"/>
    <w:multiLevelType w:val="multilevel"/>
    <w:tmpl w:val="1B0CEFE0"/>
    <w:lvl w:ilvl="0">
      <w:start w:val="1"/>
      <w:numFmt w:val="decimal"/>
      <w:lvlText w:val="%1."/>
      <w:lvlJc w:val="left"/>
      <w:pPr>
        <w:ind w:left="4729" w:hanging="360"/>
      </w:pPr>
    </w:lvl>
    <w:lvl w:ilvl="1">
      <w:start w:val="1"/>
      <w:numFmt w:val="decimal"/>
      <w:lvlText w:val="%2."/>
      <w:lvlJc w:val="left"/>
      <w:pPr>
        <w:ind w:left="5449" w:hanging="360"/>
      </w:pPr>
    </w:lvl>
    <w:lvl w:ilvl="2">
      <w:start w:val="1"/>
      <w:numFmt w:val="decimal"/>
      <w:lvlText w:val="%3."/>
      <w:lvlJc w:val="left"/>
      <w:pPr>
        <w:ind w:left="6169" w:hanging="360"/>
      </w:pPr>
    </w:lvl>
    <w:lvl w:ilvl="3">
      <w:start w:val="1"/>
      <w:numFmt w:val="decimal"/>
      <w:lvlText w:val="%4."/>
      <w:lvlJc w:val="left"/>
      <w:pPr>
        <w:ind w:left="6889" w:hanging="360"/>
      </w:pPr>
    </w:lvl>
    <w:lvl w:ilvl="4">
      <w:start w:val="1"/>
      <w:numFmt w:val="decimal"/>
      <w:lvlText w:val="%5."/>
      <w:lvlJc w:val="left"/>
      <w:pPr>
        <w:ind w:left="7609" w:hanging="360"/>
      </w:pPr>
    </w:lvl>
    <w:lvl w:ilvl="5">
      <w:start w:val="1"/>
      <w:numFmt w:val="decimal"/>
      <w:lvlText w:val="%6."/>
      <w:lvlJc w:val="left"/>
      <w:pPr>
        <w:ind w:left="8329" w:hanging="360"/>
      </w:pPr>
    </w:lvl>
    <w:lvl w:ilvl="6">
      <w:start w:val="1"/>
      <w:numFmt w:val="decimal"/>
      <w:lvlText w:val="%7."/>
      <w:lvlJc w:val="left"/>
      <w:pPr>
        <w:ind w:left="9049" w:hanging="360"/>
      </w:pPr>
    </w:lvl>
    <w:lvl w:ilvl="7">
      <w:start w:val="1"/>
      <w:numFmt w:val="decimal"/>
      <w:lvlText w:val="%8."/>
      <w:lvlJc w:val="left"/>
      <w:pPr>
        <w:ind w:left="9769" w:hanging="360"/>
      </w:pPr>
    </w:lvl>
    <w:lvl w:ilvl="8">
      <w:start w:val="1"/>
      <w:numFmt w:val="decimal"/>
      <w:lvlText w:val="%9."/>
      <w:lvlJc w:val="left"/>
      <w:pPr>
        <w:ind w:left="10489" w:hanging="360"/>
      </w:pPr>
    </w:lvl>
  </w:abstractNum>
  <w:num w:numId="1" w16cid:durableId="1701468327">
    <w:abstractNumId w:val="0"/>
  </w:num>
  <w:num w:numId="2" w16cid:durableId="324162010">
    <w:abstractNumId w:val="3"/>
  </w:num>
  <w:num w:numId="3" w16cid:durableId="1415542376">
    <w:abstractNumId w:val="1"/>
  </w:num>
  <w:num w:numId="4" w16cid:durableId="1910189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38"/>
    <w:rsid w:val="00017192"/>
    <w:rsid w:val="00034898"/>
    <w:rsid w:val="0004043D"/>
    <w:rsid w:val="000459B3"/>
    <w:rsid w:val="00070B5A"/>
    <w:rsid w:val="00082C58"/>
    <w:rsid w:val="0011047C"/>
    <w:rsid w:val="00121E0A"/>
    <w:rsid w:val="00130D09"/>
    <w:rsid w:val="001348FC"/>
    <w:rsid w:val="0013757B"/>
    <w:rsid w:val="00137CE0"/>
    <w:rsid w:val="00143913"/>
    <w:rsid w:val="001A4A5B"/>
    <w:rsid w:val="001A7472"/>
    <w:rsid w:val="001C0EA4"/>
    <w:rsid w:val="001D76E7"/>
    <w:rsid w:val="00215B2F"/>
    <w:rsid w:val="002A0213"/>
    <w:rsid w:val="002A5E5C"/>
    <w:rsid w:val="002B26D1"/>
    <w:rsid w:val="002C6E7C"/>
    <w:rsid w:val="002F0C28"/>
    <w:rsid w:val="003408DA"/>
    <w:rsid w:val="0034570E"/>
    <w:rsid w:val="003D6B54"/>
    <w:rsid w:val="003E6FC4"/>
    <w:rsid w:val="00400247"/>
    <w:rsid w:val="00405C4D"/>
    <w:rsid w:val="004068D3"/>
    <w:rsid w:val="00435CF0"/>
    <w:rsid w:val="00451A35"/>
    <w:rsid w:val="00474C5A"/>
    <w:rsid w:val="00480A92"/>
    <w:rsid w:val="004869BE"/>
    <w:rsid w:val="004A50FB"/>
    <w:rsid w:val="004C4688"/>
    <w:rsid w:val="004D69C9"/>
    <w:rsid w:val="004D6A48"/>
    <w:rsid w:val="004D701A"/>
    <w:rsid w:val="004E07F3"/>
    <w:rsid w:val="004F61AA"/>
    <w:rsid w:val="00504D6E"/>
    <w:rsid w:val="00522A9B"/>
    <w:rsid w:val="00523969"/>
    <w:rsid w:val="0057306A"/>
    <w:rsid w:val="005B79EA"/>
    <w:rsid w:val="005E0C6D"/>
    <w:rsid w:val="006204CE"/>
    <w:rsid w:val="006569C7"/>
    <w:rsid w:val="00665FAD"/>
    <w:rsid w:val="006E4390"/>
    <w:rsid w:val="006F479B"/>
    <w:rsid w:val="00717F8E"/>
    <w:rsid w:val="00725C04"/>
    <w:rsid w:val="00744598"/>
    <w:rsid w:val="00752D8D"/>
    <w:rsid w:val="00762BA6"/>
    <w:rsid w:val="00785EE0"/>
    <w:rsid w:val="00787916"/>
    <w:rsid w:val="007917CC"/>
    <w:rsid w:val="007B7043"/>
    <w:rsid w:val="007C5947"/>
    <w:rsid w:val="007C6D4D"/>
    <w:rsid w:val="007C7E41"/>
    <w:rsid w:val="007E518B"/>
    <w:rsid w:val="008030BB"/>
    <w:rsid w:val="00812F2B"/>
    <w:rsid w:val="008251C7"/>
    <w:rsid w:val="008450C8"/>
    <w:rsid w:val="0085513D"/>
    <w:rsid w:val="0086328B"/>
    <w:rsid w:val="00883B5B"/>
    <w:rsid w:val="008C0D91"/>
    <w:rsid w:val="008C702A"/>
    <w:rsid w:val="008D47B7"/>
    <w:rsid w:val="008E1988"/>
    <w:rsid w:val="008E3638"/>
    <w:rsid w:val="008F526D"/>
    <w:rsid w:val="00907FCF"/>
    <w:rsid w:val="009325DD"/>
    <w:rsid w:val="0093643A"/>
    <w:rsid w:val="00956758"/>
    <w:rsid w:val="0096637D"/>
    <w:rsid w:val="009C018E"/>
    <w:rsid w:val="009D61C8"/>
    <w:rsid w:val="009F6CCB"/>
    <w:rsid w:val="00A022A3"/>
    <w:rsid w:val="00A15254"/>
    <w:rsid w:val="00A61548"/>
    <w:rsid w:val="00A62482"/>
    <w:rsid w:val="00A6697A"/>
    <w:rsid w:val="00A9236A"/>
    <w:rsid w:val="00AC235E"/>
    <w:rsid w:val="00AC5081"/>
    <w:rsid w:val="00B12CA4"/>
    <w:rsid w:val="00B14A50"/>
    <w:rsid w:val="00B371F8"/>
    <w:rsid w:val="00BB3A75"/>
    <w:rsid w:val="00BB68DA"/>
    <w:rsid w:val="00BD05AF"/>
    <w:rsid w:val="00BE26D8"/>
    <w:rsid w:val="00C07419"/>
    <w:rsid w:val="00C113F2"/>
    <w:rsid w:val="00C15847"/>
    <w:rsid w:val="00C307BA"/>
    <w:rsid w:val="00C421CE"/>
    <w:rsid w:val="00C95511"/>
    <w:rsid w:val="00CA1A3A"/>
    <w:rsid w:val="00CF0FF2"/>
    <w:rsid w:val="00D03911"/>
    <w:rsid w:val="00D16CCA"/>
    <w:rsid w:val="00D31BA8"/>
    <w:rsid w:val="00D60B79"/>
    <w:rsid w:val="00D72C4C"/>
    <w:rsid w:val="00D754DB"/>
    <w:rsid w:val="00D76891"/>
    <w:rsid w:val="00DB1DEE"/>
    <w:rsid w:val="00DF7C14"/>
    <w:rsid w:val="00E5201B"/>
    <w:rsid w:val="00E7736C"/>
    <w:rsid w:val="00EA16C7"/>
    <w:rsid w:val="00EA45E2"/>
    <w:rsid w:val="00EB3922"/>
    <w:rsid w:val="00EB4348"/>
    <w:rsid w:val="00EB498B"/>
    <w:rsid w:val="00ED7BF7"/>
    <w:rsid w:val="00EE4966"/>
    <w:rsid w:val="00F04438"/>
    <w:rsid w:val="00F07A85"/>
    <w:rsid w:val="00F15C01"/>
    <w:rsid w:val="00F22C57"/>
    <w:rsid w:val="00F45DA3"/>
    <w:rsid w:val="00F631A0"/>
    <w:rsid w:val="00F73479"/>
    <w:rsid w:val="00F80ED2"/>
    <w:rsid w:val="00F946CC"/>
    <w:rsid w:val="00FD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1D839"/>
  <w15:chartTrackingRefBased/>
  <w15:docId w15:val="{CD9C1A82-2ADE-46AF-B37E-2EC6DB50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04438"/>
    <w:pPr>
      <w:spacing w:after="0" w:line="276" w:lineRule="auto"/>
    </w:pPr>
    <w:rPr>
      <w:rFonts w:ascii="Arial" w:eastAsia="Arial" w:hAnsi="Arial" w:cs="Arial"/>
      <w:lang w:val="uk-UA" w:eastAsia="uk-UA"/>
    </w:rPr>
  </w:style>
  <w:style w:type="paragraph" w:styleId="1">
    <w:name w:val="heading 1"/>
    <w:basedOn w:val="a"/>
    <w:next w:val="a"/>
    <w:link w:val="10"/>
    <w:rsid w:val="00F0443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rsid w:val="00F0443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rsid w:val="00F0443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F0443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F0443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rsid w:val="00F0443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438"/>
    <w:rPr>
      <w:rFonts w:ascii="Arial" w:eastAsia="Arial" w:hAnsi="Arial" w:cs="Arial"/>
      <w:sz w:val="40"/>
      <w:szCs w:val="40"/>
      <w:lang w:val="uk-UA" w:eastAsia="uk-UA"/>
    </w:rPr>
  </w:style>
  <w:style w:type="character" w:customStyle="1" w:styleId="20">
    <w:name w:val="Заголовок 2 Знак"/>
    <w:basedOn w:val="a0"/>
    <w:link w:val="2"/>
    <w:rsid w:val="00F04438"/>
    <w:rPr>
      <w:rFonts w:ascii="Arial" w:eastAsia="Arial" w:hAnsi="Arial" w:cs="Arial"/>
      <w:sz w:val="32"/>
      <w:szCs w:val="32"/>
      <w:lang w:val="uk-UA" w:eastAsia="uk-UA"/>
    </w:rPr>
  </w:style>
  <w:style w:type="character" w:customStyle="1" w:styleId="30">
    <w:name w:val="Заголовок 3 Знак"/>
    <w:basedOn w:val="a0"/>
    <w:link w:val="3"/>
    <w:rsid w:val="00F04438"/>
    <w:rPr>
      <w:rFonts w:ascii="Arial" w:eastAsia="Arial" w:hAnsi="Arial" w:cs="Arial"/>
      <w:color w:val="434343"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rsid w:val="00F04438"/>
    <w:rPr>
      <w:rFonts w:ascii="Arial" w:eastAsia="Arial" w:hAnsi="Arial" w:cs="Arial"/>
      <w:color w:val="666666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rsid w:val="00F04438"/>
    <w:rPr>
      <w:rFonts w:ascii="Arial" w:eastAsia="Arial" w:hAnsi="Arial" w:cs="Arial"/>
      <w:color w:val="666666"/>
      <w:lang w:val="uk-UA" w:eastAsia="uk-UA"/>
    </w:rPr>
  </w:style>
  <w:style w:type="character" w:customStyle="1" w:styleId="60">
    <w:name w:val="Заголовок 6 Знак"/>
    <w:basedOn w:val="a0"/>
    <w:link w:val="6"/>
    <w:rsid w:val="00F04438"/>
    <w:rPr>
      <w:rFonts w:ascii="Arial" w:eastAsia="Arial" w:hAnsi="Arial" w:cs="Arial"/>
      <w:i/>
      <w:color w:val="666666"/>
      <w:lang w:val="uk-UA" w:eastAsia="uk-UA"/>
    </w:rPr>
  </w:style>
  <w:style w:type="paragraph" w:styleId="a3">
    <w:name w:val="Title"/>
    <w:basedOn w:val="a"/>
    <w:next w:val="a"/>
    <w:link w:val="a4"/>
    <w:rsid w:val="00F04438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basedOn w:val="a0"/>
    <w:link w:val="a3"/>
    <w:rsid w:val="00F04438"/>
    <w:rPr>
      <w:rFonts w:ascii="Arial" w:eastAsia="Arial" w:hAnsi="Arial" w:cs="Arial"/>
      <w:sz w:val="52"/>
      <w:szCs w:val="52"/>
      <w:lang w:val="uk-UA" w:eastAsia="uk-UA"/>
    </w:rPr>
  </w:style>
  <w:style w:type="paragraph" w:styleId="a5">
    <w:name w:val="Subtitle"/>
    <w:basedOn w:val="a"/>
    <w:next w:val="a"/>
    <w:link w:val="a6"/>
    <w:rsid w:val="00F0443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basedOn w:val="a0"/>
    <w:link w:val="a5"/>
    <w:rsid w:val="00F04438"/>
    <w:rPr>
      <w:rFonts w:ascii="Arial" w:eastAsia="Arial" w:hAnsi="Arial" w:cs="Arial"/>
      <w:color w:val="666666"/>
      <w:sz w:val="30"/>
      <w:szCs w:val="30"/>
      <w:lang w:val="uk-UA" w:eastAsia="uk-UA"/>
    </w:rPr>
  </w:style>
  <w:style w:type="paragraph" w:styleId="a7">
    <w:name w:val="annotation text"/>
    <w:basedOn w:val="a"/>
    <w:link w:val="a8"/>
    <w:uiPriority w:val="99"/>
    <w:semiHidden/>
    <w:unhideWhenUsed/>
    <w:rsid w:val="00F04438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04438"/>
    <w:rPr>
      <w:rFonts w:ascii="Arial" w:eastAsia="Arial" w:hAnsi="Arial" w:cs="Arial"/>
      <w:sz w:val="20"/>
      <w:szCs w:val="20"/>
      <w:lang w:val="uk-UA" w:eastAsia="uk-UA"/>
    </w:rPr>
  </w:style>
  <w:style w:type="character" w:customStyle="1" w:styleId="a9">
    <w:name w:val="Текст у виносці Знак"/>
    <w:basedOn w:val="a0"/>
    <w:link w:val="aa"/>
    <w:uiPriority w:val="99"/>
    <w:semiHidden/>
    <w:rsid w:val="00F04438"/>
    <w:rPr>
      <w:rFonts w:ascii="Tahoma" w:eastAsia="Arial" w:hAnsi="Tahoma" w:cs="Tahoma"/>
      <w:sz w:val="16"/>
      <w:szCs w:val="16"/>
      <w:lang w:val="uk-UA" w:eastAsia="uk-UA"/>
    </w:rPr>
  </w:style>
  <w:style w:type="paragraph" w:styleId="aa">
    <w:name w:val="Balloon Text"/>
    <w:basedOn w:val="a"/>
    <w:link w:val="a9"/>
    <w:uiPriority w:val="99"/>
    <w:semiHidden/>
    <w:unhideWhenUsed/>
    <w:rsid w:val="00F04438"/>
    <w:pPr>
      <w:spacing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04438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F04438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F04438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F04438"/>
    <w:rPr>
      <w:rFonts w:ascii="Arial" w:eastAsia="Arial" w:hAnsi="Arial" w:cs="Arial"/>
      <w:lang w:val="uk-UA" w:eastAsia="uk-UA"/>
    </w:rPr>
  </w:style>
  <w:style w:type="paragraph" w:styleId="af">
    <w:name w:val="footer"/>
    <w:basedOn w:val="a"/>
    <w:link w:val="af0"/>
    <w:uiPriority w:val="99"/>
    <w:unhideWhenUsed/>
    <w:rsid w:val="00F04438"/>
    <w:pPr>
      <w:tabs>
        <w:tab w:val="center" w:pos="4819"/>
        <w:tab w:val="right" w:pos="9639"/>
      </w:tabs>
      <w:spacing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F04438"/>
    <w:rPr>
      <w:rFonts w:ascii="Arial" w:eastAsia="Arial" w:hAnsi="Arial" w:cs="Arial"/>
      <w:lang w:val="uk-UA" w:eastAsia="uk-UA"/>
    </w:rPr>
  </w:style>
  <w:style w:type="character" w:styleId="af1">
    <w:name w:val="Emphasis"/>
    <w:basedOn w:val="a0"/>
    <w:uiPriority w:val="20"/>
    <w:qFormat/>
    <w:rsid w:val="00F044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D701C-FFEB-4DA4-89B5-C9F04A32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12189</Words>
  <Characters>6948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113</cp:revision>
  <cp:lastPrinted>2026-02-26T07:41:00Z</cp:lastPrinted>
  <dcterms:created xsi:type="dcterms:W3CDTF">2026-02-17T09:07:00Z</dcterms:created>
  <dcterms:modified xsi:type="dcterms:W3CDTF">2026-03-17T14:04:00Z</dcterms:modified>
</cp:coreProperties>
</file>